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88E07" w14:textId="73DB1807" w:rsidR="00401B0D" w:rsidRPr="006A2160" w:rsidRDefault="008B4581" w:rsidP="00401B0D">
      <w:pPr>
        <w:tabs>
          <w:tab w:val="right" w:pos="9216"/>
        </w:tabs>
        <w:spacing w:after="0"/>
        <w:jc w:val="left"/>
        <w:rPr>
          <w:rFonts w:eastAsia="微软雅黑"/>
          <w:b/>
          <w:kern w:val="2"/>
          <w:lang w:eastAsia="zh-CN"/>
        </w:rPr>
      </w:pPr>
      <w:r w:rsidRPr="0036600D">
        <w:rPr>
          <w:noProof/>
          <w:lang w:eastAsia="zh-CN"/>
        </w:rPr>
        <mc:AlternateContent>
          <mc:Choice Requires="wps">
            <w:drawing>
              <wp:anchor distT="0" distB="0" distL="114300" distR="114300" simplePos="0" relativeHeight="251659264" behindDoc="0" locked="1" layoutInCell="1" allowOverlap="1" wp14:anchorId="3F289102" wp14:editId="3F28910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ACFEB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401B0D" w:rsidRPr="0036600D">
        <w:rPr>
          <w:rFonts w:eastAsia="微软雅黑"/>
          <w:b/>
          <w:kern w:val="2"/>
          <w:lang w:eastAsia="zh-CN"/>
        </w:rPr>
        <w:t>3GPP TSG-RAN WG1 Meeting #111</w:t>
      </w:r>
      <w:r w:rsidR="00401B0D" w:rsidRPr="0036600D">
        <w:rPr>
          <w:rFonts w:eastAsia="微软雅黑"/>
          <w:b/>
          <w:kern w:val="2"/>
          <w:lang w:eastAsia="zh-CN"/>
        </w:rPr>
        <w:tab/>
      </w:r>
      <w:r w:rsidR="008F1F23" w:rsidRPr="0036600D">
        <w:rPr>
          <w:rFonts w:eastAsia="微软雅黑" w:hint="eastAsia"/>
          <w:b/>
          <w:kern w:val="2"/>
          <w:lang w:eastAsia="zh-CN"/>
        </w:rPr>
        <w:t>R1-</w:t>
      </w:r>
      <w:r w:rsidR="008F1F23" w:rsidRPr="0036600D">
        <w:rPr>
          <w:rFonts w:eastAsia="微软雅黑"/>
          <w:b/>
          <w:kern w:val="2"/>
          <w:lang w:eastAsia="zh-CN"/>
        </w:rPr>
        <w:t>2212646</w:t>
      </w:r>
    </w:p>
    <w:p w14:paraId="3F288E08" w14:textId="77777777" w:rsidR="00401B0D" w:rsidRPr="006A2160" w:rsidRDefault="00401B0D" w:rsidP="00401B0D">
      <w:pPr>
        <w:jc w:val="left"/>
        <w:rPr>
          <w:rFonts w:eastAsia="微软雅黑"/>
          <w:b/>
          <w:kern w:val="2"/>
          <w:lang w:eastAsia="zh-CN"/>
        </w:rPr>
      </w:pPr>
      <w:r w:rsidRPr="006A2160">
        <w:rPr>
          <w:b/>
          <w:kern w:val="2"/>
          <w:lang w:eastAsia="zh-CN"/>
        </w:rPr>
        <w:t>Toulouse, France,</w:t>
      </w:r>
      <w:r w:rsidRPr="006A2160">
        <w:rPr>
          <w:rFonts w:eastAsia="微软雅黑"/>
          <w:b/>
          <w:kern w:val="2"/>
          <w:lang w:eastAsia="zh-CN"/>
        </w:rPr>
        <w:t xml:space="preserve"> November 14 – 18, 2022</w:t>
      </w:r>
    </w:p>
    <w:p w14:paraId="3F288E09" w14:textId="77777777" w:rsidR="00180645" w:rsidRPr="001C4E44" w:rsidRDefault="00180645">
      <w:pPr>
        <w:pBdr>
          <w:top w:val="single" w:sz="4" w:space="1" w:color="000000"/>
        </w:pBdr>
        <w:spacing w:after="0"/>
        <w:jc w:val="left"/>
        <w:rPr>
          <w:rFonts w:eastAsia="微软雅黑"/>
          <w:b/>
          <w:kern w:val="2"/>
          <w:lang w:eastAsia="zh-CN"/>
        </w:rPr>
      </w:pPr>
    </w:p>
    <w:p w14:paraId="3F288E0A" w14:textId="77777777" w:rsidR="00180645" w:rsidRDefault="006879E1">
      <w:pPr>
        <w:spacing w:after="60"/>
        <w:ind w:left="1555" w:hanging="1555"/>
        <w:jc w:val="left"/>
        <w:rPr>
          <w:b/>
          <w:kern w:val="2"/>
          <w:lang w:eastAsia="zh-CN"/>
        </w:rPr>
      </w:pPr>
      <w:r>
        <w:rPr>
          <w:b/>
          <w:kern w:val="2"/>
          <w:lang w:eastAsia="zh-CN"/>
        </w:rPr>
        <w:t>Agenda Item:</w:t>
      </w:r>
      <w:r>
        <w:rPr>
          <w:b/>
          <w:kern w:val="2"/>
          <w:lang w:eastAsia="zh-CN"/>
        </w:rPr>
        <w:tab/>
        <w:t>9.4.1.2</w:t>
      </w:r>
    </w:p>
    <w:p w14:paraId="3F288E0B" w14:textId="77777777" w:rsidR="00180645" w:rsidRDefault="006879E1">
      <w:pPr>
        <w:spacing w:after="60"/>
        <w:ind w:left="1555" w:hanging="1555"/>
        <w:jc w:val="left"/>
        <w:rPr>
          <w:b/>
          <w:kern w:val="2"/>
          <w:lang w:eastAsia="zh-CN"/>
        </w:rPr>
      </w:pPr>
      <w:r>
        <w:rPr>
          <w:b/>
          <w:kern w:val="2"/>
          <w:lang w:eastAsia="zh-CN"/>
        </w:rPr>
        <w:t>Source:</w:t>
      </w:r>
      <w:r>
        <w:rPr>
          <w:b/>
          <w:kern w:val="2"/>
          <w:lang w:eastAsia="zh-CN"/>
        </w:rPr>
        <w:tab/>
        <w:t>Moderator (Huawei)</w:t>
      </w:r>
    </w:p>
    <w:p w14:paraId="3F288E0C" w14:textId="0BAC55C2" w:rsidR="00180645" w:rsidRDefault="006879E1">
      <w:pPr>
        <w:spacing w:after="60"/>
        <w:ind w:left="1555" w:hanging="1555"/>
        <w:jc w:val="left"/>
        <w:rPr>
          <w:b/>
          <w:kern w:val="2"/>
          <w:lang w:eastAsia="zh-CN"/>
        </w:rPr>
      </w:pPr>
      <w:r>
        <w:rPr>
          <w:b/>
          <w:kern w:val="2"/>
          <w:lang w:eastAsia="zh-CN"/>
        </w:rPr>
        <w:t>Title:</w:t>
      </w:r>
      <w:r>
        <w:rPr>
          <w:b/>
          <w:kern w:val="2"/>
          <w:lang w:eastAsia="zh-CN"/>
        </w:rPr>
        <w:tab/>
        <w:t>FL summary#</w:t>
      </w:r>
      <w:r w:rsidR="00DF63F1">
        <w:rPr>
          <w:b/>
          <w:kern w:val="2"/>
          <w:lang w:eastAsia="zh-CN"/>
        </w:rPr>
        <w:t>2</w:t>
      </w:r>
      <w:r>
        <w:rPr>
          <w:b/>
          <w:kern w:val="2"/>
          <w:lang w:eastAsia="zh-CN"/>
        </w:rPr>
        <w:t xml:space="preserve"> for AI 9.4.1.2 SL-U physical channel design framework</w:t>
      </w:r>
    </w:p>
    <w:p w14:paraId="3F288E0D" w14:textId="77777777" w:rsidR="00180645" w:rsidRDefault="006879E1">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F288E0E" w14:textId="77777777" w:rsidR="00180645" w:rsidRDefault="00180645">
      <w:pPr>
        <w:pBdr>
          <w:bottom w:val="single" w:sz="4" w:space="1" w:color="000000"/>
        </w:pBdr>
        <w:spacing w:after="0"/>
        <w:jc w:val="left"/>
        <w:rPr>
          <w:b/>
          <w:kern w:val="2"/>
          <w:sz w:val="16"/>
          <w:szCs w:val="16"/>
          <w:lang w:eastAsia="zh-CN"/>
        </w:rPr>
      </w:pPr>
    </w:p>
    <w:p w14:paraId="3F288E0F" w14:textId="77777777" w:rsidR="00180645" w:rsidRDefault="006879E1">
      <w:pPr>
        <w:pStyle w:val="Heading1"/>
        <w:numPr>
          <w:ilvl w:val="0"/>
          <w:numId w:val="2"/>
        </w:numPr>
        <w:snapToGrid/>
        <w:contextualSpacing/>
      </w:pPr>
      <w:bookmarkStart w:id="0" w:name="_Ref124589705"/>
      <w:bookmarkStart w:id="1" w:name="_Ref129681862"/>
      <w:r>
        <w:t>Introduction</w:t>
      </w:r>
      <w:bookmarkEnd w:id="0"/>
      <w:bookmarkEnd w:id="1"/>
    </w:p>
    <w:p w14:paraId="3F288E10" w14:textId="77777777" w:rsidR="00180645" w:rsidRDefault="006879E1">
      <w:pPr>
        <w:rPr>
          <w:lang w:eastAsia="zh-CN"/>
        </w:rPr>
      </w:pPr>
      <w:r>
        <w:rPr>
          <w:lang w:eastAsia="zh-CN"/>
        </w:rPr>
        <w:t>The latest R18 WID on sidelink evolution (RP-221938)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80645" w14:paraId="3F288E1B" w14:textId="77777777">
        <w:tc>
          <w:tcPr>
            <w:tcW w:w="9307" w:type="dxa"/>
          </w:tcPr>
          <w:p w14:paraId="3F288E11" w14:textId="77777777" w:rsidR="00180645" w:rsidRDefault="006879E1">
            <w:pPr>
              <w:pStyle w:val="ListParagraph"/>
              <w:widowControl w:val="0"/>
              <w:numPr>
                <w:ilvl w:val="0"/>
                <w:numId w:val="3"/>
              </w:numPr>
              <w:snapToGrid/>
              <w:spacing w:before="120" w:after="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3F288E12" w14:textId="77777777"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3F288E13" w14:textId="77777777" w:rsidR="00180645" w:rsidRDefault="006879E1">
            <w:pPr>
              <w:widowControl w:val="0"/>
              <w:numPr>
                <w:ilvl w:val="1"/>
                <w:numId w:val="4"/>
              </w:numPr>
              <w:snapToGrid/>
              <w:spacing w:before="60" w:after="60"/>
              <w:ind w:left="1418" w:hanging="284"/>
              <w:jc w:val="left"/>
              <w:rPr>
                <w:rFonts w:ascii="Times" w:eastAsia="Batang" w:hAnsi="Times" w:cs="Times"/>
                <w:sz w:val="20"/>
                <w:szCs w:val="20"/>
                <w:lang w:val="en-GB" w:eastAsia="ko-KR"/>
              </w:rPr>
            </w:pPr>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3F288E14" w14:textId="77777777" w:rsidR="00180645" w:rsidRDefault="006879E1">
            <w:pPr>
              <w:widowControl w:val="0"/>
              <w:numPr>
                <w:ilvl w:val="2"/>
                <w:numId w:val="4"/>
              </w:numPr>
              <w:snapToGrid/>
              <w:spacing w:before="60" w:after="60"/>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No specific enhancements for Rel-17 resource allocation mechanisms</w:t>
            </w:r>
            <w:bookmarkEnd w:id="2"/>
          </w:p>
          <w:p w14:paraId="3F288E15" w14:textId="77777777" w:rsidR="00180645" w:rsidRDefault="006879E1">
            <w:pPr>
              <w:widowControl w:val="0"/>
              <w:numPr>
                <w:ilvl w:val="2"/>
                <w:numId w:val="4"/>
              </w:numPr>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3F288E16" w14:textId="77777777"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3F288E17" w14:textId="77777777" w:rsidR="00180645" w:rsidRDefault="006879E1">
            <w:pPr>
              <w:widowControl w:val="0"/>
              <w:numPr>
                <w:ilvl w:val="1"/>
                <w:numId w:val="4"/>
              </w:numPr>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3F288E18" w14:textId="77777777"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3F288E19" w14:textId="77777777" w:rsidR="00180645" w:rsidRDefault="006879E1">
            <w:pPr>
              <w:widowControl w:val="0"/>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p w14:paraId="3F288E1A" w14:textId="77777777" w:rsidR="00180645" w:rsidRDefault="006879E1">
            <w:pPr>
              <w:numPr>
                <w:ilvl w:val="0"/>
                <w:numId w:val="4"/>
              </w:numPr>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3F288E1C" w14:textId="77777777" w:rsidR="00180645" w:rsidRDefault="006879E1">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3F288E1D" w14:textId="77777777" w:rsidR="00DB541C" w:rsidRDefault="00DB541C" w:rsidP="00DB541C">
      <w:pPr>
        <w:suppressAutoHyphens w:val="0"/>
        <w:snapToGrid/>
        <w:spacing w:after="0" w:line="240" w:lineRule="auto"/>
        <w:jc w:val="left"/>
        <w:rPr>
          <w:rFonts w:ascii="Times" w:eastAsia="Batang" w:hAnsi="Times"/>
          <w:lang w:val="en-GB" w:eastAsia="x-none"/>
        </w:rPr>
      </w:pPr>
      <w:r w:rsidRPr="00DB541C">
        <w:rPr>
          <w:rFonts w:ascii="Times" w:eastAsia="Batang" w:hAnsi="Times"/>
          <w:highlight w:val="cyan"/>
          <w:lang w:val="en-GB" w:eastAsia="x-none"/>
        </w:rPr>
        <w:t>[111-R18-SL] To be used for sharing updates on online/offline schedule, details on what is to be discussed in online/offline sessions, tdoc number of the moderator summary for online session, etc – Kevin (OPPO)</w:t>
      </w:r>
    </w:p>
    <w:p w14:paraId="3F288E1E" w14:textId="77777777" w:rsidR="00951272" w:rsidRPr="00DB541C" w:rsidRDefault="00951272" w:rsidP="00DB541C">
      <w:pPr>
        <w:suppressAutoHyphens w:val="0"/>
        <w:snapToGrid/>
        <w:spacing w:after="0" w:line="240" w:lineRule="auto"/>
        <w:jc w:val="left"/>
        <w:rPr>
          <w:rFonts w:ascii="Times" w:eastAsia="Batang" w:hAnsi="Times"/>
          <w:lang w:eastAsia="x-none"/>
        </w:rPr>
      </w:pPr>
    </w:p>
    <w:p w14:paraId="3F288E1F" w14:textId="77777777" w:rsidR="00180645" w:rsidRDefault="006879E1">
      <w:pPr>
        <w:pStyle w:val="Heading1"/>
        <w:numPr>
          <w:ilvl w:val="0"/>
          <w:numId w:val="2"/>
        </w:numPr>
        <w:snapToGrid/>
        <w:contextualSpacing/>
        <w:rPr>
          <w:lang w:eastAsia="zh-CN"/>
        </w:rPr>
      </w:pPr>
      <w:r>
        <w:rPr>
          <w:lang w:eastAsia="zh-CN"/>
        </w:rPr>
        <w:t>Issues</w:t>
      </w:r>
    </w:p>
    <w:p w14:paraId="3F288E20" w14:textId="77777777" w:rsidR="00180645" w:rsidRDefault="006879E1">
      <w:pPr>
        <w:pStyle w:val="Heading2"/>
        <w:numPr>
          <w:ilvl w:val="1"/>
          <w:numId w:val="2"/>
        </w:numPr>
        <w:rPr>
          <w:lang w:eastAsia="zh-CN"/>
        </w:rPr>
      </w:pPr>
      <w:r>
        <w:rPr>
          <w:lang w:eastAsia="zh-CN"/>
        </w:rPr>
        <w:t>Issue#1: SL b</w:t>
      </w:r>
      <w:r>
        <w:t>andwidth part and resource pool</w:t>
      </w:r>
    </w:p>
    <w:p w14:paraId="3F288E21" w14:textId="77777777" w:rsidR="00180645" w:rsidRDefault="006879E1">
      <w:pPr>
        <w:pStyle w:val="Heading3"/>
        <w:numPr>
          <w:ilvl w:val="2"/>
          <w:numId w:val="2"/>
        </w:numPr>
        <w:rPr>
          <w:lang w:eastAsia="zh-CN"/>
        </w:rPr>
      </w:pPr>
      <w:r>
        <w:rPr>
          <w:lang w:eastAsia="zh-CN"/>
        </w:rPr>
        <w:t>Background</w:t>
      </w:r>
    </w:p>
    <w:p w14:paraId="3F288E22" w14:textId="77777777" w:rsidR="00180645" w:rsidRDefault="006879E1">
      <w:pPr>
        <w:rPr>
          <w:lang w:eastAsia="zh-CN"/>
        </w:rPr>
      </w:pPr>
      <w:r>
        <w:rPr>
          <w:lang w:eastAsia="zh-CN"/>
        </w:rPr>
        <w:t>Below is some background of current issue, brief summary of company views, and justifications for the proposals in subsequent sub-section</w:t>
      </w:r>
      <w:r w:rsidR="00C61EDB">
        <w:rPr>
          <w:lang w:eastAsia="zh-CN"/>
        </w:rPr>
        <w:t>(s)</w:t>
      </w:r>
      <w:r>
        <w:rPr>
          <w:lang w:eastAsia="zh-CN"/>
        </w:rPr>
        <w:t>:</w:t>
      </w:r>
    </w:p>
    <w:p w14:paraId="3F288E23" w14:textId="77777777" w:rsidR="000C1254" w:rsidRDefault="000C1254" w:rsidP="000C1254">
      <w:pPr>
        <w:pStyle w:val="ListParagraph"/>
        <w:numPr>
          <w:ilvl w:val="0"/>
          <w:numId w:val="6"/>
        </w:numPr>
        <w:rPr>
          <w:u w:val="single"/>
          <w:lang w:eastAsia="zh-CN"/>
        </w:rPr>
      </w:pPr>
      <w:r>
        <w:rPr>
          <w:rFonts w:ascii="Times" w:eastAsia="Batang" w:hAnsi="Times"/>
          <w:u w:val="single"/>
          <w:lang w:val="en-GB" w:eastAsia="zh-CN"/>
        </w:rPr>
        <w:t>Proposal 1-1</w:t>
      </w:r>
      <w:r>
        <w:rPr>
          <w:u w:val="single"/>
          <w:lang w:eastAsia="zh-CN"/>
        </w:rPr>
        <w:t xml:space="preserve">: High level usage of </w:t>
      </w:r>
      <w:r>
        <w:rPr>
          <w:rFonts w:ascii="Times" w:eastAsia="Batang" w:hAnsi="Times"/>
          <w:u w:val="single"/>
          <w:lang w:val="en-GB" w:eastAsia="zh-CN"/>
        </w:rPr>
        <w:t>intra-cell guard band PRBs</w:t>
      </w:r>
    </w:p>
    <w:p w14:paraId="3F288E24" w14:textId="77777777" w:rsidR="00D6562A" w:rsidRDefault="008869B3" w:rsidP="00017FC8">
      <w:pPr>
        <w:pStyle w:val="ListParagraph"/>
        <w:numPr>
          <w:ilvl w:val="1"/>
          <w:numId w:val="6"/>
        </w:numPr>
        <w:rPr>
          <w:lang w:eastAsia="zh-CN"/>
        </w:rPr>
      </w:pPr>
      <w:r>
        <w:rPr>
          <w:lang w:eastAsia="zh-CN"/>
        </w:rPr>
        <w:lastRenderedPageBreak/>
        <w:t>S</w:t>
      </w:r>
      <w:r w:rsidR="00A567EF">
        <w:rPr>
          <w:lang w:eastAsia="zh-CN"/>
        </w:rPr>
        <w:t xml:space="preserve">ome companies propose that </w:t>
      </w:r>
      <w:r w:rsidR="00017FC8" w:rsidRPr="00017FC8">
        <w:rPr>
          <w:lang w:eastAsia="zh-CN"/>
        </w:rPr>
        <w:t>the PRB(s) in the intra-cell guard band have the same interlace index(s) as the PRBs for PSSCH transmission in these two RB sets</w:t>
      </w:r>
      <w:r w:rsidR="00017FC8">
        <w:rPr>
          <w:lang w:eastAsia="zh-CN"/>
        </w:rPr>
        <w:t xml:space="preserve">, i.e., reusing NR-U design. </w:t>
      </w:r>
    </w:p>
    <w:p w14:paraId="3F288E25" w14:textId="77777777" w:rsidR="00017FC8" w:rsidRDefault="00017FC8" w:rsidP="00EA6438">
      <w:pPr>
        <w:pStyle w:val="ListParagraph"/>
        <w:numPr>
          <w:ilvl w:val="1"/>
          <w:numId w:val="6"/>
        </w:numPr>
        <w:rPr>
          <w:lang w:eastAsia="zh-CN"/>
        </w:rPr>
      </w:pPr>
      <w:r>
        <w:rPr>
          <w:lang w:eastAsia="zh-CN"/>
        </w:rPr>
        <w:t xml:space="preserve">Many companies propose that </w:t>
      </w:r>
      <w:r w:rsidR="00EA6438" w:rsidRPr="00EA6438">
        <w:rPr>
          <w:lang w:eastAsia="zh-CN"/>
        </w:rPr>
        <w:t>PRBs within intra-cell guard band are not used for PSFCH/S-SSB transmission</w:t>
      </w:r>
      <w:r w:rsidR="00EA6438">
        <w:rPr>
          <w:lang w:eastAsia="zh-CN"/>
        </w:rPr>
        <w:t>.</w:t>
      </w:r>
    </w:p>
    <w:p w14:paraId="3F288E26" w14:textId="77777777" w:rsidR="006D1B02" w:rsidRDefault="006D1B02" w:rsidP="006D1B02">
      <w:pPr>
        <w:pStyle w:val="ListParagraph"/>
        <w:numPr>
          <w:ilvl w:val="0"/>
          <w:numId w:val="6"/>
        </w:numPr>
        <w:rPr>
          <w:lang w:eastAsia="zh-CN"/>
        </w:rPr>
      </w:pPr>
      <w:r>
        <w:rPr>
          <w:lang w:eastAsia="zh-CN"/>
        </w:rPr>
        <w:t>Others</w:t>
      </w:r>
    </w:p>
    <w:p w14:paraId="3F288E27" w14:textId="77777777" w:rsidR="00895071" w:rsidRDefault="00895071" w:rsidP="00895071">
      <w:pPr>
        <w:pStyle w:val="ListParagraph"/>
        <w:numPr>
          <w:ilvl w:val="1"/>
          <w:numId w:val="6"/>
        </w:numPr>
        <w:rPr>
          <w:lang w:eastAsia="zh-CN"/>
        </w:rPr>
      </w:pPr>
      <w:r>
        <w:rPr>
          <w:lang w:eastAsia="zh-CN"/>
        </w:rPr>
        <w:t>There are some other issues mentioned by companies, e.g., whether to consider Uu TDD configuration, whether to set bitmap to all “1”s, whether to support one SL resource pool includes sub-set of PRBs of one RB set, etc.</w:t>
      </w:r>
    </w:p>
    <w:p w14:paraId="3F288E28" w14:textId="77777777" w:rsidR="006D1B02" w:rsidRDefault="006D1B02" w:rsidP="006D1B02">
      <w:pPr>
        <w:pStyle w:val="ListParagraph"/>
        <w:numPr>
          <w:ilvl w:val="1"/>
          <w:numId w:val="6"/>
        </w:numPr>
        <w:rPr>
          <w:lang w:eastAsia="zh-CN"/>
        </w:rPr>
      </w:pPr>
      <w:r>
        <w:rPr>
          <w:lang w:eastAsia="zh-CN"/>
        </w:rPr>
        <w:t xml:space="preserve">Generally, FL assumes those issues are not very urgent now. Considering we already have so many proposals to be addressed in this meeting, FL suggests to postpone them a little bit. </w:t>
      </w:r>
    </w:p>
    <w:p w14:paraId="3F288E29" w14:textId="77777777" w:rsidR="00180645" w:rsidRDefault="006879E1">
      <w:pPr>
        <w:rPr>
          <w:lang w:eastAsia="zh-CN"/>
        </w:rPr>
      </w:pPr>
      <w:r>
        <w:rPr>
          <w:lang w:eastAsia="zh-CN"/>
        </w:rPr>
        <w:t>Based on the above summary, the proposal(s) in the subsequent sub-section(s) are given.</w:t>
      </w:r>
    </w:p>
    <w:p w14:paraId="3F288E2A" w14:textId="77777777" w:rsidR="00180645" w:rsidRDefault="00180645">
      <w:pPr>
        <w:rPr>
          <w:lang w:eastAsia="zh-CN"/>
        </w:rPr>
      </w:pPr>
    </w:p>
    <w:p w14:paraId="3F288E2B" w14:textId="132058D0" w:rsidR="00180645" w:rsidRDefault="001673F2">
      <w:pPr>
        <w:pStyle w:val="Heading3"/>
        <w:numPr>
          <w:ilvl w:val="2"/>
          <w:numId w:val="2"/>
        </w:numPr>
        <w:rPr>
          <w:lang w:eastAsia="zh-CN"/>
        </w:rPr>
      </w:pPr>
      <w:r>
        <w:rPr>
          <w:lang w:eastAsia="zh-CN"/>
        </w:rPr>
        <w:t>[Closed]</w:t>
      </w:r>
      <w:r w:rsidR="000A41DA">
        <w:rPr>
          <w:lang w:eastAsia="zh-CN"/>
        </w:rPr>
        <w:t xml:space="preserve"> </w:t>
      </w:r>
      <w:r w:rsidR="003D0CA5">
        <w:rPr>
          <w:lang w:eastAsia="zh-CN"/>
        </w:rPr>
        <w:t>1</w:t>
      </w:r>
      <w:r w:rsidR="003D0CA5" w:rsidRPr="003D0CA5">
        <w:rPr>
          <w:vertAlign w:val="superscript"/>
          <w:lang w:eastAsia="zh-CN"/>
        </w:rPr>
        <w:t>st</w:t>
      </w:r>
      <w:r w:rsidR="003D0CA5">
        <w:rPr>
          <w:lang w:eastAsia="zh-CN"/>
        </w:rPr>
        <w:t xml:space="preserve"> round </w:t>
      </w:r>
      <w:r w:rsidR="006879E1">
        <w:rPr>
          <w:lang w:eastAsia="zh-CN"/>
        </w:rPr>
        <w:t xml:space="preserve">Proposals </w:t>
      </w:r>
    </w:p>
    <w:p w14:paraId="3F288E2C" w14:textId="77777777" w:rsidR="00DC6F41" w:rsidRPr="00DC6F41" w:rsidRDefault="00225727">
      <w:pPr>
        <w:rPr>
          <w:b/>
          <w:lang w:val="en-GB" w:eastAsia="zh-CN"/>
        </w:rPr>
      </w:pPr>
      <w:r w:rsidRPr="00291E53">
        <w:rPr>
          <w:b/>
          <w:lang w:eastAsia="zh-CN"/>
        </w:rPr>
        <w:t xml:space="preserve">Proposal 1-1: </w:t>
      </w:r>
      <w:r w:rsidR="00DC6F41" w:rsidRPr="00DC6F41">
        <w:rPr>
          <w:b/>
          <w:lang w:eastAsia="zh-CN"/>
        </w:rPr>
        <w:t>Regarding usage of PRBs within intra-cell guard band of two adjacent RB sets:</w:t>
      </w:r>
    </w:p>
    <w:p w14:paraId="3F288E2D" w14:textId="77777777" w:rsidR="00225727" w:rsidRDefault="000C7333" w:rsidP="00DC6F41">
      <w:pPr>
        <w:pStyle w:val="ListParagraph"/>
        <w:numPr>
          <w:ilvl w:val="0"/>
          <w:numId w:val="29"/>
        </w:numPr>
        <w:rPr>
          <w:b/>
          <w:lang w:eastAsia="zh-CN"/>
        </w:rPr>
      </w:pPr>
      <w:r w:rsidRPr="00DC6F41">
        <w:rPr>
          <w:b/>
          <w:lang w:eastAsia="zh-CN"/>
        </w:rPr>
        <w:t>F</w:t>
      </w:r>
      <w:r w:rsidR="00BB1972" w:rsidRPr="00DC6F41">
        <w:rPr>
          <w:b/>
          <w:lang w:eastAsia="zh-CN"/>
        </w:rPr>
        <w:t>or interlaced RB based transmission, the PRB(s) in the intra-cell guard band have the same interlace index(s) as the PRBs for PSSCH transmission in these two RB sets.</w:t>
      </w:r>
    </w:p>
    <w:p w14:paraId="3F288E2E" w14:textId="77777777" w:rsidR="00BE3A1C" w:rsidRPr="00DC6F41" w:rsidRDefault="00F3220A" w:rsidP="00BE3A1C">
      <w:pPr>
        <w:pStyle w:val="ListParagraph"/>
        <w:numPr>
          <w:ilvl w:val="0"/>
          <w:numId w:val="29"/>
        </w:numPr>
        <w:rPr>
          <w:b/>
          <w:lang w:eastAsia="zh-CN"/>
        </w:rPr>
      </w:pPr>
      <w:r w:rsidRPr="00DC6F41">
        <w:rPr>
          <w:b/>
          <w:lang w:eastAsia="zh-CN"/>
        </w:rPr>
        <w:t>PRBs within intra-cell guard band</w:t>
      </w:r>
      <w:r w:rsidR="00BE3A1C" w:rsidRPr="00BE3A1C">
        <w:rPr>
          <w:b/>
          <w:lang w:eastAsia="zh-CN"/>
        </w:rPr>
        <w:t xml:space="preserve"> are not used for </w:t>
      </w:r>
      <w:r w:rsidR="00911F44">
        <w:rPr>
          <w:b/>
          <w:lang w:eastAsia="zh-CN"/>
        </w:rPr>
        <w:t>PSFCH/S-SSB</w:t>
      </w:r>
      <w:r w:rsidR="00BE3A1C" w:rsidRPr="00BE3A1C">
        <w:rPr>
          <w:b/>
          <w:lang w:eastAsia="zh-CN"/>
        </w:rPr>
        <w:t xml:space="preserve"> transmission</w:t>
      </w:r>
    </w:p>
    <w:p w14:paraId="3F288E2F" w14:textId="77777777" w:rsidR="00EA0F75" w:rsidRPr="00EA0F75" w:rsidRDefault="00EA0F75">
      <w:pPr>
        <w:rPr>
          <w:b/>
          <w:lang w:eastAsia="zh-CN"/>
        </w:rPr>
      </w:pPr>
    </w:p>
    <w:tbl>
      <w:tblPr>
        <w:tblStyle w:val="TableGrid"/>
        <w:tblW w:w="5000" w:type="pct"/>
        <w:tblLook w:val="04A0" w:firstRow="1" w:lastRow="0" w:firstColumn="1" w:lastColumn="0" w:noHBand="0" w:noVBand="1"/>
      </w:tblPr>
      <w:tblGrid>
        <w:gridCol w:w="1213"/>
        <w:gridCol w:w="8091"/>
      </w:tblGrid>
      <w:tr w:rsidR="00414995" w14:paraId="3F288E32" w14:textId="77777777" w:rsidTr="009A1762">
        <w:tc>
          <w:tcPr>
            <w:tcW w:w="652" w:type="pct"/>
            <w:vAlign w:val="center"/>
          </w:tcPr>
          <w:p w14:paraId="3F288E30" w14:textId="77777777" w:rsidR="00414995" w:rsidRDefault="00414995" w:rsidP="00414995">
            <w:pPr>
              <w:widowControl w:val="0"/>
              <w:jc w:val="left"/>
              <w:rPr>
                <w:b/>
                <w:lang w:eastAsia="zh-CN"/>
              </w:rPr>
            </w:pPr>
            <w:r>
              <w:rPr>
                <w:b/>
                <w:lang w:eastAsia="zh-CN"/>
              </w:rPr>
              <w:t>Company</w:t>
            </w:r>
          </w:p>
        </w:tc>
        <w:tc>
          <w:tcPr>
            <w:tcW w:w="4348" w:type="pct"/>
          </w:tcPr>
          <w:p w14:paraId="3F288E31" w14:textId="77777777" w:rsidR="00414995" w:rsidRDefault="00520E67" w:rsidP="00C865F5">
            <w:pPr>
              <w:rPr>
                <w:b/>
                <w:lang w:eastAsia="zh-CN"/>
              </w:rPr>
            </w:pPr>
            <w:r>
              <w:rPr>
                <w:b/>
                <w:lang w:eastAsia="zh-CN"/>
              </w:rPr>
              <w:t>Comments</w:t>
            </w:r>
            <w:r w:rsidR="00414995">
              <w:rPr>
                <w:b/>
                <w:lang w:eastAsia="zh-CN"/>
              </w:rPr>
              <w:t xml:space="preserve"> on the above proposals</w:t>
            </w:r>
          </w:p>
        </w:tc>
      </w:tr>
      <w:tr w:rsidR="00414995" w14:paraId="3F288E35" w14:textId="77777777" w:rsidTr="009A1762">
        <w:tc>
          <w:tcPr>
            <w:tcW w:w="652" w:type="pct"/>
            <w:vAlign w:val="center"/>
          </w:tcPr>
          <w:p w14:paraId="3F288E33" w14:textId="01AEA585" w:rsidR="00414995" w:rsidRPr="00C865F5" w:rsidRDefault="00A16D2B" w:rsidP="00414995">
            <w:pPr>
              <w:widowControl w:val="0"/>
              <w:jc w:val="left"/>
              <w:rPr>
                <w:lang w:eastAsia="zh-CN"/>
              </w:rPr>
            </w:pPr>
            <w:r>
              <w:rPr>
                <w:lang w:eastAsia="zh-CN"/>
              </w:rPr>
              <w:t>Intel</w:t>
            </w:r>
          </w:p>
        </w:tc>
        <w:tc>
          <w:tcPr>
            <w:tcW w:w="4348" w:type="pct"/>
            <w:vAlign w:val="center"/>
          </w:tcPr>
          <w:p w14:paraId="3F288E34" w14:textId="390A3CE1" w:rsidR="00414995" w:rsidRDefault="00A16D2B" w:rsidP="00414995">
            <w:pPr>
              <w:widowControl w:val="0"/>
              <w:jc w:val="left"/>
              <w:rPr>
                <w:lang w:eastAsia="zh-CN"/>
              </w:rPr>
            </w:pPr>
            <w:r>
              <w:rPr>
                <w:lang w:eastAsia="zh-CN"/>
              </w:rPr>
              <w:t>We support the FL’s proposal.</w:t>
            </w:r>
          </w:p>
        </w:tc>
      </w:tr>
      <w:tr w:rsidR="008B202A" w14:paraId="3F288E38" w14:textId="77777777" w:rsidTr="009A1762">
        <w:tc>
          <w:tcPr>
            <w:tcW w:w="652" w:type="pct"/>
            <w:vAlign w:val="center"/>
          </w:tcPr>
          <w:p w14:paraId="3F288E36" w14:textId="76E3A0E7" w:rsidR="008B202A" w:rsidRDefault="008B202A" w:rsidP="008B202A">
            <w:pPr>
              <w:widowControl w:val="0"/>
              <w:jc w:val="left"/>
              <w:rPr>
                <w:lang w:eastAsia="zh-CN"/>
              </w:rPr>
            </w:pPr>
            <w:r>
              <w:rPr>
                <w:rFonts w:hint="eastAsia"/>
                <w:lang w:eastAsia="zh-CN"/>
              </w:rPr>
              <w:t>C</w:t>
            </w:r>
            <w:r>
              <w:rPr>
                <w:lang w:eastAsia="zh-CN"/>
              </w:rPr>
              <w:t>MCC</w:t>
            </w:r>
          </w:p>
        </w:tc>
        <w:tc>
          <w:tcPr>
            <w:tcW w:w="4348" w:type="pct"/>
            <w:vAlign w:val="center"/>
          </w:tcPr>
          <w:p w14:paraId="3F288E37" w14:textId="084AED42" w:rsidR="008B202A" w:rsidRDefault="008B202A" w:rsidP="008B202A">
            <w:pPr>
              <w:widowControl w:val="0"/>
              <w:jc w:val="left"/>
              <w:rPr>
                <w:lang w:eastAsia="zh-CN"/>
              </w:rPr>
            </w:pPr>
            <w:r>
              <w:rPr>
                <w:lang w:eastAsia="zh-CN"/>
              </w:rPr>
              <w:t>We support the FL’s proposal.</w:t>
            </w:r>
          </w:p>
        </w:tc>
      </w:tr>
      <w:tr w:rsidR="002670C5" w14:paraId="3F288E3B" w14:textId="77777777" w:rsidTr="002670C5">
        <w:tc>
          <w:tcPr>
            <w:tcW w:w="652" w:type="pct"/>
            <w:vAlign w:val="center"/>
          </w:tcPr>
          <w:p w14:paraId="3F288E39" w14:textId="12E86A0E" w:rsidR="002670C5" w:rsidRDefault="002670C5" w:rsidP="002670C5">
            <w:pPr>
              <w:widowControl w:val="0"/>
              <w:jc w:val="left"/>
              <w:rPr>
                <w:lang w:eastAsia="zh-CN"/>
              </w:rPr>
            </w:pPr>
            <w:r>
              <w:rPr>
                <w:rFonts w:hint="eastAsia"/>
                <w:lang w:eastAsia="zh-CN"/>
              </w:rPr>
              <w:t>O</w:t>
            </w:r>
            <w:r>
              <w:rPr>
                <w:lang w:eastAsia="zh-CN"/>
              </w:rPr>
              <w:t>PPO</w:t>
            </w:r>
          </w:p>
        </w:tc>
        <w:tc>
          <w:tcPr>
            <w:tcW w:w="4348" w:type="pct"/>
            <w:vAlign w:val="center"/>
          </w:tcPr>
          <w:p w14:paraId="793962DD" w14:textId="77777777" w:rsidR="002670C5" w:rsidRDefault="002670C5" w:rsidP="002670C5">
            <w:pPr>
              <w:widowControl w:val="0"/>
              <w:jc w:val="left"/>
              <w:rPr>
                <w:lang w:eastAsia="zh-CN"/>
              </w:rPr>
            </w:pPr>
            <w:r>
              <w:rPr>
                <w:rFonts w:hint="eastAsia"/>
                <w:lang w:eastAsia="zh-CN"/>
              </w:rPr>
              <w:t>Th</w:t>
            </w:r>
            <w:r>
              <w:rPr>
                <w:lang w:eastAsia="zh-CN"/>
              </w:rPr>
              <w:t>e first sub-bullet is unclear to us. We think the motivation is to reuse the mapping between PRBs of intra-cell guard band interlace index of NR-U. then we suggest the following modification:</w:t>
            </w:r>
          </w:p>
          <w:p w14:paraId="2992B8F0" w14:textId="77777777" w:rsidR="002670C5" w:rsidRPr="00DC6F41" w:rsidRDefault="002670C5" w:rsidP="002670C5">
            <w:pPr>
              <w:rPr>
                <w:b/>
                <w:lang w:val="en-GB" w:eastAsia="zh-CN"/>
              </w:rPr>
            </w:pPr>
            <w:r w:rsidRPr="00291E53">
              <w:rPr>
                <w:b/>
                <w:lang w:eastAsia="zh-CN"/>
              </w:rPr>
              <w:t xml:space="preserve">Proposal 1-1: </w:t>
            </w:r>
            <w:r w:rsidRPr="00DC6F41">
              <w:rPr>
                <w:b/>
                <w:lang w:eastAsia="zh-CN"/>
              </w:rPr>
              <w:t>Regarding usage of PRBs within intra-cell guard band of two adjacent RB sets:</w:t>
            </w:r>
          </w:p>
          <w:p w14:paraId="7CCDA461" w14:textId="77777777" w:rsidR="002670C5" w:rsidRDefault="002670C5" w:rsidP="002670C5">
            <w:pPr>
              <w:pStyle w:val="ListParagraph"/>
              <w:numPr>
                <w:ilvl w:val="0"/>
                <w:numId w:val="29"/>
              </w:numPr>
              <w:rPr>
                <w:b/>
                <w:lang w:eastAsia="zh-CN"/>
              </w:rPr>
            </w:pPr>
            <w:r w:rsidRPr="00DC6F41">
              <w:rPr>
                <w:b/>
                <w:lang w:eastAsia="zh-CN"/>
              </w:rPr>
              <w:t xml:space="preserve">For interlaced RB based transmission, </w:t>
            </w:r>
            <w:r w:rsidRPr="00C615BD">
              <w:rPr>
                <w:b/>
                <w:color w:val="FF0000"/>
                <w:lang w:eastAsia="zh-CN"/>
              </w:rPr>
              <w:t>the mapping between</w:t>
            </w:r>
            <w:r>
              <w:rPr>
                <w:b/>
                <w:lang w:eastAsia="zh-CN"/>
              </w:rPr>
              <w:t xml:space="preserve"> </w:t>
            </w:r>
            <w:r w:rsidRPr="00DC6F41">
              <w:rPr>
                <w:b/>
                <w:lang w:eastAsia="zh-CN"/>
              </w:rPr>
              <w:t xml:space="preserve">the PRB(s) in the intra-cell guard band </w:t>
            </w:r>
            <w:r w:rsidRPr="00C615BD">
              <w:rPr>
                <w:b/>
                <w:color w:val="FF0000"/>
                <w:lang w:eastAsia="zh-CN"/>
              </w:rPr>
              <w:t>and</w:t>
            </w:r>
            <w:r>
              <w:rPr>
                <w:b/>
                <w:lang w:eastAsia="zh-CN"/>
              </w:rPr>
              <w:t xml:space="preserve"> </w:t>
            </w:r>
            <w:r w:rsidRPr="00C615BD">
              <w:rPr>
                <w:b/>
                <w:strike/>
                <w:color w:val="FF0000"/>
                <w:lang w:eastAsia="zh-CN"/>
              </w:rPr>
              <w:t xml:space="preserve">have the same </w:t>
            </w:r>
            <w:r w:rsidRPr="00C615BD">
              <w:rPr>
                <w:b/>
                <w:lang w:eastAsia="zh-CN"/>
              </w:rPr>
              <w:t xml:space="preserve">interlace index(s) </w:t>
            </w:r>
            <w:r w:rsidRPr="00C615BD">
              <w:rPr>
                <w:b/>
                <w:color w:val="FF0000"/>
                <w:lang w:eastAsia="zh-CN"/>
              </w:rPr>
              <w:t>of NR-U is reused</w:t>
            </w:r>
            <w:r>
              <w:rPr>
                <w:b/>
                <w:lang w:eastAsia="zh-CN"/>
              </w:rPr>
              <w:t xml:space="preserve"> </w:t>
            </w:r>
            <w:r w:rsidRPr="00C615BD">
              <w:rPr>
                <w:b/>
                <w:strike/>
                <w:color w:val="FF0000"/>
                <w:lang w:eastAsia="zh-CN"/>
              </w:rPr>
              <w:t>as the PRBs for PSSCH transmission in these two RB sets</w:t>
            </w:r>
            <w:r w:rsidRPr="00DC6F41">
              <w:rPr>
                <w:b/>
                <w:lang w:eastAsia="zh-CN"/>
              </w:rPr>
              <w:t>.</w:t>
            </w:r>
          </w:p>
          <w:p w14:paraId="78280B3B" w14:textId="77777777" w:rsidR="002670C5" w:rsidRPr="00C615BD" w:rsidRDefault="002670C5" w:rsidP="002670C5">
            <w:pPr>
              <w:pStyle w:val="ListParagraph"/>
              <w:numPr>
                <w:ilvl w:val="1"/>
                <w:numId w:val="29"/>
              </w:numPr>
              <w:rPr>
                <w:b/>
                <w:color w:val="FF0000"/>
                <w:lang w:eastAsia="zh-CN"/>
              </w:rPr>
            </w:pPr>
            <w:r w:rsidRPr="00C615BD">
              <w:rPr>
                <w:rFonts w:hint="eastAsia"/>
                <w:b/>
                <w:color w:val="FF0000"/>
                <w:lang w:eastAsia="zh-CN"/>
              </w:rPr>
              <w:t>F</w:t>
            </w:r>
            <w:r w:rsidRPr="00C615BD">
              <w:rPr>
                <w:b/>
                <w:color w:val="FF0000"/>
                <w:lang w:eastAsia="zh-CN"/>
              </w:rPr>
              <w:t>FS: How to allocate/map the PRB(s) in intra-cell guard band to sub-channel(s) of two adjacent RB sets.</w:t>
            </w:r>
          </w:p>
          <w:p w14:paraId="3343C926" w14:textId="77777777" w:rsidR="002670C5" w:rsidRPr="00DC6F41" w:rsidRDefault="002670C5" w:rsidP="002670C5">
            <w:pPr>
              <w:pStyle w:val="ListParagraph"/>
              <w:numPr>
                <w:ilvl w:val="0"/>
                <w:numId w:val="29"/>
              </w:numPr>
              <w:rPr>
                <w:b/>
                <w:lang w:eastAsia="zh-CN"/>
              </w:rPr>
            </w:pPr>
            <w:r w:rsidRPr="00DC6F41">
              <w:rPr>
                <w:b/>
                <w:lang w:eastAsia="zh-CN"/>
              </w:rPr>
              <w:t>PRBs within intra-cell guard band</w:t>
            </w:r>
            <w:r w:rsidRPr="00BE3A1C">
              <w:rPr>
                <w:b/>
                <w:lang w:eastAsia="zh-CN"/>
              </w:rPr>
              <w:t xml:space="preserve"> are not used for </w:t>
            </w:r>
            <w:r>
              <w:rPr>
                <w:b/>
                <w:lang w:eastAsia="zh-CN"/>
              </w:rPr>
              <w:t>PSFCH/S-SSB</w:t>
            </w:r>
            <w:r w:rsidRPr="00BE3A1C">
              <w:rPr>
                <w:b/>
                <w:lang w:eastAsia="zh-CN"/>
              </w:rPr>
              <w:t xml:space="preserve"> transmission</w:t>
            </w:r>
          </w:p>
          <w:p w14:paraId="3F288E3A" w14:textId="77777777" w:rsidR="002670C5" w:rsidRDefault="002670C5" w:rsidP="002670C5">
            <w:pPr>
              <w:widowControl w:val="0"/>
              <w:jc w:val="left"/>
              <w:rPr>
                <w:rFonts w:eastAsia="MS Mincho"/>
                <w:lang w:eastAsia="ja-JP"/>
              </w:rPr>
            </w:pPr>
          </w:p>
        </w:tc>
      </w:tr>
      <w:tr w:rsidR="003543CF" w14:paraId="488A021B" w14:textId="77777777" w:rsidTr="002670C5">
        <w:tc>
          <w:tcPr>
            <w:tcW w:w="652" w:type="pct"/>
            <w:vAlign w:val="center"/>
          </w:tcPr>
          <w:p w14:paraId="2254066F" w14:textId="2C05A1A8" w:rsidR="003543CF" w:rsidRDefault="003543CF" w:rsidP="002670C5">
            <w:pPr>
              <w:widowControl w:val="0"/>
              <w:jc w:val="left"/>
              <w:rPr>
                <w:lang w:eastAsia="zh-CN"/>
              </w:rPr>
            </w:pPr>
            <w:r>
              <w:rPr>
                <w:lang w:eastAsia="zh-CN"/>
              </w:rPr>
              <w:t xml:space="preserve">NEC </w:t>
            </w:r>
          </w:p>
        </w:tc>
        <w:tc>
          <w:tcPr>
            <w:tcW w:w="4348" w:type="pct"/>
            <w:vAlign w:val="center"/>
          </w:tcPr>
          <w:p w14:paraId="0C8795C9" w14:textId="515703E2" w:rsidR="003543CF" w:rsidRDefault="003543CF" w:rsidP="002670C5">
            <w:pPr>
              <w:widowControl w:val="0"/>
              <w:jc w:val="left"/>
              <w:rPr>
                <w:lang w:eastAsia="zh-CN"/>
              </w:rPr>
            </w:pPr>
            <w:r>
              <w:rPr>
                <w:rFonts w:hint="eastAsia"/>
                <w:lang w:eastAsia="zh-CN"/>
              </w:rPr>
              <w:t>We</w:t>
            </w:r>
            <w:r w:rsidRPr="003543CF">
              <w:rPr>
                <w:lang w:eastAsia="zh-CN"/>
              </w:rPr>
              <w:t xml:space="preserve"> support the FL’s proposal.</w:t>
            </w:r>
            <w:r>
              <w:rPr>
                <w:lang w:eastAsia="zh-CN"/>
              </w:rPr>
              <w:t xml:space="preserve"> </w:t>
            </w:r>
          </w:p>
        </w:tc>
      </w:tr>
      <w:tr w:rsidR="00A073D1" w14:paraId="70795891" w14:textId="77777777" w:rsidTr="002670C5">
        <w:tc>
          <w:tcPr>
            <w:tcW w:w="652" w:type="pct"/>
            <w:vAlign w:val="center"/>
          </w:tcPr>
          <w:p w14:paraId="3D4E42DC" w14:textId="0A849D13" w:rsidR="00A073D1" w:rsidRDefault="00A073D1" w:rsidP="002670C5">
            <w:pPr>
              <w:widowControl w:val="0"/>
              <w:jc w:val="left"/>
              <w:rPr>
                <w:lang w:eastAsia="zh-CN"/>
              </w:rPr>
            </w:pPr>
            <w:r>
              <w:rPr>
                <w:lang w:eastAsia="zh-CN"/>
              </w:rPr>
              <w:t>QC</w:t>
            </w:r>
          </w:p>
        </w:tc>
        <w:tc>
          <w:tcPr>
            <w:tcW w:w="4348" w:type="pct"/>
            <w:vAlign w:val="center"/>
          </w:tcPr>
          <w:p w14:paraId="7E67D593" w14:textId="1C8AA33E" w:rsidR="00A073D1" w:rsidRDefault="00A073D1" w:rsidP="002670C5">
            <w:pPr>
              <w:widowControl w:val="0"/>
              <w:jc w:val="left"/>
              <w:rPr>
                <w:lang w:eastAsia="zh-CN"/>
              </w:rPr>
            </w:pPr>
            <w:r>
              <w:rPr>
                <w:lang w:eastAsia="zh-CN"/>
              </w:rPr>
              <w:t>We support the proposal</w:t>
            </w:r>
          </w:p>
        </w:tc>
      </w:tr>
      <w:tr w:rsidR="001352F7" w14:paraId="30CB84E6" w14:textId="77777777" w:rsidTr="002670C5">
        <w:tc>
          <w:tcPr>
            <w:tcW w:w="652" w:type="pct"/>
            <w:vAlign w:val="center"/>
          </w:tcPr>
          <w:p w14:paraId="71C4D17B" w14:textId="43967A54" w:rsidR="001352F7" w:rsidRDefault="001352F7" w:rsidP="001352F7">
            <w:pPr>
              <w:widowControl w:val="0"/>
              <w:jc w:val="left"/>
              <w:rPr>
                <w:lang w:eastAsia="zh-CN"/>
              </w:rPr>
            </w:pPr>
            <w:r>
              <w:rPr>
                <w:lang w:eastAsia="zh-CN"/>
              </w:rPr>
              <w:t>Apple</w:t>
            </w:r>
          </w:p>
        </w:tc>
        <w:tc>
          <w:tcPr>
            <w:tcW w:w="4348" w:type="pct"/>
            <w:vAlign w:val="center"/>
          </w:tcPr>
          <w:p w14:paraId="26A55C1D" w14:textId="7EDFAEB8" w:rsidR="001352F7" w:rsidRDefault="001352F7" w:rsidP="001352F7">
            <w:pPr>
              <w:widowControl w:val="0"/>
              <w:jc w:val="left"/>
              <w:rPr>
                <w:lang w:eastAsia="zh-CN"/>
              </w:rPr>
            </w:pPr>
            <w:r>
              <w:rPr>
                <w:lang w:eastAsia="zh-CN"/>
              </w:rPr>
              <w:t xml:space="preserve">We think it is an option that the PRBs within intra-cell guard band can be allocated to interlaces only belonging to one RB set. Here, we assume a sub-channel is refined in one RB set. </w:t>
            </w:r>
          </w:p>
        </w:tc>
      </w:tr>
      <w:tr w:rsidR="0097286F" w14:paraId="0B4F53FB" w14:textId="77777777" w:rsidTr="002670C5">
        <w:tc>
          <w:tcPr>
            <w:tcW w:w="652" w:type="pct"/>
            <w:vAlign w:val="center"/>
          </w:tcPr>
          <w:p w14:paraId="3B7ED540" w14:textId="6D220173" w:rsidR="0097286F" w:rsidRPr="0097286F" w:rsidRDefault="0097286F" w:rsidP="0097286F">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4348" w:type="pct"/>
            <w:vAlign w:val="center"/>
          </w:tcPr>
          <w:p w14:paraId="0BC7CEA5" w14:textId="4C9E8E1D" w:rsidR="0097286F" w:rsidRDefault="0097286F" w:rsidP="0097286F">
            <w:pPr>
              <w:widowControl w:val="0"/>
              <w:jc w:val="left"/>
              <w:rPr>
                <w:lang w:eastAsia="zh-CN"/>
              </w:rPr>
            </w:pPr>
            <w:r w:rsidRPr="00712124">
              <w:rPr>
                <w:lang w:eastAsia="zh-CN"/>
              </w:rPr>
              <w:t xml:space="preserve">We think usage of PRB(s) in the intra-cell guard band is not restricted to same interlace </w:t>
            </w:r>
            <w:r w:rsidRPr="00712124">
              <w:rPr>
                <w:lang w:eastAsia="zh-CN"/>
              </w:rPr>
              <w:lastRenderedPageBreak/>
              <w:t>index(s) in RB set. In issue #3, IRB mapping between sub-channel and interlace is discussed. We think issue #3 should be discussed before Proposal 1-1.</w:t>
            </w:r>
          </w:p>
        </w:tc>
      </w:tr>
      <w:tr w:rsidR="00FE34AB" w:rsidRPr="00605154" w14:paraId="24CEAF99" w14:textId="77777777" w:rsidTr="00FE34AB">
        <w:tc>
          <w:tcPr>
            <w:tcW w:w="652" w:type="pct"/>
          </w:tcPr>
          <w:p w14:paraId="2D3E9235" w14:textId="77777777" w:rsidR="00FE34AB" w:rsidRPr="00605154" w:rsidRDefault="00FE34AB" w:rsidP="009E1092">
            <w:pPr>
              <w:widowControl w:val="0"/>
              <w:jc w:val="left"/>
              <w:rPr>
                <w:lang w:eastAsia="ko-KR"/>
              </w:rPr>
            </w:pPr>
            <w:r>
              <w:rPr>
                <w:rFonts w:ascii="BatangChe" w:eastAsia="BatangChe" w:hAnsi="BatangChe" w:cs="BatangChe" w:hint="eastAsia"/>
                <w:lang w:eastAsia="ko-KR"/>
              </w:rPr>
              <w:lastRenderedPageBreak/>
              <w:t>LG</w:t>
            </w:r>
            <w:r>
              <w:rPr>
                <w:rFonts w:ascii="BatangChe" w:eastAsia="BatangChe" w:hAnsi="BatangChe" w:cs="BatangChe"/>
                <w:lang w:eastAsia="ko-KR"/>
              </w:rPr>
              <w:t>E</w:t>
            </w:r>
          </w:p>
        </w:tc>
        <w:tc>
          <w:tcPr>
            <w:tcW w:w="4348" w:type="pct"/>
          </w:tcPr>
          <w:p w14:paraId="547BD312" w14:textId="77777777" w:rsidR="00FE34AB" w:rsidRDefault="00FE34AB" w:rsidP="009E1092">
            <w:pPr>
              <w:widowControl w:val="0"/>
              <w:jc w:val="left"/>
              <w:rPr>
                <w:rFonts w:eastAsia="Malgun Gothic"/>
                <w:lang w:eastAsia="ko-KR"/>
              </w:rPr>
            </w:pPr>
            <w:r>
              <w:rPr>
                <w:rFonts w:eastAsia="Malgun Gothic" w:hint="eastAsia"/>
                <w:lang w:eastAsia="ko-KR"/>
              </w:rPr>
              <w:t>For 1</w:t>
            </w:r>
            <w:r w:rsidRPr="00605154">
              <w:rPr>
                <w:rFonts w:eastAsia="Malgun Gothic" w:hint="eastAsia"/>
                <w:vertAlign w:val="superscript"/>
                <w:lang w:eastAsia="ko-KR"/>
              </w:rPr>
              <w:t>st</w:t>
            </w:r>
            <w:r>
              <w:rPr>
                <w:rFonts w:eastAsia="Malgun Gothic" w:hint="eastAsia"/>
                <w:lang w:eastAsia="ko-KR"/>
              </w:rPr>
              <w:t xml:space="preserve"> </w:t>
            </w:r>
            <w:r>
              <w:rPr>
                <w:rFonts w:eastAsia="Malgun Gothic"/>
                <w:lang w:eastAsia="ko-KR"/>
              </w:rPr>
              <w:t xml:space="preserve">sub-bullet, we are OK to follow NR-U principle. </w:t>
            </w:r>
          </w:p>
          <w:p w14:paraId="2D5D2EE2" w14:textId="77777777" w:rsidR="00FE34AB" w:rsidRDefault="00FE34AB" w:rsidP="009E1092">
            <w:pPr>
              <w:widowControl w:val="0"/>
              <w:jc w:val="left"/>
              <w:rPr>
                <w:rFonts w:eastAsia="Malgun Gothic"/>
                <w:lang w:eastAsia="ko-KR"/>
              </w:rPr>
            </w:pPr>
          </w:p>
          <w:p w14:paraId="6ADC69AB" w14:textId="77777777" w:rsidR="00FE34AB" w:rsidRPr="00605154" w:rsidRDefault="00FE34AB" w:rsidP="009E1092">
            <w:pPr>
              <w:widowControl w:val="0"/>
              <w:jc w:val="left"/>
              <w:rPr>
                <w:rFonts w:eastAsia="Malgun Gothic"/>
                <w:lang w:eastAsia="ko-KR"/>
              </w:rPr>
            </w:pPr>
            <w:r>
              <w:rPr>
                <w:rFonts w:eastAsia="Malgun Gothic"/>
                <w:lang w:eastAsia="ko-KR"/>
              </w:rPr>
              <w:t>For 2</w:t>
            </w:r>
            <w:r w:rsidRPr="00605154">
              <w:rPr>
                <w:rFonts w:eastAsia="Malgun Gothic"/>
                <w:vertAlign w:val="superscript"/>
                <w:lang w:eastAsia="ko-KR"/>
              </w:rPr>
              <w:t>nd</w:t>
            </w:r>
            <w:r>
              <w:rPr>
                <w:rFonts w:eastAsia="Malgun Gothic"/>
                <w:lang w:eastAsia="ko-KR"/>
              </w:rPr>
              <w:t xml:space="preserve"> sub-bullet, from our side, we need to discuss it whether the used interlace across different RB sets shall be same or can be different even for PSFCH. Considering multiple PSFCH transmissions can be on more than one RB sets, it may also need to use PRBs belonging to guard band. </w:t>
            </w:r>
          </w:p>
        </w:tc>
      </w:tr>
      <w:tr w:rsidR="00FC24FB" w:rsidRPr="00605154" w14:paraId="1E66400F" w14:textId="77777777" w:rsidTr="009E1092">
        <w:tc>
          <w:tcPr>
            <w:tcW w:w="652" w:type="pct"/>
            <w:vAlign w:val="center"/>
          </w:tcPr>
          <w:p w14:paraId="536F9320" w14:textId="230FBFC1" w:rsidR="00FC24FB" w:rsidRDefault="00FC24FB" w:rsidP="00FC24FB">
            <w:pPr>
              <w:widowControl w:val="0"/>
              <w:jc w:val="left"/>
              <w:rPr>
                <w:rFonts w:ascii="BatangChe" w:eastAsia="BatangChe" w:hAnsi="BatangChe" w:cs="BatangChe"/>
                <w:lang w:eastAsia="ko-KR"/>
              </w:rPr>
            </w:pPr>
            <w:r>
              <w:rPr>
                <w:lang w:eastAsia="zh-CN"/>
              </w:rPr>
              <w:t>Lenovo</w:t>
            </w:r>
          </w:p>
        </w:tc>
        <w:tc>
          <w:tcPr>
            <w:tcW w:w="4348" w:type="pct"/>
            <w:vAlign w:val="center"/>
          </w:tcPr>
          <w:p w14:paraId="7A6C0E1C" w14:textId="2E3C0750" w:rsidR="00FC24FB" w:rsidRDefault="00FC24FB" w:rsidP="00FC24FB">
            <w:pPr>
              <w:widowControl w:val="0"/>
              <w:jc w:val="left"/>
              <w:rPr>
                <w:rFonts w:eastAsia="Malgun Gothic"/>
                <w:lang w:eastAsia="ko-KR"/>
              </w:rPr>
            </w:pPr>
            <w:r>
              <w:rPr>
                <w:lang w:eastAsia="zh-CN"/>
              </w:rPr>
              <w:t xml:space="preserve">We can further discuss how to use the guard band as common PSFCH interlace and not used for dedicated PSFCH interlace or PRBs </w:t>
            </w:r>
          </w:p>
        </w:tc>
      </w:tr>
      <w:tr w:rsidR="00A55B3C" w:rsidRPr="00605154" w14:paraId="4B8EA88D" w14:textId="77777777" w:rsidTr="00D739E5">
        <w:tc>
          <w:tcPr>
            <w:tcW w:w="652" w:type="pct"/>
          </w:tcPr>
          <w:p w14:paraId="77470DCE" w14:textId="7B5E7F5A" w:rsidR="00A55B3C" w:rsidRDefault="00A55B3C" w:rsidP="00A55B3C">
            <w:pPr>
              <w:widowControl w:val="0"/>
              <w:jc w:val="left"/>
              <w:rPr>
                <w:lang w:eastAsia="zh-CN"/>
              </w:rPr>
            </w:pPr>
            <w:r>
              <w:rPr>
                <w:lang w:eastAsia="zh-CN"/>
              </w:rPr>
              <w:t>vivo</w:t>
            </w:r>
          </w:p>
        </w:tc>
        <w:tc>
          <w:tcPr>
            <w:tcW w:w="4348" w:type="pct"/>
          </w:tcPr>
          <w:p w14:paraId="7348A3CB" w14:textId="77777777" w:rsidR="00A55B3C" w:rsidRDefault="00A55B3C" w:rsidP="00A55B3C">
            <w:pPr>
              <w:widowControl w:val="0"/>
              <w:jc w:val="left"/>
              <w:rPr>
                <w:lang w:eastAsia="zh-CN"/>
              </w:rPr>
            </w:pPr>
            <w:r>
              <w:rPr>
                <w:lang w:eastAsia="zh-CN"/>
              </w:rPr>
              <w:t>We are OK with the 2</w:t>
            </w:r>
            <w:r w:rsidRPr="00BE10D8">
              <w:rPr>
                <w:vertAlign w:val="superscript"/>
                <w:lang w:eastAsia="zh-CN"/>
              </w:rPr>
              <w:t>nd</w:t>
            </w:r>
            <w:r>
              <w:rPr>
                <w:lang w:eastAsia="zh-CN"/>
              </w:rPr>
              <w:t xml:space="preserve"> sub-bullet.</w:t>
            </w:r>
          </w:p>
          <w:p w14:paraId="7BE9988F" w14:textId="44C08594" w:rsidR="00A55B3C" w:rsidRDefault="00A55B3C" w:rsidP="00A55B3C">
            <w:pPr>
              <w:widowControl w:val="0"/>
              <w:jc w:val="left"/>
              <w:rPr>
                <w:lang w:eastAsia="zh-CN"/>
              </w:rPr>
            </w:pPr>
            <w:r>
              <w:rPr>
                <w:lang w:eastAsia="zh-CN"/>
              </w:rPr>
              <w:t>Regarding the first sub-bullet, it seems to be too early to be agreed – we have even not yet agreed on how the sub-channel and interlace are indexed for the PRB besides the guard band, which should be defined firstly.</w:t>
            </w:r>
          </w:p>
        </w:tc>
      </w:tr>
    </w:tbl>
    <w:p w14:paraId="3F288E3C" w14:textId="77777777" w:rsidR="00180645" w:rsidRDefault="00180645">
      <w:pPr>
        <w:rPr>
          <w:lang w:eastAsia="zh-CN"/>
        </w:rPr>
      </w:pPr>
    </w:p>
    <w:p w14:paraId="71C97967" w14:textId="609219D7" w:rsidR="00A72A7E" w:rsidRDefault="003F6682" w:rsidP="00A72A7E">
      <w:pPr>
        <w:pStyle w:val="Heading3"/>
        <w:numPr>
          <w:ilvl w:val="2"/>
          <w:numId w:val="2"/>
        </w:numPr>
        <w:rPr>
          <w:lang w:eastAsia="zh-CN"/>
        </w:rPr>
      </w:pPr>
      <w:r>
        <w:rPr>
          <w:lang w:eastAsia="zh-CN"/>
        </w:rPr>
        <w:t xml:space="preserve">[Closed] </w:t>
      </w:r>
      <w:r w:rsidR="00543CBE">
        <w:rPr>
          <w:lang w:eastAsia="zh-CN"/>
        </w:rPr>
        <w:t>2</w:t>
      </w:r>
      <w:r w:rsidR="00543CBE" w:rsidRPr="00543CBE">
        <w:rPr>
          <w:rFonts w:hint="eastAsia"/>
          <w:vertAlign w:val="superscript"/>
          <w:lang w:eastAsia="zh-CN"/>
        </w:rPr>
        <w:t>n</w:t>
      </w:r>
      <w:r w:rsidR="00543CBE" w:rsidRPr="00543CBE">
        <w:rPr>
          <w:vertAlign w:val="superscript"/>
          <w:lang w:eastAsia="zh-CN"/>
        </w:rPr>
        <w:t>d</w:t>
      </w:r>
      <w:r w:rsidR="00543CBE">
        <w:rPr>
          <w:lang w:eastAsia="zh-CN"/>
        </w:rPr>
        <w:t xml:space="preserve"> </w:t>
      </w:r>
      <w:r w:rsidR="00A72A7E">
        <w:rPr>
          <w:lang w:eastAsia="zh-CN"/>
        </w:rPr>
        <w:t xml:space="preserve">round Proposals </w:t>
      </w:r>
      <w:r w:rsidR="0032375B">
        <w:rPr>
          <w:lang w:eastAsia="zh-CN"/>
        </w:rPr>
        <w:t>(Monday offline)</w:t>
      </w:r>
    </w:p>
    <w:p w14:paraId="59436BE3" w14:textId="77777777" w:rsidR="00A72A7E" w:rsidRPr="00DC6F41" w:rsidRDefault="00A72A7E" w:rsidP="00A72A7E">
      <w:pPr>
        <w:rPr>
          <w:b/>
          <w:lang w:val="en-GB" w:eastAsia="zh-CN"/>
        </w:rPr>
      </w:pPr>
      <w:r w:rsidRPr="00291E53">
        <w:rPr>
          <w:b/>
          <w:lang w:eastAsia="zh-CN"/>
        </w:rPr>
        <w:t xml:space="preserve">Proposal 1-1: </w:t>
      </w:r>
      <w:r w:rsidRPr="00DC6F41">
        <w:rPr>
          <w:b/>
          <w:lang w:eastAsia="zh-CN"/>
        </w:rPr>
        <w:t>Regarding usage of PRBs within intra-cell guard band of two adjacent RB sets:</w:t>
      </w:r>
    </w:p>
    <w:p w14:paraId="0A8ECCE4" w14:textId="77777777" w:rsidR="00A72A7E" w:rsidRDefault="00A72A7E" w:rsidP="00A72A7E">
      <w:pPr>
        <w:pStyle w:val="ListParagraph"/>
        <w:numPr>
          <w:ilvl w:val="0"/>
          <w:numId w:val="29"/>
        </w:numPr>
        <w:rPr>
          <w:b/>
          <w:lang w:eastAsia="zh-CN"/>
        </w:rPr>
      </w:pPr>
      <w:r w:rsidRPr="00DC6F41">
        <w:rPr>
          <w:b/>
          <w:lang w:eastAsia="zh-CN"/>
        </w:rPr>
        <w:t>For interlaced RB based transmission, the PRB(s) in the intra-cell guard band have the same interlace index(s) as the PRBs for PSSCH transmission in these two RB sets.</w:t>
      </w:r>
    </w:p>
    <w:p w14:paraId="2357101C" w14:textId="77777777" w:rsidR="00A72A7E" w:rsidRPr="00DC6F41" w:rsidRDefault="00A72A7E" w:rsidP="00A72A7E">
      <w:pPr>
        <w:pStyle w:val="ListParagraph"/>
        <w:numPr>
          <w:ilvl w:val="0"/>
          <w:numId w:val="29"/>
        </w:numPr>
        <w:rPr>
          <w:b/>
          <w:lang w:eastAsia="zh-CN"/>
        </w:rPr>
      </w:pPr>
      <w:r w:rsidRPr="00DC6F41">
        <w:rPr>
          <w:b/>
          <w:lang w:eastAsia="zh-CN"/>
        </w:rPr>
        <w:t>PRBs within intra-cell guard band</w:t>
      </w:r>
      <w:r w:rsidRPr="00BE3A1C">
        <w:rPr>
          <w:b/>
          <w:lang w:eastAsia="zh-CN"/>
        </w:rPr>
        <w:t xml:space="preserve"> are not used for </w:t>
      </w:r>
      <w:r>
        <w:rPr>
          <w:b/>
          <w:lang w:eastAsia="zh-CN"/>
        </w:rPr>
        <w:t>PSFCH/S-SSB</w:t>
      </w:r>
      <w:r w:rsidRPr="00BE3A1C">
        <w:rPr>
          <w:b/>
          <w:lang w:eastAsia="zh-CN"/>
        </w:rPr>
        <w:t xml:space="preserve"> transmission</w:t>
      </w:r>
    </w:p>
    <w:p w14:paraId="6575C312" w14:textId="77777777" w:rsidR="00A72A7E" w:rsidRDefault="00A72A7E">
      <w:pPr>
        <w:rPr>
          <w:lang w:eastAsia="zh-CN"/>
        </w:rPr>
      </w:pPr>
    </w:p>
    <w:p w14:paraId="25E9C66D" w14:textId="4067D264" w:rsidR="00634A33" w:rsidRDefault="00CC7C2A" w:rsidP="00634A33">
      <w:pPr>
        <w:pStyle w:val="Heading3"/>
        <w:numPr>
          <w:ilvl w:val="2"/>
          <w:numId w:val="2"/>
        </w:numPr>
        <w:rPr>
          <w:lang w:eastAsia="zh-CN"/>
        </w:rPr>
      </w:pPr>
      <w:r>
        <w:rPr>
          <w:lang w:eastAsia="zh-CN"/>
        </w:rPr>
        <w:t>3</w:t>
      </w:r>
      <w:r w:rsidRPr="00CC7C2A">
        <w:rPr>
          <w:vertAlign w:val="superscript"/>
          <w:lang w:eastAsia="zh-CN"/>
        </w:rPr>
        <w:t>rd</w:t>
      </w:r>
      <w:r>
        <w:rPr>
          <w:lang w:eastAsia="zh-CN"/>
        </w:rPr>
        <w:t xml:space="preserve"> </w:t>
      </w:r>
      <w:r w:rsidR="00634A33">
        <w:rPr>
          <w:lang w:eastAsia="zh-CN"/>
        </w:rPr>
        <w:t>round Proposals (</w:t>
      </w:r>
      <w:r w:rsidR="00F23574">
        <w:rPr>
          <w:lang w:eastAsia="zh-CN"/>
        </w:rPr>
        <w:t xml:space="preserve">after </w:t>
      </w:r>
      <w:r w:rsidR="00634A33">
        <w:rPr>
          <w:lang w:eastAsia="zh-CN"/>
        </w:rPr>
        <w:t>Monday offline)</w:t>
      </w:r>
    </w:p>
    <w:p w14:paraId="146DF8E0" w14:textId="77777777" w:rsidR="00634A33" w:rsidRPr="00DC6F41" w:rsidRDefault="00634A33" w:rsidP="00634A33">
      <w:pPr>
        <w:rPr>
          <w:b/>
          <w:lang w:val="en-GB" w:eastAsia="zh-CN"/>
        </w:rPr>
      </w:pPr>
      <w:r w:rsidRPr="00291E53">
        <w:rPr>
          <w:b/>
          <w:lang w:eastAsia="zh-CN"/>
        </w:rPr>
        <w:t xml:space="preserve">Proposal 1-1: </w:t>
      </w:r>
      <w:r w:rsidRPr="00DC6F41">
        <w:rPr>
          <w:b/>
          <w:lang w:eastAsia="zh-CN"/>
        </w:rPr>
        <w:t>Regarding usage of PRBs within intra-cell guard band of two adjacent RB sets:</w:t>
      </w:r>
    </w:p>
    <w:p w14:paraId="59F16278" w14:textId="77777777" w:rsidR="00634A33" w:rsidRDefault="00634A33" w:rsidP="00634A33">
      <w:pPr>
        <w:pStyle w:val="ListParagraph"/>
        <w:numPr>
          <w:ilvl w:val="0"/>
          <w:numId w:val="29"/>
        </w:numPr>
        <w:rPr>
          <w:b/>
          <w:lang w:eastAsia="zh-CN"/>
        </w:rPr>
      </w:pPr>
      <w:r w:rsidRPr="00DC6F41">
        <w:rPr>
          <w:b/>
          <w:lang w:eastAsia="zh-CN"/>
        </w:rPr>
        <w:t>For interlaced RB based transmission, the PRB(s) in the intra-cell guard band have the same interlace index(s) as the PRBs for PSSCH transmission in these two RB sets.</w:t>
      </w:r>
    </w:p>
    <w:p w14:paraId="1C5B7F2C" w14:textId="77777777" w:rsidR="00634A33" w:rsidRPr="00DC6F41" w:rsidRDefault="00634A33" w:rsidP="00634A33">
      <w:pPr>
        <w:pStyle w:val="ListParagraph"/>
        <w:numPr>
          <w:ilvl w:val="0"/>
          <w:numId w:val="29"/>
        </w:numPr>
        <w:rPr>
          <w:b/>
          <w:lang w:eastAsia="zh-CN"/>
        </w:rPr>
      </w:pPr>
      <w:r w:rsidRPr="00DC6F41">
        <w:rPr>
          <w:b/>
          <w:lang w:eastAsia="zh-CN"/>
        </w:rPr>
        <w:t>PRBs within intra-cell guard band</w:t>
      </w:r>
      <w:r w:rsidRPr="00BE3A1C">
        <w:rPr>
          <w:b/>
          <w:lang w:eastAsia="zh-CN"/>
        </w:rPr>
        <w:t xml:space="preserve"> are not used for </w:t>
      </w:r>
      <w:r>
        <w:rPr>
          <w:b/>
          <w:lang w:eastAsia="zh-CN"/>
        </w:rPr>
        <w:t>PSFCH/S-SSB</w:t>
      </w:r>
      <w:r w:rsidRPr="00BE3A1C">
        <w:rPr>
          <w:b/>
          <w:lang w:eastAsia="zh-CN"/>
        </w:rPr>
        <w:t xml:space="preserve"> transmission</w:t>
      </w:r>
    </w:p>
    <w:p w14:paraId="206A37C2" w14:textId="77777777" w:rsidR="00634A33" w:rsidRPr="004B7AC6" w:rsidRDefault="00634A33">
      <w:pPr>
        <w:rPr>
          <w:lang w:eastAsia="zh-CN"/>
        </w:rPr>
      </w:pPr>
    </w:p>
    <w:tbl>
      <w:tblPr>
        <w:tblStyle w:val="TableGrid"/>
        <w:tblW w:w="5000" w:type="pct"/>
        <w:tblLook w:val="04A0" w:firstRow="1" w:lastRow="0" w:firstColumn="1" w:lastColumn="0" w:noHBand="0" w:noVBand="1"/>
      </w:tblPr>
      <w:tblGrid>
        <w:gridCol w:w="1567"/>
        <w:gridCol w:w="7737"/>
      </w:tblGrid>
      <w:tr w:rsidR="00947FB9" w14:paraId="1A903114" w14:textId="77777777" w:rsidTr="00D739E5">
        <w:tc>
          <w:tcPr>
            <w:tcW w:w="652" w:type="pct"/>
            <w:vAlign w:val="center"/>
          </w:tcPr>
          <w:p w14:paraId="6BAE4AD7" w14:textId="77777777" w:rsidR="00947FB9" w:rsidRDefault="00947FB9" w:rsidP="00D739E5">
            <w:pPr>
              <w:widowControl w:val="0"/>
              <w:jc w:val="left"/>
              <w:rPr>
                <w:b/>
                <w:lang w:eastAsia="zh-CN"/>
              </w:rPr>
            </w:pPr>
            <w:r>
              <w:rPr>
                <w:b/>
                <w:lang w:eastAsia="zh-CN"/>
              </w:rPr>
              <w:t>Company</w:t>
            </w:r>
          </w:p>
        </w:tc>
        <w:tc>
          <w:tcPr>
            <w:tcW w:w="4348" w:type="pct"/>
          </w:tcPr>
          <w:p w14:paraId="1879FA9E" w14:textId="77777777" w:rsidR="00947FB9" w:rsidRDefault="00947FB9" w:rsidP="00D739E5">
            <w:pPr>
              <w:rPr>
                <w:b/>
                <w:lang w:eastAsia="zh-CN"/>
              </w:rPr>
            </w:pPr>
            <w:r>
              <w:rPr>
                <w:b/>
                <w:lang w:eastAsia="zh-CN"/>
              </w:rPr>
              <w:t>Comments on the above proposals</w:t>
            </w:r>
          </w:p>
        </w:tc>
      </w:tr>
      <w:tr w:rsidR="00A147BC" w14:paraId="2235B51C" w14:textId="77777777" w:rsidTr="00D739E5">
        <w:tc>
          <w:tcPr>
            <w:tcW w:w="652" w:type="pct"/>
            <w:vAlign w:val="center"/>
          </w:tcPr>
          <w:p w14:paraId="28B79027" w14:textId="06920E99" w:rsidR="00A147BC" w:rsidRPr="00717391" w:rsidRDefault="00A147BC" w:rsidP="00A147BC">
            <w:pPr>
              <w:widowControl w:val="0"/>
              <w:jc w:val="left"/>
              <w:rPr>
                <w:lang w:eastAsia="zh-CN"/>
              </w:rPr>
            </w:pPr>
            <w:r>
              <w:rPr>
                <w:rFonts w:hint="eastAsia"/>
                <w:lang w:eastAsia="zh-CN"/>
              </w:rPr>
              <w:t>CATT,</w:t>
            </w:r>
            <w:r>
              <w:rPr>
                <w:lang w:eastAsia="zh-CN"/>
              </w:rPr>
              <w:t xml:space="preserve"> GOHIGH</w:t>
            </w:r>
          </w:p>
        </w:tc>
        <w:tc>
          <w:tcPr>
            <w:tcW w:w="4348" w:type="pct"/>
            <w:vAlign w:val="center"/>
          </w:tcPr>
          <w:p w14:paraId="2521F160" w14:textId="2C46A4A0" w:rsidR="00A147BC" w:rsidRDefault="00A147BC" w:rsidP="00A147BC">
            <w:pPr>
              <w:widowControl w:val="0"/>
              <w:jc w:val="left"/>
              <w:rPr>
                <w:lang w:eastAsia="zh-CN"/>
              </w:rPr>
            </w:pPr>
            <w:r>
              <w:rPr>
                <w:rFonts w:hint="eastAsia"/>
                <w:lang w:eastAsia="zh-CN"/>
              </w:rPr>
              <w:t>W</w:t>
            </w:r>
            <w:r>
              <w:rPr>
                <w:lang w:eastAsia="zh-CN"/>
              </w:rPr>
              <w:t>e are fine with this proposal</w:t>
            </w:r>
          </w:p>
        </w:tc>
      </w:tr>
      <w:tr w:rsidR="00D71740" w14:paraId="7B32C9AB" w14:textId="77777777" w:rsidTr="00D739E5">
        <w:tc>
          <w:tcPr>
            <w:tcW w:w="652" w:type="pct"/>
            <w:vAlign w:val="center"/>
          </w:tcPr>
          <w:p w14:paraId="07B230D4" w14:textId="41EF1D67" w:rsidR="00D71740" w:rsidRDefault="00D71740" w:rsidP="00D71740">
            <w:pPr>
              <w:widowControl w:val="0"/>
              <w:jc w:val="left"/>
              <w:rPr>
                <w:lang w:eastAsia="zh-CN"/>
              </w:rPr>
            </w:pPr>
            <w:r>
              <w:rPr>
                <w:lang w:eastAsia="zh-CN"/>
              </w:rPr>
              <w:t>Nokia/Nsb</w:t>
            </w:r>
          </w:p>
        </w:tc>
        <w:tc>
          <w:tcPr>
            <w:tcW w:w="4348" w:type="pct"/>
            <w:vAlign w:val="center"/>
          </w:tcPr>
          <w:p w14:paraId="5A07E03F" w14:textId="0D47CDC4" w:rsidR="00D71740" w:rsidRDefault="00D71740" w:rsidP="00D71740">
            <w:pPr>
              <w:widowControl w:val="0"/>
              <w:jc w:val="left"/>
              <w:rPr>
                <w:lang w:eastAsia="zh-CN"/>
              </w:rPr>
            </w:pPr>
            <w:r>
              <w:rPr>
                <w:lang w:eastAsia="zh-CN"/>
              </w:rPr>
              <w:t>OK</w:t>
            </w:r>
          </w:p>
        </w:tc>
      </w:tr>
      <w:tr w:rsidR="00D71740" w14:paraId="1A2665B9" w14:textId="77777777" w:rsidTr="00D739E5">
        <w:tc>
          <w:tcPr>
            <w:tcW w:w="652" w:type="pct"/>
            <w:vAlign w:val="center"/>
          </w:tcPr>
          <w:p w14:paraId="535B1AB9" w14:textId="1EE8A913" w:rsidR="00D71740" w:rsidRDefault="00D71740" w:rsidP="00D71740">
            <w:pPr>
              <w:widowControl w:val="0"/>
              <w:jc w:val="left"/>
              <w:rPr>
                <w:lang w:eastAsia="zh-CN"/>
              </w:rPr>
            </w:pPr>
            <w:r>
              <w:rPr>
                <w:rFonts w:hint="eastAsia"/>
                <w:lang w:eastAsia="zh-CN"/>
              </w:rPr>
              <w:t>ZTE,Sanechips</w:t>
            </w:r>
          </w:p>
        </w:tc>
        <w:tc>
          <w:tcPr>
            <w:tcW w:w="4348" w:type="pct"/>
            <w:vAlign w:val="center"/>
          </w:tcPr>
          <w:p w14:paraId="691D0A70" w14:textId="5EAAFAF8" w:rsidR="00D71740" w:rsidRDefault="00D71740" w:rsidP="00D71740">
            <w:pPr>
              <w:widowControl w:val="0"/>
              <w:jc w:val="left"/>
              <w:rPr>
                <w:lang w:eastAsia="zh-CN"/>
              </w:rPr>
            </w:pPr>
            <w:r>
              <w:rPr>
                <w:rFonts w:hint="eastAsia"/>
                <w:lang w:eastAsia="zh-CN"/>
              </w:rPr>
              <w:t>Support</w:t>
            </w:r>
          </w:p>
        </w:tc>
      </w:tr>
      <w:tr w:rsidR="00D739E5" w14:paraId="51ABFC6A" w14:textId="77777777" w:rsidTr="00D739E5">
        <w:tc>
          <w:tcPr>
            <w:tcW w:w="652" w:type="pct"/>
          </w:tcPr>
          <w:p w14:paraId="0171C6B9" w14:textId="7A2C1632" w:rsidR="00D739E5" w:rsidRDefault="00D739E5" w:rsidP="00D739E5">
            <w:pPr>
              <w:widowControl w:val="0"/>
              <w:jc w:val="left"/>
              <w:rPr>
                <w:lang w:eastAsia="zh-CN"/>
              </w:rPr>
            </w:pPr>
            <w:r>
              <w:rPr>
                <w:rFonts w:ascii="BatangChe" w:eastAsia="BatangChe" w:hAnsi="BatangChe" w:cs="BatangChe" w:hint="eastAsia"/>
                <w:lang w:eastAsia="ko-KR"/>
              </w:rPr>
              <w:t>LG</w:t>
            </w:r>
            <w:r>
              <w:rPr>
                <w:rFonts w:ascii="BatangChe" w:eastAsia="BatangChe" w:hAnsi="BatangChe" w:cs="BatangChe"/>
                <w:lang w:eastAsia="ko-KR"/>
              </w:rPr>
              <w:t>E</w:t>
            </w:r>
          </w:p>
        </w:tc>
        <w:tc>
          <w:tcPr>
            <w:tcW w:w="4348" w:type="pct"/>
          </w:tcPr>
          <w:p w14:paraId="085C818A" w14:textId="77777777" w:rsidR="00D739E5" w:rsidRDefault="00D739E5" w:rsidP="00D739E5">
            <w:pPr>
              <w:widowControl w:val="0"/>
              <w:jc w:val="left"/>
              <w:rPr>
                <w:rFonts w:eastAsia="Malgun Gothic"/>
                <w:lang w:eastAsia="ko-KR"/>
              </w:rPr>
            </w:pPr>
            <w:r>
              <w:rPr>
                <w:rFonts w:eastAsia="Malgun Gothic" w:hint="eastAsia"/>
                <w:lang w:eastAsia="ko-KR"/>
              </w:rPr>
              <w:t>For 1</w:t>
            </w:r>
            <w:r w:rsidRPr="00605154">
              <w:rPr>
                <w:rFonts w:eastAsia="Malgun Gothic" w:hint="eastAsia"/>
                <w:vertAlign w:val="superscript"/>
                <w:lang w:eastAsia="ko-KR"/>
              </w:rPr>
              <w:t>st</w:t>
            </w:r>
            <w:r>
              <w:rPr>
                <w:rFonts w:eastAsia="Malgun Gothic" w:hint="eastAsia"/>
                <w:lang w:eastAsia="ko-KR"/>
              </w:rPr>
              <w:t xml:space="preserve"> </w:t>
            </w:r>
            <w:r>
              <w:rPr>
                <w:rFonts w:eastAsia="Malgun Gothic"/>
                <w:lang w:eastAsia="ko-KR"/>
              </w:rPr>
              <w:t xml:space="preserve">sub-bullet, we are OK to follow NR-U principle. </w:t>
            </w:r>
          </w:p>
          <w:p w14:paraId="5FE24AE5" w14:textId="77777777" w:rsidR="00D739E5" w:rsidRDefault="00D739E5" w:rsidP="00D739E5">
            <w:pPr>
              <w:widowControl w:val="0"/>
              <w:jc w:val="left"/>
              <w:rPr>
                <w:rFonts w:eastAsia="Malgun Gothic"/>
                <w:lang w:eastAsia="ko-KR"/>
              </w:rPr>
            </w:pPr>
          </w:p>
          <w:p w14:paraId="04E148A1" w14:textId="07602323" w:rsidR="00D739E5" w:rsidRDefault="00D739E5" w:rsidP="00D739E5">
            <w:pPr>
              <w:widowControl w:val="0"/>
              <w:jc w:val="left"/>
              <w:rPr>
                <w:lang w:eastAsia="zh-CN"/>
              </w:rPr>
            </w:pPr>
            <w:r>
              <w:rPr>
                <w:rFonts w:eastAsia="Malgun Gothic"/>
                <w:lang w:eastAsia="ko-KR"/>
              </w:rPr>
              <w:t>For 2</w:t>
            </w:r>
            <w:r w:rsidRPr="00605154">
              <w:rPr>
                <w:rFonts w:eastAsia="Malgun Gothic"/>
                <w:vertAlign w:val="superscript"/>
                <w:lang w:eastAsia="ko-KR"/>
              </w:rPr>
              <w:t>nd</w:t>
            </w:r>
            <w:r>
              <w:rPr>
                <w:rFonts w:eastAsia="Malgun Gothic"/>
                <w:lang w:eastAsia="ko-KR"/>
              </w:rPr>
              <w:t xml:space="preserve"> sub-bullet, from our side, we need to discuss it whether the used interlace across different RB sets shall be same or can be different even for PSFCH. Considering multiple PSFCH transmissions can be on more than one RB sets, it may also need to use PRBs belonging to guard band. </w:t>
            </w:r>
          </w:p>
        </w:tc>
      </w:tr>
    </w:tbl>
    <w:p w14:paraId="0C7E7DD7" w14:textId="77777777" w:rsidR="00947FB9" w:rsidRPr="00634A33" w:rsidRDefault="00947FB9">
      <w:pPr>
        <w:rPr>
          <w:lang w:eastAsia="zh-CN"/>
        </w:rPr>
      </w:pPr>
    </w:p>
    <w:p w14:paraId="3F288E3D" w14:textId="77777777" w:rsidR="00045E36" w:rsidRDefault="0039595D" w:rsidP="00045E36">
      <w:pPr>
        <w:pStyle w:val="Heading2"/>
        <w:numPr>
          <w:ilvl w:val="1"/>
          <w:numId w:val="2"/>
        </w:numPr>
        <w:rPr>
          <w:lang w:eastAsia="zh-CN"/>
        </w:rPr>
      </w:pPr>
      <w:r>
        <w:rPr>
          <w:lang w:eastAsia="zh-CN"/>
        </w:rPr>
        <w:lastRenderedPageBreak/>
        <w:t>Issue#2: Slot structure</w:t>
      </w:r>
    </w:p>
    <w:p w14:paraId="3F288E3E" w14:textId="77777777" w:rsidR="00045E36" w:rsidRDefault="00045E36" w:rsidP="00045E36">
      <w:pPr>
        <w:pStyle w:val="Heading3"/>
        <w:numPr>
          <w:ilvl w:val="2"/>
          <w:numId w:val="2"/>
        </w:numPr>
        <w:rPr>
          <w:lang w:eastAsia="zh-CN"/>
        </w:rPr>
      </w:pPr>
      <w:r>
        <w:rPr>
          <w:lang w:eastAsia="zh-CN"/>
        </w:rPr>
        <w:t>Background</w:t>
      </w:r>
    </w:p>
    <w:p w14:paraId="3F288E3F" w14:textId="77777777" w:rsidR="00045E36" w:rsidRDefault="00045E36" w:rsidP="00045E36">
      <w:pPr>
        <w:rPr>
          <w:lang w:eastAsia="zh-CN"/>
        </w:rPr>
      </w:pPr>
      <w:r>
        <w:rPr>
          <w:lang w:eastAsia="zh-CN"/>
        </w:rPr>
        <w:t>Below is some background of current issue, brief summary of company views, and justifications for the proposals in subsequent sub-section(s):</w:t>
      </w:r>
    </w:p>
    <w:p w14:paraId="3F288E40" w14:textId="77777777" w:rsidR="00045E36" w:rsidRPr="00602AC9" w:rsidRDefault="00045E36" w:rsidP="00045E36">
      <w:pPr>
        <w:pStyle w:val="ListParagraph"/>
        <w:numPr>
          <w:ilvl w:val="0"/>
          <w:numId w:val="6"/>
        </w:numPr>
        <w:rPr>
          <w:u w:val="single"/>
          <w:lang w:eastAsia="zh-CN"/>
        </w:rPr>
      </w:pPr>
      <w:r>
        <w:rPr>
          <w:rFonts w:ascii="Times" w:eastAsia="Batang" w:hAnsi="Times"/>
          <w:u w:val="single"/>
          <w:lang w:val="en-GB" w:eastAsia="zh-CN"/>
        </w:rPr>
        <w:t xml:space="preserve">Proposal </w:t>
      </w:r>
      <w:r w:rsidR="00602AC9">
        <w:rPr>
          <w:rFonts w:ascii="Times" w:eastAsia="Batang" w:hAnsi="Times"/>
          <w:u w:val="single"/>
          <w:lang w:val="en-GB" w:eastAsia="zh-CN"/>
        </w:rPr>
        <w:t>2-1</w:t>
      </w:r>
      <w:r w:rsidR="00942F1F">
        <w:rPr>
          <w:rFonts w:ascii="Times" w:eastAsia="Batang" w:hAnsi="Times"/>
          <w:u w:val="single"/>
          <w:lang w:val="en-GB" w:eastAsia="zh-CN"/>
        </w:rPr>
        <w:t xml:space="preserve"> </w:t>
      </w:r>
      <w:r w:rsidR="00602AC9">
        <w:rPr>
          <w:rFonts w:ascii="Times" w:eastAsia="Batang" w:hAnsi="Times"/>
          <w:u w:val="single"/>
          <w:lang w:val="en-GB" w:eastAsia="zh-CN"/>
        </w:rPr>
        <w:t>~</w:t>
      </w:r>
      <w:r w:rsidR="00942F1F">
        <w:rPr>
          <w:rFonts w:ascii="Times" w:eastAsia="Batang" w:hAnsi="Times"/>
          <w:u w:val="single"/>
          <w:lang w:val="en-GB" w:eastAsia="zh-CN"/>
        </w:rPr>
        <w:t xml:space="preserve"> </w:t>
      </w:r>
      <w:r w:rsidR="00602AC9">
        <w:rPr>
          <w:rFonts w:ascii="Times" w:eastAsia="Batang" w:hAnsi="Times"/>
          <w:u w:val="single"/>
          <w:lang w:val="en-GB" w:eastAsia="zh-CN"/>
        </w:rPr>
        <w:t>2-6</w:t>
      </w:r>
    </w:p>
    <w:p w14:paraId="3F288E41" w14:textId="77777777" w:rsidR="00602AC9" w:rsidRPr="00602AC9" w:rsidRDefault="00602AC9" w:rsidP="00602AC9">
      <w:pPr>
        <w:pStyle w:val="ListParagraph"/>
        <w:numPr>
          <w:ilvl w:val="1"/>
          <w:numId w:val="6"/>
        </w:numPr>
        <w:rPr>
          <w:lang w:eastAsia="zh-CN"/>
        </w:rPr>
      </w:pPr>
      <w:r w:rsidRPr="00602AC9">
        <w:rPr>
          <w:rFonts w:ascii="Times" w:eastAsia="Batang" w:hAnsi="Times"/>
          <w:lang w:val="en-GB" w:eastAsia="zh-CN"/>
        </w:rPr>
        <w:t xml:space="preserve">Many companies </w:t>
      </w:r>
      <w:r>
        <w:rPr>
          <w:rFonts w:ascii="Times" w:eastAsia="Batang" w:hAnsi="Times"/>
          <w:lang w:val="en-GB" w:eastAsia="zh-CN"/>
        </w:rPr>
        <w:t xml:space="preserve">give detailed designs for </w:t>
      </w:r>
      <w:r w:rsidRPr="00602AC9">
        <w:rPr>
          <w:rFonts w:ascii="Times" w:eastAsia="Batang" w:hAnsi="Times"/>
          <w:lang w:val="en-GB" w:eastAsia="zh-CN"/>
        </w:rPr>
        <w:t>slots with 2 candidate starting symbols</w:t>
      </w:r>
      <w:r w:rsidR="008E1F90">
        <w:rPr>
          <w:rFonts w:ascii="Times" w:eastAsia="Batang" w:hAnsi="Times"/>
          <w:lang w:val="en-GB" w:eastAsia="zh-CN"/>
        </w:rPr>
        <w:t xml:space="preserve">, including </w:t>
      </w:r>
      <w:r w:rsidR="009F4233">
        <w:rPr>
          <w:rFonts w:ascii="Times" w:eastAsia="Batang" w:hAnsi="Times"/>
          <w:lang w:val="en-GB" w:eastAsia="zh-CN"/>
        </w:rPr>
        <w:t>location of 1</w:t>
      </w:r>
      <w:r w:rsidR="009F4233" w:rsidRPr="009F4233">
        <w:rPr>
          <w:rFonts w:ascii="Times" w:eastAsia="Batang" w:hAnsi="Times"/>
          <w:vertAlign w:val="superscript"/>
          <w:lang w:val="en-GB" w:eastAsia="zh-CN"/>
        </w:rPr>
        <w:t>st</w:t>
      </w:r>
      <w:r w:rsidR="009F4233">
        <w:rPr>
          <w:rFonts w:ascii="Times" w:eastAsia="Batang" w:hAnsi="Times"/>
          <w:lang w:val="en-GB" w:eastAsia="zh-CN"/>
        </w:rPr>
        <w:t xml:space="preserve"> and 2</w:t>
      </w:r>
      <w:r w:rsidR="009F4233" w:rsidRPr="009F4233">
        <w:rPr>
          <w:rFonts w:ascii="Times" w:eastAsia="Batang" w:hAnsi="Times"/>
          <w:vertAlign w:val="superscript"/>
          <w:lang w:val="en-GB" w:eastAsia="zh-CN"/>
        </w:rPr>
        <w:t>nd</w:t>
      </w:r>
      <w:r w:rsidR="009F4233">
        <w:rPr>
          <w:rFonts w:ascii="Times" w:eastAsia="Batang" w:hAnsi="Times"/>
          <w:lang w:val="en-GB" w:eastAsia="zh-CN"/>
        </w:rPr>
        <w:t xml:space="preserve"> starting symbol, TBS determination, AGC symbol, Tx/Rx UE behaviour, applicable scenarios, etc.</w:t>
      </w:r>
      <w:r w:rsidR="00053C63">
        <w:rPr>
          <w:rFonts w:ascii="Times" w:eastAsia="Batang" w:hAnsi="Times"/>
          <w:lang w:val="en-GB" w:eastAsia="zh-CN"/>
        </w:rPr>
        <w:t xml:space="preserve"> FL’s proposals are given accordingly.</w:t>
      </w:r>
    </w:p>
    <w:p w14:paraId="3F288E42" w14:textId="77777777" w:rsidR="00602AC9" w:rsidRDefault="00D71ED7" w:rsidP="00602AC9">
      <w:pPr>
        <w:pStyle w:val="ListParagraph"/>
        <w:numPr>
          <w:ilvl w:val="1"/>
          <w:numId w:val="6"/>
        </w:numPr>
        <w:rPr>
          <w:lang w:eastAsia="zh-CN"/>
        </w:rPr>
      </w:pPr>
      <w:r>
        <w:rPr>
          <w:lang w:eastAsia="zh-CN"/>
        </w:rPr>
        <w:t xml:space="preserve">For some issues, </w:t>
      </w:r>
      <w:r w:rsidR="00835786">
        <w:rPr>
          <w:rFonts w:hint="eastAsia"/>
          <w:lang w:eastAsia="zh-CN"/>
        </w:rPr>
        <w:t>F</w:t>
      </w:r>
      <w:r w:rsidR="00835786">
        <w:rPr>
          <w:lang w:eastAsia="zh-CN"/>
        </w:rPr>
        <w:t>L lists some options for further study or down-selection.</w:t>
      </w:r>
    </w:p>
    <w:p w14:paraId="3F288E43" w14:textId="77777777" w:rsidR="00232F51" w:rsidRDefault="00232F51" w:rsidP="00232F51">
      <w:pPr>
        <w:pStyle w:val="ListParagraph"/>
        <w:numPr>
          <w:ilvl w:val="0"/>
          <w:numId w:val="6"/>
        </w:numPr>
        <w:rPr>
          <w:lang w:eastAsia="zh-CN"/>
        </w:rPr>
      </w:pPr>
      <w:r>
        <w:rPr>
          <w:lang w:eastAsia="zh-CN"/>
        </w:rPr>
        <w:t>Others</w:t>
      </w:r>
    </w:p>
    <w:p w14:paraId="3F288E44" w14:textId="77777777" w:rsidR="009376EA" w:rsidRDefault="00232F51" w:rsidP="00232F51">
      <w:pPr>
        <w:pStyle w:val="ListParagraph"/>
        <w:numPr>
          <w:ilvl w:val="1"/>
          <w:numId w:val="6"/>
        </w:numPr>
        <w:rPr>
          <w:lang w:eastAsia="zh-CN"/>
        </w:rPr>
      </w:pPr>
      <w:r>
        <w:rPr>
          <w:lang w:eastAsia="zh-CN"/>
        </w:rPr>
        <w:t>Some companies</w:t>
      </w:r>
      <w:r w:rsidR="00EC602B">
        <w:rPr>
          <w:lang w:eastAsia="zh-CN"/>
        </w:rPr>
        <w:t xml:space="preserve"> (e.g., Qualcomm, ZTE, vivo, etc.)</w:t>
      </w:r>
      <w:r>
        <w:rPr>
          <w:lang w:eastAsia="zh-CN"/>
        </w:rPr>
        <w:t xml:space="preserve"> mentioned some PSCCH blind decoding reduction designs, e.g., limit PSCCH search locations, having only 1 common PSCCH occasion in such slots, introducing preamble, etc. </w:t>
      </w:r>
    </w:p>
    <w:p w14:paraId="3F288E45" w14:textId="77777777" w:rsidR="009376EA" w:rsidRDefault="009376EA" w:rsidP="00232F51">
      <w:pPr>
        <w:pStyle w:val="ListParagraph"/>
        <w:numPr>
          <w:ilvl w:val="1"/>
          <w:numId w:val="6"/>
        </w:numPr>
        <w:rPr>
          <w:lang w:eastAsia="zh-CN"/>
        </w:rPr>
      </w:pPr>
      <w:r>
        <w:rPr>
          <w:lang w:eastAsia="zh-CN"/>
        </w:rPr>
        <w:t>Some companies (e.g., Apple, Docomo, etc.) mentioned the PSFCH location may be 1 slot further compared with legacy design due to processing time.</w:t>
      </w:r>
    </w:p>
    <w:p w14:paraId="3F288E46" w14:textId="77777777" w:rsidR="00232F51" w:rsidRDefault="00232F51" w:rsidP="00232F51">
      <w:pPr>
        <w:pStyle w:val="ListParagraph"/>
        <w:numPr>
          <w:ilvl w:val="1"/>
          <w:numId w:val="6"/>
        </w:numPr>
        <w:rPr>
          <w:lang w:eastAsia="zh-CN"/>
        </w:rPr>
      </w:pPr>
      <w:r>
        <w:rPr>
          <w:lang w:eastAsia="zh-CN"/>
        </w:rPr>
        <w:t xml:space="preserve">However, the input </w:t>
      </w:r>
      <w:r w:rsidR="00702D2D">
        <w:rPr>
          <w:lang w:eastAsia="zh-CN"/>
        </w:rPr>
        <w:t>on the above issues are</w:t>
      </w:r>
      <w:r>
        <w:rPr>
          <w:lang w:eastAsia="zh-CN"/>
        </w:rPr>
        <w:t xml:space="preserve"> quite limited. So FL does not organize proposals on such designs</w:t>
      </w:r>
      <w:r w:rsidR="00AB7A1F">
        <w:rPr>
          <w:lang w:eastAsia="zh-CN"/>
        </w:rPr>
        <w:t xml:space="preserve"> so far</w:t>
      </w:r>
      <w:r>
        <w:rPr>
          <w:lang w:eastAsia="zh-CN"/>
        </w:rPr>
        <w:t>. Companies are encouraged to provide more input.</w:t>
      </w:r>
    </w:p>
    <w:p w14:paraId="3F288E47" w14:textId="77777777" w:rsidR="00045E36" w:rsidRDefault="00045E36" w:rsidP="00045E36">
      <w:pPr>
        <w:rPr>
          <w:lang w:eastAsia="zh-CN"/>
        </w:rPr>
      </w:pPr>
      <w:r>
        <w:rPr>
          <w:lang w:eastAsia="zh-CN"/>
        </w:rPr>
        <w:t>Based on the above summary, the proposal(s) in the subsequent sub-section(s) are given.</w:t>
      </w:r>
    </w:p>
    <w:p w14:paraId="3F288E48" w14:textId="77777777" w:rsidR="00045E36" w:rsidRDefault="00045E36" w:rsidP="00045E36">
      <w:pPr>
        <w:rPr>
          <w:lang w:eastAsia="zh-CN"/>
        </w:rPr>
      </w:pPr>
    </w:p>
    <w:p w14:paraId="3F288E49" w14:textId="4C7F63C7" w:rsidR="0011266D" w:rsidRDefault="008A450D" w:rsidP="0011266D">
      <w:pPr>
        <w:pStyle w:val="Heading3"/>
        <w:numPr>
          <w:ilvl w:val="2"/>
          <w:numId w:val="2"/>
        </w:numPr>
        <w:rPr>
          <w:lang w:eastAsia="zh-CN"/>
        </w:rPr>
      </w:pPr>
      <w:r>
        <w:rPr>
          <w:lang w:eastAsia="zh-CN"/>
        </w:rPr>
        <w:t xml:space="preserve">[Closed] </w:t>
      </w:r>
      <w:r w:rsidR="0011266D">
        <w:rPr>
          <w:lang w:eastAsia="zh-CN"/>
        </w:rPr>
        <w:t>1</w:t>
      </w:r>
      <w:r w:rsidR="0011266D" w:rsidRPr="003D0CA5">
        <w:rPr>
          <w:vertAlign w:val="superscript"/>
          <w:lang w:eastAsia="zh-CN"/>
        </w:rPr>
        <w:t>st</w:t>
      </w:r>
      <w:r w:rsidR="0011266D">
        <w:rPr>
          <w:lang w:eastAsia="zh-CN"/>
        </w:rPr>
        <w:t xml:space="preserve"> round Proposals </w:t>
      </w:r>
    </w:p>
    <w:p w14:paraId="3F288E4A" w14:textId="77777777" w:rsidR="00474CD6" w:rsidRDefault="00D75F6F" w:rsidP="0011266D">
      <w:pPr>
        <w:rPr>
          <w:b/>
          <w:lang w:val="en-GB" w:eastAsia="zh-CN"/>
        </w:rPr>
      </w:pPr>
      <w:r w:rsidRPr="00D47F37">
        <w:rPr>
          <w:b/>
          <w:highlight w:val="yellow"/>
          <w:lang w:val="en-GB" w:eastAsia="zh-CN"/>
        </w:rPr>
        <w:t>[H]</w:t>
      </w:r>
      <w:r>
        <w:rPr>
          <w:b/>
          <w:lang w:val="en-GB" w:eastAsia="zh-CN"/>
        </w:rPr>
        <w:t xml:space="preserve"> </w:t>
      </w:r>
      <w:r w:rsidR="004E76A5" w:rsidRPr="004B2BDD">
        <w:rPr>
          <w:b/>
          <w:lang w:val="en-GB" w:eastAsia="zh-CN"/>
        </w:rPr>
        <w:t xml:space="preserve">Proposal 2-1: </w:t>
      </w:r>
      <w:r w:rsidR="00FB6AE0">
        <w:rPr>
          <w:b/>
          <w:lang w:val="en-GB" w:eastAsia="zh-CN"/>
        </w:rPr>
        <w:t xml:space="preserve">For slots with </w:t>
      </w:r>
      <w:r w:rsidR="00FB6AE0" w:rsidRPr="004B2BDD">
        <w:rPr>
          <w:b/>
          <w:lang w:val="en-GB" w:eastAsia="zh-CN"/>
        </w:rPr>
        <w:t>2 candidate starting symbols</w:t>
      </w:r>
      <w:r w:rsidR="00FB6AE0">
        <w:rPr>
          <w:b/>
          <w:lang w:val="en-GB" w:eastAsia="zh-CN"/>
        </w:rPr>
        <w:t xml:space="preserve"> for a PSCCH/PSSCH transmission</w:t>
      </w:r>
      <w:r w:rsidR="00B67446">
        <w:rPr>
          <w:b/>
          <w:lang w:val="en-GB" w:eastAsia="zh-CN"/>
        </w:rPr>
        <w:t>:</w:t>
      </w:r>
    </w:p>
    <w:p w14:paraId="3F288E4B" w14:textId="77777777" w:rsidR="00B67446" w:rsidRDefault="00B0085A" w:rsidP="00F2570B">
      <w:pPr>
        <w:pStyle w:val="ListParagraph"/>
        <w:numPr>
          <w:ilvl w:val="0"/>
          <w:numId w:val="30"/>
        </w:numPr>
        <w:rPr>
          <w:b/>
          <w:lang w:val="en-GB" w:eastAsia="zh-CN"/>
        </w:rPr>
      </w:pPr>
      <w:r>
        <w:rPr>
          <w:b/>
          <w:lang w:val="en-GB" w:eastAsia="zh-CN"/>
        </w:rPr>
        <w:t>Regarding the location of 1</w:t>
      </w:r>
      <w:r w:rsidRPr="00B0085A">
        <w:rPr>
          <w:b/>
          <w:vertAlign w:val="superscript"/>
          <w:lang w:val="en-GB" w:eastAsia="zh-CN"/>
        </w:rPr>
        <w:t>st</w:t>
      </w:r>
      <w:r>
        <w:rPr>
          <w:b/>
          <w:lang w:val="en-GB" w:eastAsia="zh-CN"/>
        </w:rPr>
        <w:t xml:space="preserve"> starting symbol, down-select one of the following</w:t>
      </w:r>
      <w:r w:rsidR="00DE021A">
        <w:rPr>
          <w:b/>
          <w:lang w:val="en-GB" w:eastAsia="zh-CN"/>
        </w:rPr>
        <w:t>s</w:t>
      </w:r>
      <w:r>
        <w:rPr>
          <w:b/>
          <w:lang w:val="en-GB" w:eastAsia="zh-CN"/>
        </w:rPr>
        <w:t>:</w:t>
      </w:r>
    </w:p>
    <w:p w14:paraId="3F288E4C" w14:textId="77777777" w:rsidR="00B0085A" w:rsidRDefault="005C71BA" w:rsidP="00B0085A">
      <w:pPr>
        <w:pStyle w:val="ListParagraph"/>
        <w:numPr>
          <w:ilvl w:val="1"/>
          <w:numId w:val="30"/>
        </w:numPr>
        <w:rPr>
          <w:b/>
          <w:lang w:val="en-GB" w:eastAsia="zh-CN"/>
        </w:rPr>
      </w:pPr>
      <w:r>
        <w:rPr>
          <w:rFonts w:hint="eastAsia"/>
          <w:b/>
          <w:lang w:val="en-GB" w:eastAsia="zh-CN"/>
        </w:rPr>
        <w:t>O</w:t>
      </w:r>
      <w:r>
        <w:rPr>
          <w:b/>
          <w:lang w:val="en-GB" w:eastAsia="zh-CN"/>
        </w:rPr>
        <w:t xml:space="preserve">ption 1: </w:t>
      </w:r>
      <w:r w:rsidR="00277B55">
        <w:rPr>
          <w:b/>
          <w:lang w:val="en-GB" w:eastAsia="zh-CN"/>
        </w:rPr>
        <w:t>it is fixed as symbol#</w:t>
      </w:r>
      <w:r w:rsidR="00373C8C">
        <w:rPr>
          <w:b/>
          <w:lang w:val="en-GB" w:eastAsia="zh-CN"/>
        </w:rPr>
        <w:t>0</w:t>
      </w:r>
    </w:p>
    <w:p w14:paraId="3F288E4D" w14:textId="77777777" w:rsidR="00556E13" w:rsidRDefault="00556E13" w:rsidP="002A3F48">
      <w:pPr>
        <w:pStyle w:val="ListParagraph"/>
        <w:numPr>
          <w:ilvl w:val="1"/>
          <w:numId w:val="30"/>
        </w:numPr>
        <w:rPr>
          <w:b/>
          <w:lang w:val="en-GB" w:eastAsia="zh-CN"/>
        </w:rPr>
      </w:pPr>
      <w:r>
        <w:rPr>
          <w:b/>
          <w:lang w:val="en-GB" w:eastAsia="zh-CN"/>
        </w:rPr>
        <w:t xml:space="preserve">Option 2: </w:t>
      </w:r>
      <w:r w:rsidR="00A36CF4">
        <w:rPr>
          <w:b/>
          <w:lang w:val="en-GB" w:eastAsia="zh-CN"/>
        </w:rPr>
        <w:t xml:space="preserve">it is </w:t>
      </w:r>
      <w:r w:rsidR="001C2B7F">
        <w:rPr>
          <w:b/>
          <w:lang w:val="en-GB" w:eastAsia="zh-CN"/>
        </w:rPr>
        <w:t>i</w:t>
      </w:r>
      <w:r w:rsidR="002A3F48" w:rsidRPr="002A3F48">
        <w:rPr>
          <w:b/>
          <w:lang w:val="en-GB" w:eastAsia="zh-CN"/>
        </w:rPr>
        <w:t xml:space="preserve">ndicated by </w:t>
      </w:r>
      <w:r w:rsidR="002A3F48" w:rsidRPr="00FE7D1B">
        <w:rPr>
          <w:b/>
          <w:i/>
          <w:lang w:val="en-GB" w:eastAsia="zh-CN"/>
        </w:rPr>
        <w:t>sl-StartSymbol</w:t>
      </w:r>
      <w:r w:rsidR="00CA47B2" w:rsidRPr="00CA47B2">
        <w:rPr>
          <w:b/>
          <w:lang w:val="en-GB" w:eastAsia="zh-CN"/>
        </w:rPr>
        <w:t xml:space="preserve"> as in R16 NR SL</w:t>
      </w:r>
    </w:p>
    <w:p w14:paraId="3F288E4E" w14:textId="77777777" w:rsidR="007B5D40" w:rsidRDefault="007B5D40" w:rsidP="007B5D40">
      <w:pPr>
        <w:pStyle w:val="ListParagraph"/>
        <w:numPr>
          <w:ilvl w:val="0"/>
          <w:numId w:val="30"/>
        </w:numPr>
        <w:rPr>
          <w:b/>
          <w:lang w:val="en-GB" w:eastAsia="zh-CN"/>
        </w:rPr>
      </w:pPr>
      <w:r>
        <w:rPr>
          <w:b/>
          <w:lang w:val="en-GB" w:eastAsia="zh-CN"/>
        </w:rPr>
        <w:t xml:space="preserve">Regarding the location of </w:t>
      </w:r>
      <w:r w:rsidR="00CC2976">
        <w:rPr>
          <w:b/>
          <w:lang w:val="en-GB" w:eastAsia="zh-CN"/>
        </w:rPr>
        <w:t xml:space="preserve"> 2</w:t>
      </w:r>
      <w:r w:rsidR="00CC2976" w:rsidRPr="00CC2976">
        <w:rPr>
          <w:b/>
          <w:vertAlign w:val="superscript"/>
          <w:lang w:val="en-GB" w:eastAsia="zh-CN"/>
        </w:rPr>
        <w:t>nd</w:t>
      </w:r>
      <w:r w:rsidR="00CC2976">
        <w:rPr>
          <w:b/>
          <w:lang w:val="en-GB" w:eastAsia="zh-CN"/>
        </w:rPr>
        <w:t xml:space="preserve"> </w:t>
      </w:r>
      <w:r>
        <w:rPr>
          <w:b/>
          <w:lang w:val="en-GB" w:eastAsia="zh-CN"/>
        </w:rPr>
        <w:t>starting symbol, down-select one of the followings:</w:t>
      </w:r>
    </w:p>
    <w:p w14:paraId="3F288E4F" w14:textId="77777777" w:rsidR="00BA2282" w:rsidRDefault="007B5D40" w:rsidP="007B5D40">
      <w:pPr>
        <w:pStyle w:val="ListParagraph"/>
        <w:numPr>
          <w:ilvl w:val="1"/>
          <w:numId w:val="30"/>
        </w:numPr>
        <w:rPr>
          <w:b/>
          <w:lang w:val="en-GB" w:eastAsia="zh-CN"/>
        </w:rPr>
      </w:pPr>
      <w:r>
        <w:rPr>
          <w:rFonts w:hint="eastAsia"/>
          <w:b/>
          <w:lang w:val="en-GB" w:eastAsia="zh-CN"/>
        </w:rPr>
        <w:t>O</w:t>
      </w:r>
      <w:r>
        <w:rPr>
          <w:b/>
          <w:lang w:val="en-GB" w:eastAsia="zh-CN"/>
        </w:rPr>
        <w:t xml:space="preserve">ption </w:t>
      </w:r>
      <w:r w:rsidR="007757AD">
        <w:rPr>
          <w:b/>
          <w:lang w:val="en-GB" w:eastAsia="zh-CN"/>
        </w:rPr>
        <w:t>A</w:t>
      </w:r>
      <w:r>
        <w:rPr>
          <w:b/>
          <w:lang w:val="en-GB" w:eastAsia="zh-CN"/>
        </w:rPr>
        <w:t xml:space="preserve">: it is </w:t>
      </w:r>
      <w:r w:rsidR="00246531">
        <w:rPr>
          <w:b/>
          <w:lang w:val="en-GB" w:eastAsia="zh-CN"/>
        </w:rPr>
        <w:t xml:space="preserve">a </w:t>
      </w:r>
      <w:r>
        <w:rPr>
          <w:b/>
          <w:lang w:val="en-GB" w:eastAsia="zh-CN"/>
        </w:rPr>
        <w:t xml:space="preserve">fixed </w:t>
      </w:r>
      <w:r w:rsidR="00830849">
        <w:rPr>
          <w:b/>
          <w:lang w:val="en-GB" w:eastAsia="zh-CN"/>
        </w:rPr>
        <w:t>location</w:t>
      </w:r>
    </w:p>
    <w:p w14:paraId="3F288E50" w14:textId="77777777" w:rsidR="007B5D40" w:rsidRDefault="00246531" w:rsidP="00BA2282">
      <w:pPr>
        <w:pStyle w:val="ListParagraph"/>
        <w:numPr>
          <w:ilvl w:val="2"/>
          <w:numId w:val="30"/>
        </w:numPr>
        <w:rPr>
          <w:b/>
          <w:lang w:val="en-GB" w:eastAsia="zh-CN"/>
        </w:rPr>
      </w:pPr>
      <w:r>
        <w:rPr>
          <w:b/>
          <w:lang w:val="en-GB" w:eastAsia="zh-CN"/>
        </w:rPr>
        <w:t xml:space="preserve">FFS the </w:t>
      </w:r>
      <w:r w:rsidR="001E2B60">
        <w:rPr>
          <w:b/>
          <w:lang w:val="en-GB" w:eastAsia="zh-CN"/>
        </w:rPr>
        <w:t>location</w:t>
      </w:r>
      <w:r>
        <w:rPr>
          <w:b/>
          <w:lang w:val="en-GB" w:eastAsia="zh-CN"/>
        </w:rPr>
        <w:t>, e.g., symbol#4, #7, etc.</w:t>
      </w:r>
    </w:p>
    <w:p w14:paraId="3F288E51" w14:textId="77777777" w:rsidR="00BA2282" w:rsidRDefault="007B5D40" w:rsidP="007B5D40">
      <w:pPr>
        <w:pStyle w:val="ListParagraph"/>
        <w:numPr>
          <w:ilvl w:val="1"/>
          <w:numId w:val="30"/>
        </w:numPr>
        <w:rPr>
          <w:b/>
          <w:lang w:val="en-GB" w:eastAsia="zh-CN"/>
        </w:rPr>
      </w:pPr>
      <w:r>
        <w:rPr>
          <w:b/>
          <w:lang w:val="en-GB" w:eastAsia="zh-CN"/>
        </w:rPr>
        <w:t xml:space="preserve">Option </w:t>
      </w:r>
      <w:r w:rsidR="007757AD">
        <w:rPr>
          <w:rFonts w:hint="eastAsia"/>
          <w:b/>
          <w:lang w:val="en-GB" w:eastAsia="zh-CN"/>
        </w:rPr>
        <w:t>B</w:t>
      </w:r>
      <w:r>
        <w:rPr>
          <w:b/>
          <w:lang w:val="en-GB" w:eastAsia="zh-CN"/>
        </w:rPr>
        <w:t xml:space="preserve">: it is </w:t>
      </w:r>
      <w:r w:rsidR="00B47B84">
        <w:rPr>
          <w:b/>
          <w:lang w:val="en-GB" w:eastAsia="zh-CN"/>
        </w:rPr>
        <w:t xml:space="preserve">a (pre-)configured </w:t>
      </w:r>
      <w:r w:rsidR="00AB3B5A">
        <w:rPr>
          <w:b/>
          <w:lang w:val="en-GB" w:eastAsia="zh-CN"/>
        </w:rPr>
        <w:t>location</w:t>
      </w:r>
    </w:p>
    <w:p w14:paraId="3F288E52" w14:textId="77777777" w:rsidR="007B5D40" w:rsidRDefault="00B47B84" w:rsidP="00BA2282">
      <w:pPr>
        <w:pStyle w:val="ListParagraph"/>
        <w:numPr>
          <w:ilvl w:val="2"/>
          <w:numId w:val="30"/>
        </w:numPr>
        <w:rPr>
          <w:b/>
          <w:lang w:val="en-GB" w:eastAsia="zh-CN"/>
        </w:rPr>
      </w:pPr>
      <w:r>
        <w:rPr>
          <w:b/>
          <w:lang w:val="en-GB" w:eastAsia="zh-CN"/>
        </w:rPr>
        <w:t xml:space="preserve">FFS the </w:t>
      </w:r>
      <w:r w:rsidR="00CB21FC">
        <w:rPr>
          <w:b/>
          <w:lang w:val="en-GB" w:eastAsia="zh-CN"/>
        </w:rPr>
        <w:t xml:space="preserve">candidate </w:t>
      </w:r>
      <w:r w:rsidR="00B61A12">
        <w:rPr>
          <w:b/>
          <w:lang w:val="en-GB" w:eastAsia="zh-CN"/>
        </w:rPr>
        <w:t>locations</w:t>
      </w:r>
      <w:r>
        <w:rPr>
          <w:b/>
          <w:lang w:val="en-GB" w:eastAsia="zh-CN"/>
        </w:rPr>
        <w:t xml:space="preserve">, </w:t>
      </w:r>
      <w:r w:rsidR="00457D24">
        <w:rPr>
          <w:b/>
          <w:lang w:val="en-GB" w:eastAsia="zh-CN"/>
        </w:rPr>
        <w:t xml:space="preserve">e.g., </w:t>
      </w:r>
      <w:r w:rsidR="00D0089D">
        <w:rPr>
          <w:b/>
          <w:lang w:val="en-GB" w:eastAsia="zh-CN"/>
        </w:rPr>
        <w:t>symbol</w:t>
      </w:r>
      <w:r w:rsidR="00B91B89">
        <w:rPr>
          <w:b/>
          <w:lang w:val="en-GB" w:eastAsia="zh-CN"/>
        </w:rPr>
        <w:t>{</w:t>
      </w:r>
      <w:r w:rsidR="002D0DE6">
        <w:rPr>
          <w:b/>
          <w:lang w:val="en-GB" w:eastAsia="zh-CN"/>
        </w:rPr>
        <w:t>#</w:t>
      </w:r>
      <w:r w:rsidR="00B91B89">
        <w:rPr>
          <w:b/>
          <w:lang w:val="en-GB" w:eastAsia="zh-CN"/>
        </w:rPr>
        <w:t>4,</w:t>
      </w:r>
      <w:r w:rsidR="002D0DE6">
        <w:rPr>
          <w:b/>
          <w:lang w:val="en-GB" w:eastAsia="zh-CN"/>
        </w:rPr>
        <w:t>#</w:t>
      </w:r>
      <w:r w:rsidR="00B91B89">
        <w:rPr>
          <w:b/>
          <w:lang w:val="en-GB" w:eastAsia="zh-CN"/>
        </w:rPr>
        <w:t>5,</w:t>
      </w:r>
      <w:r w:rsidR="002D0DE6">
        <w:rPr>
          <w:b/>
          <w:lang w:val="en-GB" w:eastAsia="zh-CN"/>
        </w:rPr>
        <w:t>#</w:t>
      </w:r>
      <w:r w:rsidR="00B91B89">
        <w:rPr>
          <w:b/>
          <w:lang w:val="en-GB" w:eastAsia="zh-CN"/>
        </w:rPr>
        <w:t>6,</w:t>
      </w:r>
      <w:r w:rsidR="002D0DE6">
        <w:rPr>
          <w:b/>
          <w:lang w:val="en-GB" w:eastAsia="zh-CN"/>
        </w:rPr>
        <w:t>#</w:t>
      </w:r>
      <w:r w:rsidR="00B91B89">
        <w:rPr>
          <w:b/>
          <w:lang w:val="en-GB" w:eastAsia="zh-CN"/>
        </w:rPr>
        <w:t>7}</w:t>
      </w:r>
    </w:p>
    <w:p w14:paraId="3F288E53" w14:textId="77777777" w:rsidR="002A3F48" w:rsidRPr="00F2570B" w:rsidRDefault="009519F4" w:rsidP="00E73B11">
      <w:pPr>
        <w:pStyle w:val="ListParagraph"/>
        <w:numPr>
          <w:ilvl w:val="0"/>
          <w:numId w:val="30"/>
        </w:numPr>
        <w:rPr>
          <w:b/>
          <w:lang w:val="en-GB" w:eastAsia="zh-CN"/>
        </w:rPr>
      </w:pPr>
      <w:r>
        <w:rPr>
          <w:rFonts w:hint="eastAsia"/>
          <w:b/>
          <w:lang w:val="en-GB" w:eastAsia="zh-CN"/>
        </w:rPr>
        <w:t>N</w:t>
      </w:r>
      <w:r>
        <w:rPr>
          <w:b/>
          <w:lang w:val="en-GB" w:eastAsia="zh-CN"/>
        </w:rPr>
        <w:t>ote</w:t>
      </w:r>
      <w:r w:rsidR="00955664">
        <w:rPr>
          <w:b/>
          <w:lang w:val="en-GB" w:eastAsia="zh-CN"/>
        </w:rPr>
        <w:t>:</w:t>
      </w:r>
      <w:r>
        <w:rPr>
          <w:b/>
          <w:lang w:val="en-GB" w:eastAsia="zh-CN"/>
        </w:rPr>
        <w:t xml:space="preserve"> assume symbol index in a slot starts from #0</w:t>
      </w:r>
    </w:p>
    <w:p w14:paraId="3F288E54" w14:textId="77777777" w:rsidR="004E76A5" w:rsidRDefault="004E76A5">
      <w:pPr>
        <w:rPr>
          <w:lang w:val="en-GB" w:eastAsia="zh-CN"/>
        </w:rPr>
      </w:pPr>
    </w:p>
    <w:p w14:paraId="3F288E55" w14:textId="77777777" w:rsidR="00063B28" w:rsidRDefault="00D47F37" w:rsidP="00063B28">
      <w:pPr>
        <w:rPr>
          <w:b/>
          <w:lang w:val="en-GB" w:eastAsia="zh-CN"/>
        </w:rPr>
      </w:pPr>
      <w:r w:rsidRPr="00D47F37">
        <w:rPr>
          <w:b/>
          <w:highlight w:val="yellow"/>
          <w:lang w:val="en-GB" w:eastAsia="zh-CN"/>
        </w:rPr>
        <w:t>[H]</w:t>
      </w:r>
      <w:r>
        <w:rPr>
          <w:b/>
          <w:lang w:val="en-GB" w:eastAsia="zh-CN"/>
        </w:rPr>
        <w:t xml:space="preserve"> </w:t>
      </w:r>
      <w:r w:rsidR="00063B28" w:rsidRPr="004B2BDD">
        <w:rPr>
          <w:b/>
          <w:lang w:val="en-GB" w:eastAsia="zh-CN"/>
        </w:rPr>
        <w:t>Proposal 2-</w:t>
      </w:r>
      <w:r w:rsidR="001144B2">
        <w:rPr>
          <w:b/>
          <w:lang w:val="en-GB" w:eastAsia="zh-CN"/>
        </w:rPr>
        <w:t>2</w:t>
      </w:r>
      <w:r w:rsidR="00063B28" w:rsidRPr="004B2BDD">
        <w:rPr>
          <w:b/>
          <w:lang w:val="en-GB" w:eastAsia="zh-CN"/>
        </w:rPr>
        <w:t xml:space="preserve">: </w:t>
      </w:r>
      <w:r w:rsidR="002136A9">
        <w:rPr>
          <w:b/>
          <w:lang w:val="en-GB" w:eastAsia="zh-CN"/>
        </w:rPr>
        <w:t xml:space="preserve">For slots with </w:t>
      </w:r>
      <w:r w:rsidR="002136A9" w:rsidRPr="004B2BDD">
        <w:rPr>
          <w:b/>
          <w:lang w:val="en-GB" w:eastAsia="zh-CN"/>
        </w:rPr>
        <w:t>2 candidate starting symbols</w:t>
      </w:r>
      <w:r w:rsidR="002136A9">
        <w:rPr>
          <w:b/>
          <w:lang w:val="en-GB" w:eastAsia="zh-CN"/>
        </w:rPr>
        <w:t xml:space="preserve"> for a PSCCH/PSSCH transmission</w:t>
      </w:r>
      <w:r w:rsidR="00063B28">
        <w:rPr>
          <w:b/>
          <w:lang w:val="en-GB" w:eastAsia="zh-CN"/>
        </w:rPr>
        <w:t>:</w:t>
      </w:r>
    </w:p>
    <w:p w14:paraId="3F288E56" w14:textId="77777777" w:rsidR="00063B28" w:rsidRPr="004D1C5A" w:rsidRDefault="00BC39D3" w:rsidP="002670C5">
      <w:pPr>
        <w:pStyle w:val="ListParagraph"/>
        <w:numPr>
          <w:ilvl w:val="0"/>
          <w:numId w:val="30"/>
        </w:numPr>
        <w:rPr>
          <w:b/>
          <w:lang w:val="en-GB" w:eastAsia="zh-CN"/>
        </w:rPr>
      </w:pPr>
      <w:r w:rsidRPr="004D1C5A">
        <w:rPr>
          <w:b/>
          <w:lang w:val="en-GB" w:eastAsia="zh-CN"/>
        </w:rPr>
        <w:t>TBS is determined based on a reference symbol length</w:t>
      </w:r>
      <w:r w:rsidR="00ED4DFB" w:rsidRPr="004D1C5A">
        <w:rPr>
          <w:b/>
          <w:lang w:val="en-GB" w:eastAsia="zh-CN"/>
        </w:rPr>
        <w:t xml:space="preserve">, </w:t>
      </w:r>
      <w:r w:rsidR="00063B28" w:rsidRPr="004D1C5A">
        <w:rPr>
          <w:b/>
          <w:lang w:val="en-GB" w:eastAsia="zh-CN"/>
        </w:rPr>
        <w:t>down-select one of the followings:</w:t>
      </w:r>
    </w:p>
    <w:p w14:paraId="3F288E57" w14:textId="77777777" w:rsidR="003F44F7" w:rsidRDefault="003F44F7" w:rsidP="003F44F7">
      <w:pPr>
        <w:pStyle w:val="ListParagraph"/>
        <w:numPr>
          <w:ilvl w:val="1"/>
          <w:numId w:val="30"/>
        </w:numPr>
        <w:rPr>
          <w:b/>
          <w:lang w:val="en-GB" w:eastAsia="zh-CN"/>
        </w:rPr>
      </w:pPr>
      <w:r>
        <w:rPr>
          <w:b/>
          <w:lang w:val="en-GB" w:eastAsia="zh-CN"/>
        </w:rPr>
        <w:t xml:space="preserve">Option 1: The </w:t>
      </w:r>
      <w:r w:rsidRPr="004D1C5A">
        <w:rPr>
          <w:b/>
          <w:lang w:val="en-GB" w:eastAsia="zh-CN"/>
        </w:rPr>
        <w:t>reference symbol length</w:t>
      </w:r>
      <w:r>
        <w:rPr>
          <w:b/>
          <w:lang w:val="en-GB" w:eastAsia="zh-CN"/>
        </w:rPr>
        <w:t xml:space="preserve"> is dynamically indicated by Tx UE</w:t>
      </w:r>
    </w:p>
    <w:p w14:paraId="3F288E58" w14:textId="77777777" w:rsidR="00063B28" w:rsidRDefault="00063B28" w:rsidP="00063B28">
      <w:pPr>
        <w:pStyle w:val="ListParagraph"/>
        <w:numPr>
          <w:ilvl w:val="1"/>
          <w:numId w:val="30"/>
        </w:numPr>
        <w:rPr>
          <w:b/>
          <w:lang w:val="en-GB" w:eastAsia="zh-CN"/>
        </w:rPr>
      </w:pPr>
      <w:r>
        <w:rPr>
          <w:rFonts w:hint="eastAsia"/>
          <w:b/>
          <w:lang w:val="en-GB" w:eastAsia="zh-CN"/>
        </w:rPr>
        <w:t>O</w:t>
      </w:r>
      <w:r w:rsidR="003F44F7">
        <w:rPr>
          <w:b/>
          <w:lang w:val="en-GB" w:eastAsia="zh-CN"/>
        </w:rPr>
        <w:t>ption 2</w:t>
      </w:r>
      <w:r>
        <w:rPr>
          <w:b/>
          <w:lang w:val="en-GB" w:eastAsia="zh-CN"/>
        </w:rPr>
        <w:t>:</w:t>
      </w:r>
      <w:r w:rsidR="004F4F84">
        <w:rPr>
          <w:b/>
          <w:lang w:val="en-GB" w:eastAsia="zh-CN"/>
        </w:rPr>
        <w:t xml:space="preserve"> The</w:t>
      </w:r>
      <w:r>
        <w:rPr>
          <w:b/>
          <w:lang w:val="en-GB" w:eastAsia="zh-CN"/>
        </w:rPr>
        <w:t xml:space="preserve"> </w:t>
      </w:r>
      <w:r w:rsidR="00D600A8" w:rsidRPr="004D1C5A">
        <w:rPr>
          <w:b/>
          <w:lang w:val="en-GB" w:eastAsia="zh-CN"/>
        </w:rPr>
        <w:t>reference symbol length</w:t>
      </w:r>
      <w:r w:rsidR="00D600A8">
        <w:rPr>
          <w:b/>
          <w:lang w:val="en-GB" w:eastAsia="zh-CN"/>
        </w:rPr>
        <w:t xml:space="preserve"> </w:t>
      </w:r>
      <w:r w:rsidR="008D09E2">
        <w:rPr>
          <w:b/>
          <w:lang w:val="en-GB" w:eastAsia="zh-CN"/>
        </w:rPr>
        <w:t>is determined based on 1</w:t>
      </w:r>
      <w:r w:rsidR="008D09E2" w:rsidRPr="008D09E2">
        <w:rPr>
          <w:b/>
          <w:vertAlign w:val="superscript"/>
          <w:lang w:val="en-GB" w:eastAsia="zh-CN"/>
        </w:rPr>
        <w:t>st</w:t>
      </w:r>
      <w:r w:rsidR="008D09E2">
        <w:rPr>
          <w:b/>
          <w:lang w:val="en-GB" w:eastAsia="zh-CN"/>
        </w:rPr>
        <w:t xml:space="preserve"> </w:t>
      </w:r>
      <w:r w:rsidR="00275AFF">
        <w:rPr>
          <w:b/>
          <w:lang w:val="en-GB" w:eastAsia="zh-CN"/>
        </w:rPr>
        <w:t>starting symbol</w:t>
      </w:r>
    </w:p>
    <w:p w14:paraId="3F288E59" w14:textId="77777777" w:rsidR="00AA4D42" w:rsidRDefault="00AA4D42" w:rsidP="00AA4D42">
      <w:pPr>
        <w:pStyle w:val="ListParagraph"/>
        <w:numPr>
          <w:ilvl w:val="1"/>
          <w:numId w:val="30"/>
        </w:numPr>
        <w:rPr>
          <w:b/>
          <w:lang w:val="en-GB" w:eastAsia="zh-CN"/>
        </w:rPr>
      </w:pPr>
      <w:r>
        <w:rPr>
          <w:rFonts w:hint="eastAsia"/>
          <w:b/>
          <w:lang w:val="en-GB" w:eastAsia="zh-CN"/>
        </w:rPr>
        <w:t>O</w:t>
      </w:r>
      <w:r>
        <w:rPr>
          <w:b/>
          <w:lang w:val="en-GB" w:eastAsia="zh-CN"/>
        </w:rPr>
        <w:t xml:space="preserve">ption </w:t>
      </w:r>
      <w:r w:rsidR="003F44F7">
        <w:rPr>
          <w:b/>
          <w:lang w:val="en-GB" w:eastAsia="zh-CN"/>
        </w:rPr>
        <w:t>3</w:t>
      </w:r>
      <w:r>
        <w:rPr>
          <w:b/>
          <w:lang w:val="en-GB" w:eastAsia="zh-CN"/>
        </w:rPr>
        <w:t xml:space="preserve">: </w:t>
      </w:r>
      <w:r w:rsidR="00202F75">
        <w:rPr>
          <w:b/>
          <w:lang w:val="en-GB" w:eastAsia="zh-CN"/>
        </w:rPr>
        <w:t xml:space="preserve">The </w:t>
      </w:r>
      <w:r w:rsidR="00202F75" w:rsidRPr="004D1C5A">
        <w:rPr>
          <w:b/>
          <w:lang w:val="en-GB" w:eastAsia="zh-CN"/>
        </w:rPr>
        <w:t>reference symbol length</w:t>
      </w:r>
      <w:r w:rsidR="00202F75">
        <w:rPr>
          <w:b/>
          <w:lang w:val="en-GB" w:eastAsia="zh-CN"/>
        </w:rPr>
        <w:t xml:space="preserve"> is determined </w:t>
      </w:r>
      <w:r>
        <w:rPr>
          <w:b/>
          <w:lang w:val="en-GB" w:eastAsia="zh-CN"/>
        </w:rPr>
        <w:t>based on</w:t>
      </w:r>
      <w:r w:rsidR="00A012D9">
        <w:rPr>
          <w:b/>
          <w:lang w:val="en-GB" w:eastAsia="zh-CN"/>
        </w:rPr>
        <w:t xml:space="preserve"> 2</w:t>
      </w:r>
      <w:r w:rsidR="00A012D9" w:rsidRPr="00A012D9">
        <w:rPr>
          <w:b/>
          <w:vertAlign w:val="superscript"/>
          <w:lang w:val="en-GB" w:eastAsia="zh-CN"/>
        </w:rPr>
        <w:t>nd</w:t>
      </w:r>
      <w:r w:rsidR="00A012D9">
        <w:rPr>
          <w:b/>
          <w:lang w:val="en-GB" w:eastAsia="zh-CN"/>
        </w:rPr>
        <w:t xml:space="preserve"> </w:t>
      </w:r>
      <w:r>
        <w:rPr>
          <w:b/>
          <w:lang w:val="en-GB" w:eastAsia="zh-CN"/>
        </w:rPr>
        <w:t>starting symbol</w:t>
      </w:r>
    </w:p>
    <w:p w14:paraId="3F288E5A" w14:textId="77777777" w:rsidR="00063B28" w:rsidRDefault="00063B28">
      <w:pPr>
        <w:rPr>
          <w:lang w:val="en-GB" w:eastAsia="zh-CN"/>
        </w:rPr>
      </w:pPr>
    </w:p>
    <w:p w14:paraId="3F288E5B" w14:textId="77777777" w:rsidR="00C84F17" w:rsidRDefault="00D47F37" w:rsidP="00C84F17">
      <w:pPr>
        <w:rPr>
          <w:b/>
          <w:lang w:val="en-GB" w:eastAsia="zh-CN"/>
        </w:rPr>
      </w:pPr>
      <w:r w:rsidRPr="00D47F37">
        <w:rPr>
          <w:b/>
          <w:highlight w:val="yellow"/>
          <w:lang w:val="en-GB" w:eastAsia="zh-CN"/>
        </w:rPr>
        <w:lastRenderedPageBreak/>
        <w:t>[H]</w:t>
      </w:r>
      <w:r>
        <w:rPr>
          <w:b/>
          <w:lang w:val="en-GB" w:eastAsia="zh-CN"/>
        </w:rPr>
        <w:t xml:space="preserve"> </w:t>
      </w:r>
      <w:r w:rsidR="00C84F17" w:rsidRPr="004B2BDD">
        <w:rPr>
          <w:b/>
          <w:lang w:val="en-GB" w:eastAsia="zh-CN"/>
        </w:rPr>
        <w:t>Proposal 2-</w:t>
      </w:r>
      <w:r w:rsidR="00D058D3">
        <w:rPr>
          <w:b/>
          <w:lang w:val="en-GB" w:eastAsia="zh-CN"/>
        </w:rPr>
        <w:t>3</w:t>
      </w:r>
      <w:r w:rsidR="00C84F17" w:rsidRPr="004B2BDD">
        <w:rPr>
          <w:b/>
          <w:lang w:val="en-GB" w:eastAsia="zh-CN"/>
        </w:rPr>
        <w:t xml:space="preserve">: </w:t>
      </w:r>
      <w:r w:rsidR="007E4750">
        <w:rPr>
          <w:b/>
          <w:lang w:val="en-GB" w:eastAsia="zh-CN"/>
        </w:rPr>
        <w:t xml:space="preserve">For slots with </w:t>
      </w:r>
      <w:r w:rsidR="007E4750" w:rsidRPr="004B2BDD">
        <w:rPr>
          <w:b/>
          <w:lang w:val="en-GB" w:eastAsia="zh-CN"/>
        </w:rPr>
        <w:t>2 candidate starting symbols</w:t>
      </w:r>
      <w:r w:rsidR="007E4750">
        <w:rPr>
          <w:b/>
          <w:lang w:val="en-GB" w:eastAsia="zh-CN"/>
        </w:rPr>
        <w:t xml:space="preserve"> for a PSCCH/PSSCH transmission</w:t>
      </w:r>
      <w:r w:rsidR="00C84F17">
        <w:rPr>
          <w:b/>
          <w:lang w:val="en-GB" w:eastAsia="zh-CN"/>
        </w:rPr>
        <w:t>:</w:t>
      </w:r>
    </w:p>
    <w:p w14:paraId="3F288E5C" w14:textId="77777777" w:rsidR="00C84F17" w:rsidRPr="004D1C5A" w:rsidRDefault="00116A9F" w:rsidP="00C84F17">
      <w:pPr>
        <w:pStyle w:val="ListParagraph"/>
        <w:numPr>
          <w:ilvl w:val="0"/>
          <w:numId w:val="30"/>
        </w:numPr>
        <w:rPr>
          <w:b/>
          <w:lang w:val="en-GB" w:eastAsia="zh-CN"/>
        </w:rPr>
      </w:pPr>
      <w:r>
        <w:rPr>
          <w:b/>
          <w:lang w:val="en-GB" w:eastAsia="zh-CN"/>
        </w:rPr>
        <w:t>Regarding AGC symbol(s)</w:t>
      </w:r>
      <w:r w:rsidR="00C84F17" w:rsidRPr="004D1C5A">
        <w:rPr>
          <w:b/>
          <w:lang w:val="en-GB" w:eastAsia="zh-CN"/>
        </w:rPr>
        <w:t>, down-select one of the followings:</w:t>
      </w:r>
    </w:p>
    <w:p w14:paraId="3F288E5D" w14:textId="77777777" w:rsidR="00C84F17" w:rsidRDefault="00C84F17" w:rsidP="00C84F17">
      <w:pPr>
        <w:pStyle w:val="ListParagraph"/>
        <w:numPr>
          <w:ilvl w:val="1"/>
          <w:numId w:val="30"/>
        </w:numPr>
        <w:rPr>
          <w:b/>
          <w:lang w:val="en-GB" w:eastAsia="zh-CN"/>
        </w:rPr>
      </w:pPr>
      <w:r>
        <w:rPr>
          <w:rFonts w:hint="eastAsia"/>
          <w:b/>
          <w:lang w:val="en-GB" w:eastAsia="zh-CN"/>
        </w:rPr>
        <w:t>O</w:t>
      </w:r>
      <w:r>
        <w:rPr>
          <w:b/>
          <w:lang w:val="en-GB" w:eastAsia="zh-CN"/>
        </w:rPr>
        <w:t xml:space="preserve">ption 1: </w:t>
      </w:r>
      <w:r w:rsidR="0046531B">
        <w:rPr>
          <w:b/>
          <w:lang w:val="en-GB" w:eastAsia="zh-CN"/>
        </w:rPr>
        <w:t>The slot always has two AGC symbols</w:t>
      </w:r>
    </w:p>
    <w:p w14:paraId="3F288E5E" w14:textId="77777777" w:rsidR="00C84F17" w:rsidRDefault="00C84F17" w:rsidP="00C84F17">
      <w:pPr>
        <w:pStyle w:val="ListParagraph"/>
        <w:numPr>
          <w:ilvl w:val="1"/>
          <w:numId w:val="30"/>
        </w:numPr>
        <w:rPr>
          <w:b/>
          <w:lang w:val="en-GB" w:eastAsia="zh-CN"/>
        </w:rPr>
      </w:pPr>
      <w:r>
        <w:rPr>
          <w:rFonts w:hint="eastAsia"/>
          <w:b/>
          <w:lang w:val="en-GB" w:eastAsia="zh-CN"/>
        </w:rPr>
        <w:t>O</w:t>
      </w:r>
      <w:r>
        <w:rPr>
          <w:b/>
          <w:lang w:val="en-GB" w:eastAsia="zh-CN"/>
        </w:rPr>
        <w:t xml:space="preserve">ption 2: </w:t>
      </w:r>
      <w:r w:rsidR="000B4E86">
        <w:rPr>
          <w:b/>
          <w:lang w:val="en-GB" w:eastAsia="zh-CN"/>
        </w:rPr>
        <w:t xml:space="preserve">If </w:t>
      </w:r>
      <w:r w:rsidR="00E84677">
        <w:rPr>
          <w:b/>
          <w:lang w:val="en-GB" w:eastAsia="zh-CN"/>
        </w:rPr>
        <w:t>PSCCH/PSSCH transmission starts from 1</w:t>
      </w:r>
      <w:r w:rsidR="00E84677" w:rsidRPr="00E84677">
        <w:rPr>
          <w:b/>
          <w:vertAlign w:val="superscript"/>
          <w:lang w:val="en-GB" w:eastAsia="zh-CN"/>
        </w:rPr>
        <w:t>st</w:t>
      </w:r>
      <w:r w:rsidR="00E84677">
        <w:rPr>
          <w:b/>
          <w:lang w:val="en-GB" w:eastAsia="zh-CN"/>
        </w:rPr>
        <w:t xml:space="preserve"> </w:t>
      </w:r>
      <w:r w:rsidR="004F121D">
        <w:rPr>
          <w:b/>
          <w:lang w:val="en-GB" w:eastAsia="zh-CN"/>
        </w:rPr>
        <w:t>starting symbol</w:t>
      </w:r>
      <w:r w:rsidR="00DA65B7">
        <w:rPr>
          <w:b/>
          <w:lang w:val="en-GB" w:eastAsia="zh-CN"/>
        </w:rPr>
        <w:t>, the slot only has 1 AGC</w:t>
      </w:r>
      <w:r w:rsidR="003D2F26">
        <w:rPr>
          <w:b/>
          <w:lang w:val="en-GB" w:eastAsia="zh-CN"/>
        </w:rPr>
        <w:t xml:space="preserve"> symbol; otherwise, the slot has two AGC symbols</w:t>
      </w:r>
    </w:p>
    <w:p w14:paraId="3F288E5F" w14:textId="77777777" w:rsidR="00C84F17" w:rsidRPr="00C84F17" w:rsidRDefault="00C84F17">
      <w:pPr>
        <w:rPr>
          <w:lang w:val="en-GB" w:eastAsia="zh-CN"/>
        </w:rPr>
      </w:pPr>
    </w:p>
    <w:p w14:paraId="3F288E60" w14:textId="77777777" w:rsidR="00FC53CD" w:rsidRDefault="00FC53CD" w:rsidP="00FC53CD">
      <w:pPr>
        <w:rPr>
          <w:b/>
          <w:lang w:val="en-GB" w:eastAsia="zh-CN"/>
        </w:rPr>
      </w:pPr>
      <w:r w:rsidRPr="004B2BDD">
        <w:rPr>
          <w:b/>
          <w:lang w:val="en-GB" w:eastAsia="zh-CN"/>
        </w:rPr>
        <w:t>Proposal 2-</w:t>
      </w:r>
      <w:r w:rsidR="005E6593">
        <w:rPr>
          <w:b/>
          <w:lang w:val="en-GB" w:eastAsia="zh-CN"/>
        </w:rPr>
        <w:t>4</w:t>
      </w:r>
      <w:r w:rsidRPr="004B2BDD">
        <w:rPr>
          <w:b/>
          <w:lang w:val="en-GB" w:eastAsia="zh-CN"/>
        </w:rPr>
        <w:t xml:space="preserve">: </w:t>
      </w:r>
      <w:r>
        <w:rPr>
          <w:b/>
          <w:lang w:val="en-GB" w:eastAsia="zh-CN"/>
        </w:rPr>
        <w:t xml:space="preserve">On </w:t>
      </w:r>
      <w:r w:rsidRPr="004B2BDD">
        <w:rPr>
          <w:b/>
          <w:lang w:val="en-GB" w:eastAsia="zh-CN"/>
        </w:rPr>
        <w:t>2 candidate starting symbols within a slot</w:t>
      </w:r>
      <w:r>
        <w:rPr>
          <w:b/>
          <w:lang w:val="en-GB" w:eastAsia="zh-CN"/>
        </w:rPr>
        <w:t xml:space="preserve"> for a PSCCH/PSSCH transmission:</w:t>
      </w:r>
    </w:p>
    <w:p w14:paraId="3F288E61" w14:textId="77777777" w:rsidR="00F623EA" w:rsidRDefault="00F623EA" w:rsidP="00FC53CD">
      <w:pPr>
        <w:pStyle w:val="ListParagraph"/>
        <w:numPr>
          <w:ilvl w:val="0"/>
          <w:numId w:val="30"/>
        </w:numPr>
        <w:rPr>
          <w:b/>
          <w:lang w:val="en-GB" w:eastAsia="zh-CN"/>
        </w:rPr>
      </w:pPr>
      <w:r>
        <w:rPr>
          <w:b/>
          <w:lang w:val="en-GB" w:eastAsia="zh-CN"/>
        </w:rPr>
        <w:t xml:space="preserve">Regarding </w:t>
      </w:r>
      <w:r w:rsidR="002E3DE4">
        <w:rPr>
          <w:b/>
          <w:lang w:val="en-GB" w:eastAsia="zh-CN"/>
        </w:rPr>
        <w:t>Tx UE behaviour</w:t>
      </w:r>
    </w:p>
    <w:p w14:paraId="3F288E62" w14:textId="77777777" w:rsidR="00FC53CD" w:rsidRDefault="0050173C" w:rsidP="00FC53CD">
      <w:pPr>
        <w:pStyle w:val="ListParagraph"/>
        <w:numPr>
          <w:ilvl w:val="1"/>
          <w:numId w:val="30"/>
        </w:numPr>
        <w:rPr>
          <w:b/>
          <w:lang w:val="en-GB" w:eastAsia="zh-CN"/>
        </w:rPr>
      </w:pPr>
      <w:r>
        <w:rPr>
          <w:b/>
          <w:lang w:val="en-GB" w:eastAsia="zh-CN"/>
        </w:rPr>
        <w:t>T</w:t>
      </w:r>
      <w:r w:rsidR="00FE513B">
        <w:rPr>
          <w:b/>
          <w:lang w:val="en-GB" w:eastAsia="zh-CN"/>
        </w:rPr>
        <w:t>he 1</w:t>
      </w:r>
      <w:r w:rsidR="00FE513B" w:rsidRPr="00FE513B">
        <w:rPr>
          <w:b/>
          <w:vertAlign w:val="superscript"/>
          <w:lang w:val="en-GB" w:eastAsia="zh-CN"/>
        </w:rPr>
        <w:t>st</w:t>
      </w:r>
      <w:r w:rsidR="00FE513B">
        <w:rPr>
          <w:b/>
          <w:lang w:val="en-GB" w:eastAsia="zh-CN"/>
        </w:rPr>
        <w:t xml:space="preserve"> slot of a </w:t>
      </w:r>
      <w:r w:rsidR="00A8407C">
        <w:rPr>
          <w:b/>
          <w:lang w:val="en-GB" w:eastAsia="zh-CN"/>
        </w:rPr>
        <w:t xml:space="preserve">initiated </w:t>
      </w:r>
      <w:r w:rsidR="00FE513B">
        <w:rPr>
          <w:b/>
          <w:lang w:val="en-GB" w:eastAsia="zh-CN"/>
        </w:rPr>
        <w:t>COT</w:t>
      </w:r>
      <w:r w:rsidRPr="0050173C">
        <w:rPr>
          <w:b/>
          <w:lang w:val="en-GB" w:eastAsia="zh-CN"/>
        </w:rPr>
        <w:t xml:space="preserve"> </w:t>
      </w:r>
      <w:r>
        <w:rPr>
          <w:b/>
          <w:lang w:val="en-GB" w:eastAsia="zh-CN"/>
        </w:rPr>
        <w:t>has 2</w:t>
      </w:r>
      <w:r w:rsidRPr="00E22B83">
        <w:rPr>
          <w:b/>
          <w:lang w:val="en-GB" w:eastAsia="zh-CN"/>
        </w:rPr>
        <w:t xml:space="preserve"> </w:t>
      </w:r>
      <w:r w:rsidRPr="004B2BDD">
        <w:rPr>
          <w:b/>
          <w:lang w:val="en-GB" w:eastAsia="zh-CN"/>
        </w:rPr>
        <w:t>candidate starting symbols</w:t>
      </w:r>
      <w:r w:rsidR="00FE513B">
        <w:rPr>
          <w:b/>
          <w:lang w:val="en-GB" w:eastAsia="zh-CN"/>
        </w:rPr>
        <w:t xml:space="preserve">, </w:t>
      </w:r>
      <w:r w:rsidR="0067701F">
        <w:rPr>
          <w:b/>
          <w:lang w:val="en-GB" w:eastAsia="zh-CN"/>
        </w:rPr>
        <w:t>and</w:t>
      </w:r>
      <w:r w:rsidR="007A1ACE">
        <w:rPr>
          <w:b/>
          <w:lang w:val="en-GB" w:eastAsia="zh-CN"/>
        </w:rPr>
        <w:t xml:space="preserve"> </w:t>
      </w:r>
      <w:r w:rsidR="00FE513B">
        <w:rPr>
          <w:b/>
          <w:lang w:val="en-GB" w:eastAsia="zh-CN"/>
        </w:rPr>
        <w:t>the Tx UE chooses the earliest starting symbol in</w:t>
      </w:r>
      <w:r w:rsidR="004B4E4B">
        <w:rPr>
          <w:b/>
          <w:lang w:val="en-GB" w:eastAsia="zh-CN"/>
        </w:rPr>
        <w:t xml:space="preserve"> this</w:t>
      </w:r>
      <w:r w:rsidR="00FE513B">
        <w:rPr>
          <w:b/>
          <w:lang w:val="en-GB" w:eastAsia="zh-CN"/>
        </w:rPr>
        <w:t xml:space="preserve"> slot for transmission after clearing the LBT</w:t>
      </w:r>
    </w:p>
    <w:p w14:paraId="3F288E63" w14:textId="77777777" w:rsidR="00B92257" w:rsidRDefault="004932CE" w:rsidP="00FC53CD">
      <w:pPr>
        <w:pStyle w:val="ListParagraph"/>
        <w:numPr>
          <w:ilvl w:val="1"/>
          <w:numId w:val="30"/>
        </w:numPr>
        <w:rPr>
          <w:b/>
          <w:lang w:val="en-GB" w:eastAsia="zh-CN"/>
        </w:rPr>
      </w:pPr>
      <w:r>
        <w:rPr>
          <w:b/>
          <w:lang w:val="en-GB" w:eastAsia="zh-CN"/>
        </w:rPr>
        <w:t>T</w:t>
      </w:r>
      <w:r w:rsidR="008925B0">
        <w:rPr>
          <w:b/>
          <w:lang w:val="en-GB" w:eastAsia="zh-CN"/>
        </w:rPr>
        <w:t>he remaining slots within the COT</w:t>
      </w:r>
      <w:r w:rsidRPr="004932CE">
        <w:rPr>
          <w:b/>
          <w:lang w:val="en-GB" w:eastAsia="zh-CN"/>
        </w:rPr>
        <w:t xml:space="preserve"> </w:t>
      </w:r>
      <w:r>
        <w:rPr>
          <w:b/>
          <w:lang w:val="en-GB" w:eastAsia="zh-CN"/>
        </w:rPr>
        <w:t xml:space="preserve">only have 1 </w:t>
      </w:r>
      <w:r w:rsidRPr="004B2BDD">
        <w:rPr>
          <w:b/>
          <w:lang w:val="en-GB" w:eastAsia="zh-CN"/>
        </w:rPr>
        <w:t>candidate starting symbol</w:t>
      </w:r>
      <w:r w:rsidR="00184818">
        <w:rPr>
          <w:rFonts w:hint="eastAsia"/>
          <w:b/>
          <w:lang w:val="en-GB" w:eastAsia="zh-CN"/>
        </w:rPr>
        <w:t>,</w:t>
      </w:r>
      <w:r w:rsidR="00184818">
        <w:rPr>
          <w:b/>
          <w:lang w:val="en-GB" w:eastAsia="zh-CN"/>
        </w:rPr>
        <w:t xml:space="preserve"> </w:t>
      </w:r>
      <w:r w:rsidR="000621B2">
        <w:rPr>
          <w:b/>
          <w:lang w:val="en-GB" w:eastAsia="zh-CN"/>
        </w:rPr>
        <w:t xml:space="preserve">so that </w:t>
      </w:r>
      <w:r w:rsidR="00F162B5">
        <w:rPr>
          <w:b/>
          <w:lang w:val="en-GB" w:eastAsia="zh-CN"/>
        </w:rPr>
        <w:t xml:space="preserve">the Tx UE </w:t>
      </w:r>
      <w:r w:rsidR="00180AE7">
        <w:rPr>
          <w:b/>
          <w:lang w:val="en-GB" w:eastAsia="zh-CN"/>
        </w:rPr>
        <w:t xml:space="preserve">always </w:t>
      </w:r>
      <w:r w:rsidR="00A052FE">
        <w:rPr>
          <w:b/>
          <w:lang w:val="en-GB" w:eastAsia="zh-CN"/>
        </w:rPr>
        <w:t>transmit from</w:t>
      </w:r>
      <w:r w:rsidR="00F162B5">
        <w:rPr>
          <w:b/>
          <w:lang w:val="en-GB" w:eastAsia="zh-CN"/>
        </w:rPr>
        <w:t xml:space="preserve"> the </w:t>
      </w:r>
      <w:r w:rsidR="009374DD">
        <w:rPr>
          <w:b/>
          <w:lang w:val="en-GB" w:eastAsia="zh-CN"/>
        </w:rPr>
        <w:t>1</w:t>
      </w:r>
      <w:r w:rsidR="009374DD" w:rsidRPr="009374DD">
        <w:rPr>
          <w:b/>
          <w:vertAlign w:val="superscript"/>
          <w:lang w:val="en-GB" w:eastAsia="zh-CN"/>
        </w:rPr>
        <w:t>st</w:t>
      </w:r>
      <w:r w:rsidR="009374DD">
        <w:rPr>
          <w:b/>
          <w:lang w:val="en-GB" w:eastAsia="zh-CN"/>
        </w:rPr>
        <w:t xml:space="preserve"> </w:t>
      </w:r>
      <w:r w:rsidR="00F162B5">
        <w:rPr>
          <w:b/>
          <w:lang w:val="en-GB" w:eastAsia="zh-CN"/>
        </w:rPr>
        <w:t>starting symbol</w:t>
      </w:r>
      <w:r w:rsidR="00544E5D">
        <w:rPr>
          <w:b/>
          <w:lang w:val="en-GB" w:eastAsia="zh-CN"/>
        </w:rPr>
        <w:t xml:space="preserve"> in these slots</w:t>
      </w:r>
    </w:p>
    <w:p w14:paraId="3F288E64" w14:textId="77777777" w:rsidR="004E76A5" w:rsidRDefault="004E76A5">
      <w:pPr>
        <w:rPr>
          <w:lang w:val="en-GB" w:eastAsia="zh-CN"/>
        </w:rPr>
      </w:pPr>
    </w:p>
    <w:p w14:paraId="3F288E65" w14:textId="77777777" w:rsidR="00112040" w:rsidRDefault="00112040" w:rsidP="00112040">
      <w:pPr>
        <w:rPr>
          <w:b/>
          <w:lang w:val="en-GB" w:eastAsia="zh-CN"/>
        </w:rPr>
      </w:pPr>
      <w:r w:rsidRPr="004B2BDD">
        <w:rPr>
          <w:b/>
          <w:lang w:val="en-GB" w:eastAsia="zh-CN"/>
        </w:rPr>
        <w:t>Proposal 2-</w:t>
      </w:r>
      <w:r w:rsidR="005F367D">
        <w:rPr>
          <w:b/>
          <w:lang w:val="en-GB" w:eastAsia="zh-CN"/>
        </w:rPr>
        <w:t>5</w:t>
      </w:r>
      <w:r w:rsidRPr="004B2BDD">
        <w:rPr>
          <w:b/>
          <w:lang w:val="en-GB" w:eastAsia="zh-CN"/>
        </w:rPr>
        <w:t xml:space="preserve">: </w:t>
      </w:r>
      <w:r w:rsidR="00F45F73">
        <w:rPr>
          <w:b/>
          <w:lang w:val="en-GB" w:eastAsia="zh-CN"/>
        </w:rPr>
        <w:t>For slots with</w:t>
      </w:r>
      <w:r>
        <w:rPr>
          <w:b/>
          <w:lang w:val="en-GB" w:eastAsia="zh-CN"/>
        </w:rPr>
        <w:t xml:space="preserve"> </w:t>
      </w:r>
      <w:r w:rsidRPr="004B2BDD">
        <w:rPr>
          <w:b/>
          <w:lang w:val="en-GB" w:eastAsia="zh-CN"/>
        </w:rPr>
        <w:t>2 candidate starting symbols</w:t>
      </w:r>
      <w:r>
        <w:rPr>
          <w:b/>
          <w:lang w:val="en-GB" w:eastAsia="zh-CN"/>
        </w:rPr>
        <w:t xml:space="preserve"> for a PSCCH/PSSCH transmission:</w:t>
      </w:r>
    </w:p>
    <w:p w14:paraId="3F288E66" w14:textId="77777777" w:rsidR="00112040" w:rsidRDefault="00112040" w:rsidP="00112040">
      <w:pPr>
        <w:pStyle w:val="ListParagraph"/>
        <w:numPr>
          <w:ilvl w:val="0"/>
          <w:numId w:val="30"/>
        </w:numPr>
        <w:rPr>
          <w:b/>
          <w:lang w:val="en-GB" w:eastAsia="zh-CN"/>
        </w:rPr>
      </w:pPr>
      <w:r>
        <w:rPr>
          <w:b/>
          <w:lang w:val="en-GB" w:eastAsia="zh-CN"/>
        </w:rPr>
        <w:t xml:space="preserve">Regarding </w:t>
      </w:r>
      <w:r w:rsidR="00192AD7">
        <w:rPr>
          <w:b/>
          <w:lang w:val="en-GB" w:eastAsia="zh-CN"/>
        </w:rPr>
        <w:t>R</w:t>
      </w:r>
      <w:r>
        <w:rPr>
          <w:b/>
          <w:lang w:val="en-GB" w:eastAsia="zh-CN"/>
        </w:rPr>
        <w:t>x UE behaviour</w:t>
      </w:r>
      <w:r w:rsidR="00384CB5">
        <w:rPr>
          <w:b/>
          <w:lang w:val="en-GB" w:eastAsia="zh-CN"/>
        </w:rPr>
        <w:t>, RAN1 further study</w:t>
      </w:r>
      <w:r w:rsidR="001073F2" w:rsidRPr="004D1C5A">
        <w:rPr>
          <w:b/>
          <w:lang w:val="en-GB" w:eastAsia="zh-CN"/>
        </w:rPr>
        <w:t xml:space="preserve"> the followings:</w:t>
      </w:r>
    </w:p>
    <w:p w14:paraId="3F288E67" w14:textId="77777777" w:rsidR="00112040" w:rsidRDefault="00192AD7" w:rsidP="00112040">
      <w:pPr>
        <w:pStyle w:val="ListParagraph"/>
        <w:numPr>
          <w:ilvl w:val="1"/>
          <w:numId w:val="30"/>
        </w:numPr>
        <w:rPr>
          <w:b/>
          <w:lang w:val="en-GB" w:eastAsia="zh-CN"/>
        </w:rPr>
      </w:pPr>
      <w:r>
        <w:rPr>
          <w:b/>
          <w:lang w:val="en-GB" w:eastAsia="zh-CN"/>
        </w:rPr>
        <w:t xml:space="preserve">Option 1: </w:t>
      </w:r>
      <w:r w:rsidR="00F45F73">
        <w:rPr>
          <w:b/>
          <w:lang w:val="en-GB" w:eastAsia="zh-CN"/>
        </w:rPr>
        <w:t xml:space="preserve">Rx UE </w:t>
      </w:r>
      <w:r w:rsidR="008E0EFA">
        <w:rPr>
          <w:b/>
          <w:lang w:val="en-GB" w:eastAsia="zh-CN"/>
        </w:rPr>
        <w:t xml:space="preserve">always </w:t>
      </w:r>
      <w:r w:rsidR="00F45F73">
        <w:rPr>
          <w:b/>
          <w:lang w:val="en-GB" w:eastAsia="zh-CN"/>
        </w:rPr>
        <w:t>per</w:t>
      </w:r>
      <w:r w:rsidR="008E0EFA">
        <w:rPr>
          <w:b/>
          <w:lang w:val="en-GB" w:eastAsia="zh-CN"/>
        </w:rPr>
        <w:t xml:space="preserve">form PSCCH </w:t>
      </w:r>
      <w:r w:rsidR="00443074">
        <w:rPr>
          <w:b/>
          <w:lang w:val="en-GB" w:eastAsia="zh-CN"/>
        </w:rPr>
        <w:t xml:space="preserve">blind decoding </w:t>
      </w:r>
      <w:r w:rsidR="008E0EFA">
        <w:rPr>
          <w:b/>
          <w:lang w:val="en-GB" w:eastAsia="zh-CN"/>
        </w:rPr>
        <w:t>twice in such slots</w:t>
      </w:r>
    </w:p>
    <w:p w14:paraId="3F288E68" w14:textId="77777777" w:rsidR="008E0EFA" w:rsidRDefault="008E0EFA" w:rsidP="00112040">
      <w:pPr>
        <w:pStyle w:val="ListParagraph"/>
        <w:numPr>
          <w:ilvl w:val="1"/>
          <w:numId w:val="30"/>
        </w:numPr>
        <w:rPr>
          <w:b/>
          <w:lang w:val="en-GB" w:eastAsia="zh-CN"/>
        </w:rPr>
      </w:pPr>
      <w:r>
        <w:rPr>
          <w:b/>
          <w:lang w:val="en-GB" w:eastAsia="zh-CN"/>
        </w:rPr>
        <w:t xml:space="preserve">Option 2: </w:t>
      </w:r>
      <w:r w:rsidR="00951DD1">
        <w:rPr>
          <w:b/>
          <w:lang w:val="en-GB" w:eastAsia="zh-CN"/>
        </w:rPr>
        <w:t xml:space="preserve">If Rx UE successfully decodes PSCCH </w:t>
      </w:r>
      <w:r w:rsidR="00CE7601">
        <w:rPr>
          <w:b/>
          <w:lang w:val="en-GB" w:eastAsia="zh-CN"/>
        </w:rPr>
        <w:t xml:space="preserve">corresponding to </w:t>
      </w:r>
      <w:r w:rsidR="00951DD1">
        <w:rPr>
          <w:b/>
          <w:lang w:val="en-GB" w:eastAsia="zh-CN"/>
        </w:rPr>
        <w:t>1</w:t>
      </w:r>
      <w:r w:rsidR="00951DD1" w:rsidRPr="009374DD">
        <w:rPr>
          <w:b/>
          <w:vertAlign w:val="superscript"/>
          <w:lang w:val="en-GB" w:eastAsia="zh-CN"/>
        </w:rPr>
        <w:t>st</w:t>
      </w:r>
      <w:r w:rsidR="00951DD1">
        <w:rPr>
          <w:b/>
          <w:lang w:val="en-GB" w:eastAsia="zh-CN"/>
        </w:rPr>
        <w:t xml:space="preserve"> starting symbol</w:t>
      </w:r>
      <w:r w:rsidR="00715ABE">
        <w:rPr>
          <w:b/>
          <w:lang w:val="en-GB" w:eastAsia="zh-CN"/>
        </w:rPr>
        <w:t xml:space="preserve"> in a slot</w:t>
      </w:r>
      <w:r w:rsidR="0065759F">
        <w:rPr>
          <w:b/>
          <w:lang w:val="en-GB" w:eastAsia="zh-CN"/>
        </w:rPr>
        <w:t xml:space="preserve">, </w:t>
      </w:r>
      <w:r w:rsidR="00D267A3">
        <w:rPr>
          <w:b/>
          <w:lang w:val="en-GB" w:eastAsia="zh-CN"/>
        </w:rPr>
        <w:t xml:space="preserve">the UE does not </w:t>
      </w:r>
      <w:r w:rsidR="0062650E">
        <w:rPr>
          <w:b/>
          <w:lang w:val="en-GB" w:eastAsia="zh-CN"/>
        </w:rPr>
        <w:t xml:space="preserve">further </w:t>
      </w:r>
      <w:r w:rsidR="00D267A3">
        <w:rPr>
          <w:b/>
          <w:lang w:val="en-GB" w:eastAsia="zh-CN"/>
        </w:rPr>
        <w:t xml:space="preserve">perform </w:t>
      </w:r>
      <w:r w:rsidR="00B12611">
        <w:rPr>
          <w:b/>
          <w:lang w:val="en-GB" w:eastAsia="zh-CN"/>
        </w:rPr>
        <w:t>PSCCH blind decoding</w:t>
      </w:r>
      <w:r w:rsidR="00747F3B">
        <w:rPr>
          <w:b/>
          <w:lang w:val="en-GB" w:eastAsia="zh-CN"/>
        </w:rPr>
        <w:t xml:space="preserve"> </w:t>
      </w:r>
      <w:r w:rsidR="00580444">
        <w:rPr>
          <w:b/>
          <w:lang w:val="en-GB" w:eastAsia="zh-CN"/>
        </w:rPr>
        <w:t xml:space="preserve">corresponding to </w:t>
      </w:r>
      <w:r w:rsidR="00747F3B">
        <w:rPr>
          <w:b/>
          <w:lang w:val="en-GB" w:eastAsia="zh-CN"/>
        </w:rPr>
        <w:t>2</w:t>
      </w:r>
      <w:r w:rsidR="00747F3B" w:rsidRPr="00747F3B">
        <w:rPr>
          <w:b/>
          <w:vertAlign w:val="superscript"/>
          <w:lang w:val="en-GB" w:eastAsia="zh-CN"/>
        </w:rPr>
        <w:t>nd</w:t>
      </w:r>
      <w:r w:rsidR="00747F3B">
        <w:rPr>
          <w:b/>
          <w:lang w:val="en-GB" w:eastAsia="zh-CN"/>
        </w:rPr>
        <w:t xml:space="preserve"> starting symbol in this slot</w:t>
      </w:r>
    </w:p>
    <w:p w14:paraId="3F288E69" w14:textId="77777777" w:rsidR="00576E9C" w:rsidRDefault="00576E9C" w:rsidP="00576E9C">
      <w:pPr>
        <w:pStyle w:val="ListParagraph"/>
        <w:numPr>
          <w:ilvl w:val="2"/>
          <w:numId w:val="30"/>
        </w:numPr>
        <w:rPr>
          <w:b/>
          <w:lang w:val="en-GB" w:eastAsia="zh-CN"/>
        </w:rPr>
      </w:pPr>
      <w:r>
        <w:rPr>
          <w:b/>
          <w:lang w:val="en-GB" w:eastAsia="zh-CN"/>
        </w:rPr>
        <w:t xml:space="preserve">FFS: whether </w:t>
      </w:r>
      <w:r w:rsidR="00FA0270">
        <w:rPr>
          <w:b/>
          <w:lang w:val="en-GB" w:eastAsia="zh-CN"/>
        </w:rPr>
        <w:t>Option 2 is feasible considering UE processing capability</w:t>
      </w:r>
      <w:r w:rsidR="00225F52">
        <w:rPr>
          <w:b/>
          <w:lang w:val="en-GB" w:eastAsia="zh-CN"/>
        </w:rPr>
        <w:t xml:space="preserve">, i.e., </w:t>
      </w:r>
      <w:r w:rsidR="001C4E44">
        <w:rPr>
          <w:b/>
          <w:lang w:val="en-GB" w:eastAsia="zh-CN"/>
        </w:rPr>
        <w:t>whether or not</w:t>
      </w:r>
      <w:r w:rsidR="00546C12">
        <w:rPr>
          <w:b/>
          <w:lang w:val="en-GB" w:eastAsia="zh-CN"/>
        </w:rPr>
        <w:t xml:space="preserve"> </w:t>
      </w:r>
      <w:r w:rsidR="00225F52">
        <w:rPr>
          <w:b/>
          <w:lang w:val="en-GB" w:eastAsia="zh-CN"/>
        </w:rPr>
        <w:t xml:space="preserve">UE </w:t>
      </w:r>
      <w:r w:rsidR="00BF3E5B">
        <w:rPr>
          <w:b/>
          <w:lang w:val="en-GB" w:eastAsia="zh-CN"/>
        </w:rPr>
        <w:t xml:space="preserve">can </w:t>
      </w:r>
      <w:r w:rsidR="00442311">
        <w:rPr>
          <w:b/>
          <w:lang w:val="en-GB" w:eastAsia="zh-CN"/>
        </w:rPr>
        <w:t xml:space="preserve">finish </w:t>
      </w:r>
      <w:r w:rsidR="00225F52">
        <w:rPr>
          <w:b/>
          <w:lang w:val="en-GB" w:eastAsia="zh-CN"/>
        </w:rPr>
        <w:t>decoding PSCCH corresponding to 1</w:t>
      </w:r>
      <w:r w:rsidR="00225F52" w:rsidRPr="00225F52">
        <w:rPr>
          <w:b/>
          <w:vertAlign w:val="superscript"/>
          <w:lang w:val="en-GB" w:eastAsia="zh-CN"/>
        </w:rPr>
        <w:t>st</w:t>
      </w:r>
      <w:r w:rsidR="00225F52">
        <w:rPr>
          <w:b/>
          <w:lang w:val="en-GB" w:eastAsia="zh-CN"/>
        </w:rPr>
        <w:t xml:space="preserve"> starting symbol before</w:t>
      </w:r>
      <w:r w:rsidR="008333D3">
        <w:rPr>
          <w:b/>
          <w:lang w:val="en-GB" w:eastAsia="zh-CN"/>
        </w:rPr>
        <w:t xml:space="preserve"> 2</w:t>
      </w:r>
      <w:r w:rsidR="008333D3" w:rsidRPr="00747F3B">
        <w:rPr>
          <w:b/>
          <w:vertAlign w:val="superscript"/>
          <w:lang w:val="en-GB" w:eastAsia="zh-CN"/>
        </w:rPr>
        <w:t>nd</w:t>
      </w:r>
      <w:r w:rsidR="008333D3">
        <w:rPr>
          <w:b/>
          <w:lang w:val="en-GB" w:eastAsia="zh-CN"/>
        </w:rPr>
        <w:t xml:space="preserve"> starting symbol</w:t>
      </w:r>
    </w:p>
    <w:p w14:paraId="3F288E6A" w14:textId="77777777" w:rsidR="00112040" w:rsidRPr="00D34FDC" w:rsidRDefault="00112040">
      <w:pPr>
        <w:rPr>
          <w:lang w:val="en-GB" w:eastAsia="zh-CN"/>
        </w:rPr>
      </w:pPr>
    </w:p>
    <w:p w14:paraId="3F288E6B" w14:textId="77777777" w:rsidR="00C15278" w:rsidRPr="00E05576" w:rsidRDefault="004612B3" w:rsidP="00E05576">
      <w:pPr>
        <w:rPr>
          <w:lang w:val="en-GB" w:eastAsia="zh-CN"/>
        </w:rPr>
      </w:pPr>
      <w:r w:rsidRPr="004B2BDD">
        <w:rPr>
          <w:b/>
          <w:lang w:val="en-GB" w:eastAsia="zh-CN"/>
        </w:rPr>
        <w:t>Proposal 2-</w:t>
      </w:r>
      <w:r w:rsidR="00AF657D">
        <w:rPr>
          <w:b/>
          <w:lang w:val="en-GB" w:eastAsia="zh-CN"/>
        </w:rPr>
        <w:t>6</w:t>
      </w:r>
      <w:r w:rsidRPr="004B2BDD">
        <w:rPr>
          <w:b/>
          <w:lang w:val="en-GB" w:eastAsia="zh-CN"/>
        </w:rPr>
        <w:t>:</w:t>
      </w:r>
      <w:r w:rsidR="00E05576">
        <w:rPr>
          <w:rFonts w:hint="eastAsia"/>
          <w:lang w:val="en-GB" w:eastAsia="zh-CN"/>
        </w:rPr>
        <w:t xml:space="preserve"> </w:t>
      </w:r>
      <w:r w:rsidR="00C15278" w:rsidRPr="00E05576">
        <w:rPr>
          <w:b/>
          <w:lang w:val="en-GB" w:eastAsia="zh-CN"/>
        </w:rPr>
        <w:t>Slots with PSFCH symbols only have 1 candidate starting symbol</w:t>
      </w:r>
      <w:r w:rsidR="00E05576">
        <w:rPr>
          <w:b/>
          <w:lang w:val="en-GB" w:eastAsia="zh-CN"/>
        </w:rPr>
        <w:t>.</w:t>
      </w:r>
    </w:p>
    <w:p w14:paraId="3F288E6C" w14:textId="77777777" w:rsidR="00C15278" w:rsidRDefault="00C15278">
      <w:pPr>
        <w:rPr>
          <w:lang w:val="en-GB" w:eastAsia="zh-CN"/>
        </w:rPr>
      </w:pPr>
    </w:p>
    <w:tbl>
      <w:tblPr>
        <w:tblStyle w:val="TableGrid"/>
        <w:tblW w:w="5000" w:type="pct"/>
        <w:tblLook w:val="04A0" w:firstRow="1" w:lastRow="0" w:firstColumn="1" w:lastColumn="0" w:noHBand="0" w:noVBand="1"/>
      </w:tblPr>
      <w:tblGrid>
        <w:gridCol w:w="1213"/>
        <w:gridCol w:w="8091"/>
      </w:tblGrid>
      <w:tr w:rsidR="00A33A70" w14:paraId="3F288E6F" w14:textId="77777777" w:rsidTr="002670C5">
        <w:tc>
          <w:tcPr>
            <w:tcW w:w="652" w:type="pct"/>
            <w:vAlign w:val="center"/>
          </w:tcPr>
          <w:p w14:paraId="3F288E6D" w14:textId="77777777" w:rsidR="00A33A70" w:rsidRDefault="00A33A70" w:rsidP="002670C5">
            <w:pPr>
              <w:widowControl w:val="0"/>
              <w:jc w:val="left"/>
              <w:rPr>
                <w:b/>
                <w:lang w:eastAsia="zh-CN"/>
              </w:rPr>
            </w:pPr>
            <w:r>
              <w:rPr>
                <w:b/>
                <w:lang w:eastAsia="zh-CN"/>
              </w:rPr>
              <w:t>Company</w:t>
            </w:r>
          </w:p>
        </w:tc>
        <w:tc>
          <w:tcPr>
            <w:tcW w:w="4348" w:type="pct"/>
          </w:tcPr>
          <w:p w14:paraId="3F288E6E" w14:textId="77777777" w:rsidR="00A33A70" w:rsidRDefault="00A33A70" w:rsidP="002670C5">
            <w:pPr>
              <w:rPr>
                <w:b/>
                <w:lang w:eastAsia="zh-CN"/>
              </w:rPr>
            </w:pPr>
            <w:r>
              <w:rPr>
                <w:b/>
                <w:lang w:eastAsia="zh-CN"/>
              </w:rPr>
              <w:t>Comments on the above proposals</w:t>
            </w:r>
          </w:p>
        </w:tc>
      </w:tr>
      <w:tr w:rsidR="00A33A70" w14:paraId="3F288E72" w14:textId="77777777" w:rsidTr="002670C5">
        <w:tc>
          <w:tcPr>
            <w:tcW w:w="652" w:type="pct"/>
            <w:vAlign w:val="center"/>
          </w:tcPr>
          <w:p w14:paraId="3F288E70" w14:textId="347DB460" w:rsidR="00A33A70" w:rsidRPr="00C865F5" w:rsidRDefault="00A16D2B" w:rsidP="002670C5">
            <w:pPr>
              <w:widowControl w:val="0"/>
              <w:jc w:val="left"/>
              <w:rPr>
                <w:lang w:eastAsia="zh-CN"/>
              </w:rPr>
            </w:pPr>
            <w:r>
              <w:rPr>
                <w:lang w:eastAsia="zh-CN"/>
              </w:rPr>
              <w:t>Intel</w:t>
            </w:r>
          </w:p>
        </w:tc>
        <w:tc>
          <w:tcPr>
            <w:tcW w:w="4348" w:type="pct"/>
            <w:vAlign w:val="center"/>
          </w:tcPr>
          <w:p w14:paraId="2F4D4E1C" w14:textId="69B5E234" w:rsidR="00A33A70" w:rsidRDefault="00A16D2B" w:rsidP="00A16D2B">
            <w:pPr>
              <w:pStyle w:val="ListParagraph"/>
              <w:widowControl w:val="0"/>
              <w:numPr>
                <w:ilvl w:val="0"/>
                <w:numId w:val="30"/>
              </w:numPr>
              <w:jc w:val="left"/>
              <w:rPr>
                <w:lang w:eastAsia="zh-CN"/>
              </w:rPr>
            </w:pPr>
            <w:r w:rsidRPr="00A16D2B">
              <w:rPr>
                <w:lang w:eastAsia="zh-CN"/>
              </w:rPr>
              <w:t>Proposal 2-1: We support FL’s proposal</w:t>
            </w:r>
            <w:r w:rsidR="006C5C80">
              <w:rPr>
                <w:lang w:eastAsia="zh-CN"/>
              </w:rPr>
              <w:t xml:space="preserve"> and prefer option 1.</w:t>
            </w:r>
          </w:p>
          <w:p w14:paraId="010E59B8" w14:textId="5815B202" w:rsidR="00A16D2B" w:rsidRDefault="00A16D2B" w:rsidP="00A16D2B">
            <w:pPr>
              <w:pStyle w:val="ListParagraph"/>
              <w:widowControl w:val="0"/>
              <w:numPr>
                <w:ilvl w:val="0"/>
                <w:numId w:val="30"/>
              </w:numPr>
              <w:jc w:val="left"/>
              <w:rPr>
                <w:lang w:eastAsia="zh-CN"/>
              </w:rPr>
            </w:pPr>
            <w:r w:rsidRPr="00A16D2B">
              <w:rPr>
                <w:lang w:eastAsia="zh-CN"/>
              </w:rPr>
              <w:t>Proposal 2-</w:t>
            </w:r>
            <w:r>
              <w:rPr>
                <w:lang w:eastAsia="zh-CN"/>
              </w:rPr>
              <w:t>2</w:t>
            </w:r>
            <w:r w:rsidRPr="00A16D2B">
              <w:rPr>
                <w:lang w:eastAsia="zh-CN"/>
              </w:rPr>
              <w:t>: We support FL’s proposal</w:t>
            </w:r>
            <w:r w:rsidR="006C5C80">
              <w:rPr>
                <w:lang w:eastAsia="zh-CN"/>
              </w:rPr>
              <w:t xml:space="preserve"> and prefer option 2.</w:t>
            </w:r>
          </w:p>
          <w:p w14:paraId="6045A910" w14:textId="219AF54B" w:rsidR="004D1F0F" w:rsidRDefault="0036228D" w:rsidP="004D1F0F">
            <w:pPr>
              <w:pStyle w:val="ListParagraph"/>
              <w:widowControl w:val="0"/>
              <w:numPr>
                <w:ilvl w:val="0"/>
                <w:numId w:val="30"/>
              </w:numPr>
              <w:jc w:val="left"/>
              <w:rPr>
                <w:lang w:eastAsia="zh-CN"/>
              </w:rPr>
            </w:pPr>
            <w:r w:rsidRPr="00A16D2B">
              <w:rPr>
                <w:lang w:eastAsia="zh-CN"/>
              </w:rPr>
              <w:t>Proposal 2-</w:t>
            </w:r>
            <w:r>
              <w:rPr>
                <w:lang w:eastAsia="zh-CN"/>
              </w:rPr>
              <w:t>3</w:t>
            </w:r>
            <w:r w:rsidRPr="00A16D2B">
              <w:rPr>
                <w:lang w:eastAsia="zh-CN"/>
              </w:rPr>
              <w:t>: We support FL’s proposal</w:t>
            </w:r>
            <w:r w:rsidR="006C5C80">
              <w:rPr>
                <w:lang w:eastAsia="zh-CN"/>
              </w:rPr>
              <w:t xml:space="preserve"> and prefer option 1.</w:t>
            </w:r>
          </w:p>
          <w:p w14:paraId="3C92F230" w14:textId="77777777" w:rsidR="00433D1F" w:rsidRDefault="00A8177A" w:rsidP="004D1F0F">
            <w:pPr>
              <w:pStyle w:val="ListParagraph"/>
              <w:widowControl w:val="0"/>
              <w:numPr>
                <w:ilvl w:val="0"/>
                <w:numId w:val="30"/>
              </w:numPr>
              <w:jc w:val="left"/>
              <w:rPr>
                <w:lang w:eastAsia="zh-CN"/>
              </w:rPr>
            </w:pPr>
            <w:r w:rsidRPr="00A8177A">
              <w:rPr>
                <w:lang w:eastAsia="zh-CN"/>
              </w:rPr>
              <w:t>Proposal 2-4:</w:t>
            </w:r>
            <w:r w:rsidR="007B50E3">
              <w:rPr>
                <w:lang w:eastAsia="zh-CN"/>
              </w:rPr>
              <w:t xml:space="preserve"> We are generally OK with the FL’s proposal. However, we believe that </w:t>
            </w:r>
          </w:p>
          <w:p w14:paraId="4C62703F" w14:textId="77777777" w:rsidR="00433D1F" w:rsidRDefault="007B50E3" w:rsidP="00433D1F">
            <w:pPr>
              <w:pStyle w:val="ListParagraph"/>
              <w:widowControl w:val="0"/>
              <w:numPr>
                <w:ilvl w:val="1"/>
                <w:numId w:val="30"/>
              </w:numPr>
              <w:jc w:val="left"/>
              <w:rPr>
                <w:lang w:eastAsia="zh-CN"/>
              </w:rPr>
            </w:pPr>
            <w:r>
              <w:rPr>
                <w:lang w:eastAsia="zh-CN"/>
              </w:rPr>
              <w:t>it should be clarified that th</w:t>
            </w:r>
            <w:r w:rsidR="003D06E3">
              <w:rPr>
                <w:lang w:eastAsia="zh-CN"/>
              </w:rPr>
              <w:t xml:space="preserve">is UE’s behavior applies to </w:t>
            </w:r>
            <w:r w:rsidR="00542461">
              <w:rPr>
                <w:lang w:eastAsia="zh-CN"/>
              </w:rPr>
              <w:t xml:space="preserve">both initiating and responding device, and within and outside a COT, and when </w:t>
            </w:r>
            <w:r w:rsidR="00173390">
              <w:rPr>
                <w:lang w:eastAsia="zh-CN"/>
              </w:rPr>
              <w:t xml:space="preserve">a UE may perform </w:t>
            </w:r>
            <w:r w:rsidR="003D06E3">
              <w:rPr>
                <w:lang w:eastAsia="zh-CN"/>
              </w:rPr>
              <w:t>consecutive slot transmissions without gaps</w:t>
            </w:r>
            <w:r w:rsidR="00173390">
              <w:rPr>
                <w:lang w:eastAsia="zh-CN"/>
              </w:rPr>
              <w:t xml:space="preserve">. </w:t>
            </w:r>
            <w:r w:rsidR="00446FE7">
              <w:rPr>
                <w:lang w:eastAsia="zh-CN"/>
              </w:rPr>
              <w:t xml:space="preserve">Also </w:t>
            </w:r>
            <w:r w:rsidR="004D1F0F">
              <w:rPr>
                <w:lang w:eastAsia="zh-CN"/>
              </w:rPr>
              <w:t xml:space="preserve">how the UE should transmit based on the LBT outcome should be further clarified since the language seems a bit ambiguous. </w:t>
            </w:r>
          </w:p>
          <w:p w14:paraId="7AACDB68" w14:textId="73BA238F" w:rsidR="00433D1F" w:rsidRDefault="00433D1F" w:rsidP="00433D1F">
            <w:pPr>
              <w:pStyle w:val="ListParagraph"/>
              <w:widowControl w:val="0"/>
              <w:numPr>
                <w:ilvl w:val="1"/>
                <w:numId w:val="30"/>
              </w:numPr>
              <w:jc w:val="left"/>
              <w:rPr>
                <w:lang w:eastAsia="zh-CN"/>
              </w:rPr>
            </w:pPr>
            <w:r>
              <w:rPr>
                <w:lang w:eastAsia="zh-CN"/>
              </w:rPr>
              <w:t xml:space="preserve">As in NR-U, </w:t>
            </w:r>
            <w:r w:rsidR="00E8222F">
              <w:rPr>
                <w:lang w:eastAsia="zh-CN"/>
              </w:rPr>
              <w:t>any</w:t>
            </w:r>
            <w:r>
              <w:rPr>
                <w:lang w:eastAsia="zh-CN"/>
              </w:rPr>
              <w:t xml:space="preserve"> </w:t>
            </w:r>
            <w:r w:rsidR="00E8222F">
              <w:rPr>
                <w:lang w:eastAsia="zh-CN"/>
              </w:rPr>
              <w:t xml:space="preserve">slots belonging to a transmission burst have </w:t>
            </w:r>
            <w:r w:rsidR="00EC26C4">
              <w:rPr>
                <w:lang w:eastAsia="zh-CN"/>
              </w:rPr>
              <w:t>2 candidate symbols, and we do not see any technical reason to restrict the starting symbol to only one.</w:t>
            </w:r>
          </w:p>
          <w:p w14:paraId="6FBB4F53" w14:textId="595E6B44" w:rsidR="00A16D2B" w:rsidRDefault="00173390" w:rsidP="00EC26C4">
            <w:pPr>
              <w:widowControl w:val="0"/>
              <w:ind w:left="420"/>
              <w:jc w:val="left"/>
              <w:rPr>
                <w:lang w:eastAsia="zh-CN"/>
              </w:rPr>
            </w:pPr>
            <w:r>
              <w:rPr>
                <w:lang w:eastAsia="zh-CN"/>
              </w:rPr>
              <w:lastRenderedPageBreak/>
              <w:t>In this matter, the proposal could be updated as follows:</w:t>
            </w:r>
          </w:p>
          <w:p w14:paraId="2A5871F3" w14:textId="2B3E5F94" w:rsidR="007B50E3" w:rsidRDefault="007B50E3" w:rsidP="007B50E3">
            <w:pPr>
              <w:rPr>
                <w:b/>
                <w:lang w:val="en-GB" w:eastAsia="zh-CN"/>
              </w:rPr>
            </w:pPr>
            <w:r w:rsidRPr="004B2BDD">
              <w:rPr>
                <w:b/>
                <w:lang w:val="en-GB" w:eastAsia="zh-CN"/>
              </w:rPr>
              <w:t>Proposal 2-</w:t>
            </w:r>
            <w:r>
              <w:rPr>
                <w:b/>
                <w:lang w:val="en-GB" w:eastAsia="zh-CN"/>
              </w:rPr>
              <w:t>4</w:t>
            </w:r>
            <w:r w:rsidRPr="004B2BDD">
              <w:rPr>
                <w:b/>
                <w:lang w:val="en-GB" w:eastAsia="zh-CN"/>
              </w:rPr>
              <w:t xml:space="preserve">: </w:t>
            </w:r>
            <w:r>
              <w:rPr>
                <w:b/>
                <w:lang w:val="en-GB" w:eastAsia="zh-CN"/>
              </w:rPr>
              <w:t xml:space="preserve">On </w:t>
            </w:r>
            <w:r w:rsidRPr="004B2BDD">
              <w:rPr>
                <w:b/>
                <w:lang w:val="en-GB" w:eastAsia="zh-CN"/>
              </w:rPr>
              <w:t>2 candidate starting symbols within a slot</w:t>
            </w:r>
            <w:r>
              <w:rPr>
                <w:b/>
                <w:lang w:val="en-GB" w:eastAsia="zh-CN"/>
              </w:rPr>
              <w:t xml:space="preserve"> for a PSCCH/PSSCH transmission:</w:t>
            </w:r>
          </w:p>
          <w:p w14:paraId="1E183745" w14:textId="2E8F5F07" w:rsidR="007B50E3" w:rsidRDefault="007B50E3" w:rsidP="007B50E3">
            <w:pPr>
              <w:pStyle w:val="ListParagraph"/>
              <w:numPr>
                <w:ilvl w:val="0"/>
                <w:numId w:val="30"/>
              </w:numPr>
              <w:rPr>
                <w:b/>
                <w:lang w:val="en-GB" w:eastAsia="zh-CN"/>
              </w:rPr>
            </w:pPr>
            <w:r>
              <w:rPr>
                <w:b/>
                <w:lang w:val="en-GB" w:eastAsia="zh-CN"/>
              </w:rPr>
              <w:t>Regarding Tx UE behaviour</w:t>
            </w:r>
          </w:p>
          <w:p w14:paraId="74744434" w14:textId="77777777" w:rsidR="00A328F5" w:rsidRDefault="007B50E3" w:rsidP="007B50E3">
            <w:pPr>
              <w:pStyle w:val="ListParagraph"/>
              <w:numPr>
                <w:ilvl w:val="1"/>
                <w:numId w:val="30"/>
              </w:numPr>
              <w:rPr>
                <w:b/>
                <w:lang w:val="en-GB" w:eastAsia="zh-CN"/>
              </w:rPr>
            </w:pPr>
            <w:r>
              <w:rPr>
                <w:b/>
                <w:lang w:val="en-GB" w:eastAsia="zh-CN"/>
              </w:rPr>
              <w:t>The 1</w:t>
            </w:r>
            <w:r w:rsidRPr="00FE513B">
              <w:rPr>
                <w:b/>
                <w:vertAlign w:val="superscript"/>
                <w:lang w:val="en-GB" w:eastAsia="zh-CN"/>
              </w:rPr>
              <w:t>st</w:t>
            </w:r>
            <w:r>
              <w:rPr>
                <w:b/>
                <w:lang w:val="en-GB" w:eastAsia="zh-CN"/>
              </w:rPr>
              <w:t xml:space="preserve"> slot of a</w:t>
            </w:r>
            <w:r w:rsidR="004A6442">
              <w:rPr>
                <w:b/>
                <w:color w:val="FF0000"/>
                <w:lang w:val="en-GB" w:eastAsia="zh-CN"/>
              </w:rPr>
              <w:t xml:space="preserve"> transmission burst composed by either one slot or multiple </w:t>
            </w:r>
            <w:r w:rsidR="004A6442" w:rsidRPr="004A6442">
              <w:rPr>
                <w:b/>
                <w:color w:val="FF0000"/>
                <w:lang w:val="en-GB" w:eastAsia="zh-CN"/>
              </w:rPr>
              <w:t>consecutive slot transmissions without gaps</w:t>
            </w:r>
            <w:r w:rsidR="004A6442">
              <w:rPr>
                <w:b/>
                <w:color w:val="FF0000"/>
                <w:lang w:val="en-GB" w:eastAsia="zh-CN"/>
              </w:rPr>
              <w:t xml:space="preserve"> </w:t>
            </w:r>
            <w:r>
              <w:rPr>
                <w:b/>
                <w:lang w:val="en-GB" w:eastAsia="zh-CN"/>
              </w:rPr>
              <w:t xml:space="preserve"> </w:t>
            </w:r>
            <w:r w:rsidRPr="004A6442">
              <w:rPr>
                <w:b/>
                <w:strike/>
                <w:color w:val="FF0000"/>
                <w:lang w:val="en-GB" w:eastAsia="zh-CN"/>
              </w:rPr>
              <w:t xml:space="preserve">initiated COT </w:t>
            </w:r>
            <w:r>
              <w:rPr>
                <w:b/>
                <w:lang w:val="en-GB" w:eastAsia="zh-CN"/>
              </w:rPr>
              <w:t>has 2</w:t>
            </w:r>
            <w:r w:rsidRPr="00E22B83">
              <w:rPr>
                <w:b/>
                <w:lang w:val="en-GB" w:eastAsia="zh-CN"/>
              </w:rPr>
              <w:t xml:space="preserve"> </w:t>
            </w:r>
            <w:r w:rsidRPr="004B2BDD">
              <w:rPr>
                <w:b/>
                <w:lang w:val="en-GB" w:eastAsia="zh-CN"/>
              </w:rPr>
              <w:t>candidate starting symbols</w:t>
            </w:r>
            <w:r>
              <w:rPr>
                <w:b/>
                <w:lang w:val="en-GB" w:eastAsia="zh-CN"/>
              </w:rPr>
              <w:t>, and the Tx UE chooses the earliest starting symbol in this slot for transmission after clearing the LBT</w:t>
            </w:r>
            <w:r w:rsidR="000F72C0">
              <w:rPr>
                <w:b/>
                <w:lang w:val="en-GB" w:eastAsia="zh-CN"/>
              </w:rPr>
              <w:t xml:space="preserve">. </w:t>
            </w:r>
          </w:p>
          <w:p w14:paraId="0A7C9F30" w14:textId="73CC4E19" w:rsidR="00A328F5" w:rsidRPr="00A328F5" w:rsidRDefault="00A328F5" w:rsidP="00A328F5">
            <w:pPr>
              <w:pStyle w:val="ListParagraph"/>
              <w:numPr>
                <w:ilvl w:val="2"/>
                <w:numId w:val="30"/>
              </w:numPr>
              <w:rPr>
                <w:b/>
                <w:lang w:val="en-GB" w:eastAsia="zh-CN"/>
              </w:rPr>
            </w:pPr>
            <w:r w:rsidRPr="00433D1F">
              <w:rPr>
                <w:b/>
                <w:color w:val="FF0000"/>
                <w:lang w:val="en-GB" w:eastAsia="zh-CN"/>
              </w:rPr>
              <w:t>If LBT succeeds in the</w:t>
            </w:r>
            <w:r w:rsidRPr="00446FE7">
              <w:rPr>
                <w:b/>
                <w:color w:val="FF0000"/>
                <w:lang w:val="en-GB" w:eastAsia="zh-CN"/>
              </w:rPr>
              <w:t xml:space="preserve"> first starting symbol</w:t>
            </w:r>
            <w:r>
              <w:rPr>
                <w:b/>
                <w:color w:val="FF0000"/>
                <w:lang w:val="en-GB" w:eastAsia="zh-CN"/>
              </w:rPr>
              <w:t>, the UE</w:t>
            </w:r>
            <w:r w:rsidRPr="00446FE7">
              <w:rPr>
                <w:b/>
                <w:color w:val="FF0000"/>
                <w:lang w:val="en-GB" w:eastAsia="zh-CN"/>
              </w:rPr>
              <w:t xml:space="preserve"> transmit</w:t>
            </w:r>
            <w:r>
              <w:rPr>
                <w:b/>
                <w:color w:val="FF0000"/>
                <w:lang w:val="en-GB" w:eastAsia="zh-CN"/>
              </w:rPr>
              <w:t>s</w:t>
            </w:r>
            <w:r w:rsidRPr="00446FE7">
              <w:rPr>
                <w:b/>
                <w:color w:val="FF0000"/>
                <w:lang w:val="en-GB" w:eastAsia="zh-CN"/>
              </w:rPr>
              <w:t xml:space="preserve"> starting from the second starting symbol.</w:t>
            </w:r>
          </w:p>
          <w:p w14:paraId="220D0A31" w14:textId="0DDF230F" w:rsidR="007B50E3" w:rsidRPr="00BA2E39" w:rsidRDefault="000F72C0" w:rsidP="00A328F5">
            <w:pPr>
              <w:pStyle w:val="ListParagraph"/>
              <w:numPr>
                <w:ilvl w:val="2"/>
                <w:numId w:val="30"/>
              </w:numPr>
              <w:rPr>
                <w:b/>
                <w:lang w:val="en-GB" w:eastAsia="zh-CN"/>
              </w:rPr>
            </w:pPr>
            <w:r w:rsidRPr="00446FE7">
              <w:rPr>
                <w:b/>
                <w:color w:val="FF0000"/>
                <w:lang w:val="en-GB" w:eastAsia="zh-CN"/>
              </w:rPr>
              <w:t xml:space="preserve">If LBT fails in the first starting symbol, the UE </w:t>
            </w:r>
            <w:r w:rsidR="007C3FA8" w:rsidRPr="00446FE7">
              <w:rPr>
                <w:b/>
                <w:color w:val="FF0000"/>
                <w:lang w:val="en-GB" w:eastAsia="zh-CN"/>
              </w:rPr>
              <w:t xml:space="preserve">will attempt LBT on the </w:t>
            </w:r>
            <w:r w:rsidR="00433D1F">
              <w:rPr>
                <w:b/>
                <w:color w:val="FF0000"/>
                <w:lang w:val="en-GB" w:eastAsia="zh-CN"/>
              </w:rPr>
              <w:t>second</w:t>
            </w:r>
            <w:r w:rsidR="007C3FA8" w:rsidRPr="00446FE7">
              <w:rPr>
                <w:b/>
                <w:color w:val="FF0000"/>
                <w:lang w:val="en-GB" w:eastAsia="zh-CN"/>
              </w:rPr>
              <w:t xml:space="preserve"> starting symbol, and if it clears, it will transmit </w:t>
            </w:r>
            <w:r w:rsidR="00446FE7" w:rsidRPr="00446FE7">
              <w:rPr>
                <w:b/>
                <w:color w:val="FF0000"/>
                <w:lang w:val="en-GB" w:eastAsia="zh-CN"/>
              </w:rPr>
              <w:t>starting from the second starting symbol.</w:t>
            </w:r>
          </w:p>
          <w:p w14:paraId="4896211B" w14:textId="77777777" w:rsidR="00A16D2B" w:rsidRDefault="00F56CE6" w:rsidP="00C514DB">
            <w:pPr>
              <w:ind w:left="840"/>
              <w:rPr>
                <w:b/>
                <w:color w:val="FF0000"/>
                <w:lang w:val="en-GB" w:eastAsia="zh-CN"/>
              </w:rPr>
            </w:pPr>
            <w:r w:rsidRPr="007042CB">
              <w:rPr>
                <w:b/>
                <w:color w:val="FF0000"/>
                <w:lang w:val="en-GB" w:eastAsia="zh-CN"/>
              </w:rPr>
              <w:t xml:space="preserve">If LBT fails on </w:t>
            </w:r>
            <w:r w:rsidRPr="00C514DB">
              <w:rPr>
                <w:b/>
                <w:color w:val="FF0000"/>
                <w:lang w:val="en-GB" w:eastAsia="zh-CN"/>
              </w:rPr>
              <w:t>the second starting symbol</w:t>
            </w:r>
            <w:r w:rsidR="00301B83" w:rsidRPr="00C514DB">
              <w:rPr>
                <w:b/>
                <w:color w:val="FF0000"/>
                <w:lang w:val="en-GB" w:eastAsia="zh-CN"/>
              </w:rPr>
              <w:t xml:space="preserve"> and the transmission burst of composed by multiple consecutive slot transmissions without gaps</w:t>
            </w:r>
            <w:r w:rsidR="007042CB">
              <w:rPr>
                <w:b/>
                <w:color w:val="FF0000"/>
                <w:lang w:val="en-GB" w:eastAsia="zh-CN"/>
              </w:rPr>
              <w:t>,</w:t>
            </w:r>
            <w:r w:rsidR="00301B83" w:rsidRPr="00C514DB">
              <w:rPr>
                <w:b/>
                <w:color w:val="FF0000"/>
                <w:lang w:val="en-GB" w:eastAsia="zh-CN"/>
              </w:rPr>
              <w:t xml:space="preserve"> a UE </w:t>
            </w:r>
            <w:r w:rsidR="0009619C" w:rsidRPr="00C514DB">
              <w:rPr>
                <w:b/>
                <w:color w:val="FF0000"/>
                <w:lang w:val="en-GB" w:eastAsia="zh-CN"/>
              </w:rPr>
              <w:t>consider</w:t>
            </w:r>
            <w:r w:rsidR="007042CB">
              <w:rPr>
                <w:b/>
                <w:color w:val="FF0000"/>
                <w:lang w:val="en-GB" w:eastAsia="zh-CN"/>
              </w:rPr>
              <w:t>s</w:t>
            </w:r>
            <w:r w:rsidR="0009619C" w:rsidRPr="00C514DB">
              <w:rPr>
                <w:b/>
                <w:color w:val="FF0000"/>
                <w:lang w:val="en-GB" w:eastAsia="zh-CN"/>
              </w:rPr>
              <w:t xml:space="preserve"> the next slot as if it would be the first and applie</w:t>
            </w:r>
            <w:r w:rsidR="007042CB">
              <w:rPr>
                <w:b/>
                <w:color w:val="FF0000"/>
                <w:lang w:val="en-GB" w:eastAsia="zh-CN"/>
              </w:rPr>
              <w:t>s</w:t>
            </w:r>
            <w:r w:rsidR="0009619C" w:rsidRPr="00C514DB">
              <w:rPr>
                <w:b/>
                <w:color w:val="FF0000"/>
                <w:lang w:val="en-GB" w:eastAsia="zh-CN"/>
              </w:rPr>
              <w:t xml:space="preserve"> the same rules as above and assumes 2 candidate </w:t>
            </w:r>
            <w:r w:rsidR="0009619C" w:rsidRPr="007042CB">
              <w:rPr>
                <w:b/>
                <w:color w:val="FF0000"/>
                <w:lang w:val="en-GB" w:eastAsia="zh-CN"/>
              </w:rPr>
              <w:t>starting symbols</w:t>
            </w:r>
          </w:p>
          <w:p w14:paraId="181ADC06" w14:textId="77777777" w:rsidR="007042CB" w:rsidRPr="007042CB" w:rsidRDefault="007042CB" w:rsidP="007042CB">
            <w:pPr>
              <w:pStyle w:val="ListParagraph"/>
              <w:numPr>
                <w:ilvl w:val="1"/>
                <w:numId w:val="30"/>
              </w:numPr>
              <w:rPr>
                <w:b/>
                <w:strike/>
                <w:color w:val="FF0000"/>
                <w:lang w:val="en-GB" w:eastAsia="zh-CN"/>
              </w:rPr>
            </w:pPr>
            <w:r w:rsidRPr="007042CB">
              <w:rPr>
                <w:b/>
                <w:strike/>
                <w:color w:val="FF0000"/>
                <w:lang w:val="en-GB" w:eastAsia="zh-CN"/>
              </w:rPr>
              <w:t>The remaining slots within the COT only have 1 candidate starting symbol</w:t>
            </w:r>
            <w:r w:rsidRPr="007042CB">
              <w:rPr>
                <w:rFonts w:hint="eastAsia"/>
                <w:b/>
                <w:strike/>
                <w:color w:val="FF0000"/>
                <w:lang w:val="en-GB" w:eastAsia="zh-CN"/>
              </w:rPr>
              <w:t>,</w:t>
            </w:r>
            <w:r w:rsidRPr="007042CB">
              <w:rPr>
                <w:b/>
                <w:strike/>
                <w:color w:val="FF0000"/>
                <w:lang w:val="en-GB" w:eastAsia="zh-CN"/>
              </w:rPr>
              <w:t xml:space="preserve"> so that the Tx UE always transmit from the 1</w:t>
            </w:r>
            <w:r w:rsidRPr="007042CB">
              <w:rPr>
                <w:b/>
                <w:strike/>
                <w:color w:val="FF0000"/>
                <w:vertAlign w:val="superscript"/>
                <w:lang w:val="en-GB" w:eastAsia="zh-CN"/>
              </w:rPr>
              <w:t>st</w:t>
            </w:r>
            <w:r w:rsidRPr="007042CB">
              <w:rPr>
                <w:b/>
                <w:strike/>
                <w:color w:val="FF0000"/>
                <w:lang w:val="en-GB" w:eastAsia="zh-CN"/>
              </w:rPr>
              <w:t xml:space="preserve"> starting symbol in these slots</w:t>
            </w:r>
          </w:p>
          <w:p w14:paraId="2BF060E7" w14:textId="578B36AE" w:rsidR="006C5C80" w:rsidRDefault="006C5C80" w:rsidP="006C5C80">
            <w:pPr>
              <w:pStyle w:val="ListParagraph"/>
              <w:widowControl w:val="0"/>
              <w:numPr>
                <w:ilvl w:val="0"/>
                <w:numId w:val="30"/>
              </w:numPr>
              <w:jc w:val="left"/>
              <w:rPr>
                <w:lang w:eastAsia="zh-CN"/>
              </w:rPr>
            </w:pPr>
            <w:r w:rsidRPr="006C5C80">
              <w:rPr>
                <w:lang w:eastAsia="zh-CN"/>
              </w:rPr>
              <w:t>Proposal 2-5:</w:t>
            </w:r>
            <w:r w:rsidRPr="00A16D2B">
              <w:rPr>
                <w:lang w:eastAsia="zh-CN"/>
              </w:rPr>
              <w:t xml:space="preserve"> We support FL’s proposal</w:t>
            </w:r>
            <w:r w:rsidR="00B24968">
              <w:rPr>
                <w:lang w:eastAsia="zh-CN"/>
              </w:rPr>
              <w:t>, and prefer option 2.</w:t>
            </w:r>
          </w:p>
          <w:p w14:paraId="3F288E71" w14:textId="6CC5C035" w:rsidR="007042CB" w:rsidRPr="00B24968" w:rsidRDefault="00B24968" w:rsidP="00B24968">
            <w:pPr>
              <w:pStyle w:val="ListParagraph"/>
              <w:widowControl w:val="0"/>
              <w:numPr>
                <w:ilvl w:val="0"/>
                <w:numId w:val="30"/>
              </w:numPr>
              <w:jc w:val="left"/>
              <w:rPr>
                <w:lang w:eastAsia="zh-CN"/>
              </w:rPr>
            </w:pPr>
            <w:r w:rsidRPr="006C5C80">
              <w:rPr>
                <w:lang w:eastAsia="zh-CN"/>
              </w:rPr>
              <w:t>Proposal 2-</w:t>
            </w:r>
            <w:r>
              <w:rPr>
                <w:lang w:eastAsia="zh-CN"/>
              </w:rPr>
              <w:t>6</w:t>
            </w:r>
            <w:r w:rsidRPr="006C5C80">
              <w:rPr>
                <w:lang w:eastAsia="zh-CN"/>
              </w:rPr>
              <w:t>:</w:t>
            </w:r>
            <w:r w:rsidRPr="00A16D2B">
              <w:rPr>
                <w:lang w:eastAsia="zh-CN"/>
              </w:rPr>
              <w:t xml:space="preserve"> We support FL’s proposal</w:t>
            </w:r>
            <w:r>
              <w:rPr>
                <w:lang w:eastAsia="zh-CN"/>
              </w:rPr>
              <w:t>.</w:t>
            </w:r>
          </w:p>
        </w:tc>
      </w:tr>
      <w:tr w:rsidR="00A33A70" w14:paraId="3F288E75" w14:textId="77777777" w:rsidTr="002670C5">
        <w:tc>
          <w:tcPr>
            <w:tcW w:w="652" w:type="pct"/>
            <w:vAlign w:val="center"/>
          </w:tcPr>
          <w:p w14:paraId="3F288E73" w14:textId="5273161B" w:rsidR="00A33A70" w:rsidRDefault="008B202A" w:rsidP="002670C5">
            <w:pPr>
              <w:widowControl w:val="0"/>
              <w:jc w:val="left"/>
              <w:rPr>
                <w:lang w:eastAsia="zh-CN"/>
              </w:rPr>
            </w:pPr>
            <w:r>
              <w:rPr>
                <w:rFonts w:hint="eastAsia"/>
                <w:lang w:eastAsia="zh-CN"/>
              </w:rPr>
              <w:lastRenderedPageBreak/>
              <w:t>C</w:t>
            </w:r>
            <w:r>
              <w:rPr>
                <w:lang w:eastAsia="zh-CN"/>
              </w:rPr>
              <w:t>MCC</w:t>
            </w:r>
          </w:p>
        </w:tc>
        <w:tc>
          <w:tcPr>
            <w:tcW w:w="4348" w:type="pct"/>
            <w:vAlign w:val="center"/>
          </w:tcPr>
          <w:p w14:paraId="0D512114" w14:textId="3A772BE6" w:rsidR="008B202A" w:rsidRDefault="008B202A" w:rsidP="008B202A">
            <w:pPr>
              <w:pStyle w:val="ListParagraph"/>
              <w:widowControl w:val="0"/>
              <w:numPr>
                <w:ilvl w:val="0"/>
                <w:numId w:val="30"/>
              </w:numPr>
              <w:jc w:val="left"/>
              <w:rPr>
                <w:lang w:eastAsia="zh-CN"/>
              </w:rPr>
            </w:pPr>
            <w:r w:rsidRPr="00A16D2B">
              <w:rPr>
                <w:lang w:eastAsia="zh-CN"/>
              </w:rPr>
              <w:t>Proposal 2-1: We support FL’s proposal</w:t>
            </w:r>
            <w:r>
              <w:rPr>
                <w:lang w:eastAsia="zh-CN"/>
              </w:rPr>
              <w:t xml:space="preserve"> and prefer option 1+option A.</w:t>
            </w:r>
          </w:p>
          <w:p w14:paraId="7C6EB715" w14:textId="53E642C3" w:rsidR="008B202A" w:rsidRDefault="008B202A" w:rsidP="008B202A">
            <w:pPr>
              <w:pStyle w:val="ListParagraph"/>
              <w:widowControl w:val="0"/>
              <w:numPr>
                <w:ilvl w:val="0"/>
                <w:numId w:val="30"/>
              </w:numPr>
              <w:jc w:val="left"/>
              <w:rPr>
                <w:lang w:eastAsia="zh-CN"/>
              </w:rPr>
            </w:pPr>
            <w:r w:rsidRPr="00A16D2B">
              <w:rPr>
                <w:lang w:eastAsia="zh-CN"/>
              </w:rPr>
              <w:t>Proposal 2-</w:t>
            </w:r>
            <w:r>
              <w:rPr>
                <w:lang w:eastAsia="zh-CN"/>
              </w:rPr>
              <w:t>2</w:t>
            </w:r>
            <w:r w:rsidRPr="00A16D2B">
              <w:rPr>
                <w:lang w:eastAsia="zh-CN"/>
              </w:rPr>
              <w:t>: We support FL’s proposal</w:t>
            </w:r>
            <w:r>
              <w:rPr>
                <w:lang w:eastAsia="zh-CN"/>
              </w:rPr>
              <w:t xml:space="preserve"> and prefer option 1 or option 3. Option 2 is not preferred since may cause the code rate to be higher.</w:t>
            </w:r>
          </w:p>
          <w:p w14:paraId="3E729106" w14:textId="19A4E79E" w:rsidR="008B202A" w:rsidRDefault="008B202A" w:rsidP="008B202A">
            <w:pPr>
              <w:pStyle w:val="ListParagraph"/>
              <w:widowControl w:val="0"/>
              <w:numPr>
                <w:ilvl w:val="0"/>
                <w:numId w:val="30"/>
              </w:numPr>
              <w:jc w:val="left"/>
              <w:rPr>
                <w:lang w:eastAsia="zh-CN"/>
              </w:rPr>
            </w:pPr>
            <w:r w:rsidRPr="00A16D2B">
              <w:rPr>
                <w:lang w:eastAsia="zh-CN"/>
              </w:rPr>
              <w:t>Proposal 2-</w:t>
            </w:r>
            <w:r>
              <w:rPr>
                <w:lang w:eastAsia="zh-CN"/>
              </w:rPr>
              <w:t>3</w:t>
            </w:r>
            <w:r w:rsidRPr="00A16D2B">
              <w:rPr>
                <w:lang w:eastAsia="zh-CN"/>
              </w:rPr>
              <w:t>: We support FL’s proposal</w:t>
            </w:r>
            <w:r>
              <w:rPr>
                <w:lang w:eastAsia="zh-CN"/>
              </w:rPr>
              <w:t xml:space="preserve"> and prefer option 1. Even if the LBT is successful at the 1</w:t>
            </w:r>
            <w:r w:rsidRPr="008B202A">
              <w:rPr>
                <w:vertAlign w:val="superscript"/>
                <w:lang w:eastAsia="zh-CN"/>
              </w:rPr>
              <w:t>st</w:t>
            </w:r>
            <w:r>
              <w:rPr>
                <w:lang w:eastAsia="zh-CN"/>
              </w:rPr>
              <w:t xml:space="preserve"> starting symbol, there may be other FDMed transmission which starting at the 2</w:t>
            </w:r>
            <w:r w:rsidRPr="008B202A">
              <w:rPr>
                <w:vertAlign w:val="superscript"/>
                <w:lang w:eastAsia="zh-CN"/>
              </w:rPr>
              <w:t>nd</w:t>
            </w:r>
            <w:r>
              <w:rPr>
                <w:lang w:eastAsia="zh-CN"/>
              </w:rPr>
              <w:t xml:space="preserve"> symbol, so the 2</w:t>
            </w:r>
            <w:r w:rsidRPr="008B202A">
              <w:rPr>
                <w:vertAlign w:val="superscript"/>
                <w:lang w:eastAsia="zh-CN"/>
              </w:rPr>
              <w:t>nd</w:t>
            </w:r>
            <w:r>
              <w:rPr>
                <w:lang w:eastAsia="zh-CN"/>
              </w:rPr>
              <w:t xml:space="preserve"> starting symbol for AGC is </w:t>
            </w:r>
            <w:r w:rsidRPr="008B202A">
              <w:rPr>
                <w:lang w:eastAsia="zh-CN"/>
              </w:rPr>
              <w:t>necessary;</w:t>
            </w:r>
          </w:p>
          <w:p w14:paraId="4C325857" w14:textId="7B6CFD6E" w:rsidR="008B202A" w:rsidRDefault="008B202A" w:rsidP="008B202A">
            <w:pPr>
              <w:pStyle w:val="ListParagraph"/>
              <w:widowControl w:val="0"/>
              <w:numPr>
                <w:ilvl w:val="0"/>
                <w:numId w:val="30"/>
              </w:numPr>
              <w:jc w:val="left"/>
              <w:rPr>
                <w:lang w:eastAsia="zh-CN"/>
              </w:rPr>
            </w:pPr>
            <w:r w:rsidRPr="00A8177A">
              <w:rPr>
                <w:lang w:eastAsia="zh-CN"/>
              </w:rPr>
              <w:t>Proposal 2-4:</w:t>
            </w:r>
            <w:r>
              <w:rPr>
                <w:lang w:eastAsia="zh-CN"/>
              </w:rPr>
              <w:t xml:space="preserve"> </w:t>
            </w:r>
            <w:r>
              <w:rPr>
                <w:rFonts w:hint="eastAsia"/>
                <w:lang w:eastAsia="zh-CN"/>
              </w:rPr>
              <w:t>Support</w:t>
            </w:r>
          </w:p>
          <w:p w14:paraId="7BBD8BDB" w14:textId="1928190C" w:rsidR="008B202A" w:rsidRPr="008B202A" w:rsidRDefault="008B202A" w:rsidP="008B202A">
            <w:pPr>
              <w:pStyle w:val="ListParagraph"/>
              <w:numPr>
                <w:ilvl w:val="0"/>
                <w:numId w:val="30"/>
              </w:numPr>
              <w:rPr>
                <w:lang w:eastAsia="zh-CN"/>
              </w:rPr>
            </w:pPr>
            <w:r w:rsidRPr="008B202A">
              <w:rPr>
                <w:lang w:eastAsia="zh-CN"/>
              </w:rPr>
              <w:t xml:space="preserve">Proposal 2-5: We support FL’s proposal, and prefer option </w:t>
            </w:r>
            <w:r>
              <w:rPr>
                <w:lang w:eastAsia="zh-CN"/>
              </w:rPr>
              <w:t>1</w:t>
            </w:r>
            <w:r w:rsidRPr="008B202A">
              <w:rPr>
                <w:lang w:eastAsia="zh-CN"/>
              </w:rPr>
              <w:t>.</w:t>
            </w:r>
            <w:r>
              <w:rPr>
                <w:lang w:eastAsia="zh-CN"/>
              </w:rPr>
              <w:t xml:space="preserve"> Assuming the Rx UE is UE B, UE A starting transmission from the 1</w:t>
            </w:r>
            <w:r w:rsidRPr="008B202A">
              <w:rPr>
                <w:vertAlign w:val="superscript"/>
                <w:lang w:eastAsia="zh-CN"/>
              </w:rPr>
              <w:t>st</w:t>
            </w:r>
            <w:r>
              <w:rPr>
                <w:lang w:eastAsia="zh-CN"/>
              </w:rPr>
              <w:t xml:space="preserve"> starting symbol and UE C starting from the 2</w:t>
            </w:r>
            <w:r w:rsidRPr="008B202A">
              <w:rPr>
                <w:vertAlign w:val="superscript"/>
                <w:lang w:eastAsia="zh-CN"/>
              </w:rPr>
              <w:t>nd</w:t>
            </w:r>
            <w:r>
              <w:rPr>
                <w:lang w:eastAsia="zh-CN"/>
              </w:rPr>
              <w:t xml:space="preserve"> starting symbol, but UE A and UE C is a hidden node with each other, then the PSCCH </w:t>
            </w:r>
            <w:r w:rsidRPr="008B202A">
              <w:rPr>
                <w:lang w:eastAsia="zh-CN"/>
              </w:rPr>
              <w:t>decoding twice in such slot</w:t>
            </w:r>
            <w:r>
              <w:rPr>
                <w:lang w:eastAsia="zh-CN"/>
              </w:rPr>
              <w:t xml:space="preserve"> for UE B </w:t>
            </w:r>
            <w:r w:rsidRPr="008B202A">
              <w:rPr>
                <w:lang w:eastAsia="zh-CN"/>
              </w:rPr>
              <w:t>necessary;</w:t>
            </w:r>
          </w:p>
          <w:p w14:paraId="1F436C6F" w14:textId="289416C2" w:rsidR="008B202A" w:rsidRDefault="008B202A" w:rsidP="008B202A">
            <w:pPr>
              <w:pStyle w:val="ListParagraph"/>
              <w:widowControl w:val="0"/>
              <w:numPr>
                <w:ilvl w:val="0"/>
                <w:numId w:val="30"/>
              </w:numPr>
              <w:jc w:val="left"/>
              <w:rPr>
                <w:lang w:eastAsia="zh-CN"/>
              </w:rPr>
            </w:pPr>
            <w:r>
              <w:rPr>
                <w:lang w:eastAsia="zh-CN"/>
              </w:rPr>
              <w:t>P</w:t>
            </w:r>
            <w:r>
              <w:rPr>
                <w:rFonts w:hint="eastAsia"/>
                <w:lang w:eastAsia="zh-CN"/>
              </w:rPr>
              <w:t>roposal</w:t>
            </w:r>
            <w:r>
              <w:rPr>
                <w:lang w:eastAsia="zh-CN"/>
              </w:rPr>
              <w:t xml:space="preserve"> 2-6: Support.</w:t>
            </w:r>
          </w:p>
          <w:p w14:paraId="3F288E74" w14:textId="77777777" w:rsidR="00A33A70" w:rsidRDefault="00A33A70" w:rsidP="002670C5">
            <w:pPr>
              <w:widowControl w:val="0"/>
              <w:jc w:val="left"/>
              <w:rPr>
                <w:lang w:eastAsia="zh-CN"/>
              </w:rPr>
            </w:pPr>
          </w:p>
        </w:tc>
      </w:tr>
      <w:tr w:rsidR="002670C5" w14:paraId="3F288E78" w14:textId="77777777" w:rsidTr="002670C5">
        <w:tc>
          <w:tcPr>
            <w:tcW w:w="652" w:type="pct"/>
            <w:vAlign w:val="center"/>
          </w:tcPr>
          <w:p w14:paraId="3F288E76" w14:textId="2A00F9F3" w:rsidR="002670C5" w:rsidRDefault="002670C5" w:rsidP="002670C5">
            <w:pPr>
              <w:widowControl w:val="0"/>
              <w:jc w:val="left"/>
              <w:rPr>
                <w:lang w:eastAsia="zh-CN"/>
              </w:rPr>
            </w:pPr>
            <w:r>
              <w:rPr>
                <w:rFonts w:hint="eastAsia"/>
                <w:lang w:eastAsia="zh-CN"/>
              </w:rPr>
              <w:t>O</w:t>
            </w:r>
            <w:r>
              <w:rPr>
                <w:lang w:eastAsia="zh-CN"/>
              </w:rPr>
              <w:t>PPO</w:t>
            </w:r>
          </w:p>
        </w:tc>
        <w:tc>
          <w:tcPr>
            <w:tcW w:w="4348" w:type="pct"/>
            <w:vAlign w:val="center"/>
          </w:tcPr>
          <w:p w14:paraId="0281AB55" w14:textId="77777777" w:rsidR="002670C5" w:rsidRDefault="002670C5" w:rsidP="002670C5">
            <w:pPr>
              <w:widowControl w:val="0"/>
              <w:jc w:val="left"/>
              <w:rPr>
                <w:lang w:eastAsia="zh-CN"/>
              </w:rPr>
            </w:pPr>
            <w:r>
              <w:rPr>
                <w:rFonts w:hint="eastAsia"/>
                <w:lang w:eastAsia="zh-CN"/>
              </w:rPr>
              <w:t>P</w:t>
            </w:r>
            <w:r>
              <w:rPr>
                <w:lang w:eastAsia="zh-CN"/>
              </w:rPr>
              <w:t>2-1</w:t>
            </w:r>
          </w:p>
          <w:p w14:paraId="43969D5E" w14:textId="77777777" w:rsidR="002670C5" w:rsidRDefault="002670C5" w:rsidP="002670C5">
            <w:pPr>
              <w:widowControl w:val="0"/>
              <w:jc w:val="left"/>
              <w:rPr>
                <w:lang w:eastAsia="zh-CN"/>
              </w:rPr>
            </w:pPr>
            <w:r>
              <w:rPr>
                <w:rFonts w:hint="eastAsia"/>
                <w:lang w:eastAsia="zh-CN"/>
              </w:rPr>
              <w:t>W</w:t>
            </w:r>
            <w:r>
              <w:rPr>
                <w:lang w:eastAsia="zh-CN"/>
              </w:rPr>
              <w:t>e think both 1</w:t>
            </w:r>
            <w:r w:rsidRPr="009B41A8">
              <w:rPr>
                <w:vertAlign w:val="superscript"/>
                <w:lang w:eastAsia="zh-CN"/>
              </w:rPr>
              <w:t>st</w:t>
            </w:r>
            <w:r>
              <w:rPr>
                <w:rFonts w:hint="eastAsia"/>
                <w:lang w:eastAsia="zh-CN"/>
              </w:rPr>
              <w:t xml:space="preserve"> </w:t>
            </w:r>
            <w:r>
              <w:rPr>
                <w:lang w:eastAsia="zh-CN"/>
              </w:rPr>
              <w:t>and 2</w:t>
            </w:r>
            <w:r w:rsidRPr="009B41A8">
              <w:rPr>
                <w:vertAlign w:val="superscript"/>
                <w:lang w:eastAsia="zh-CN"/>
              </w:rPr>
              <w:t>nd</w:t>
            </w:r>
            <w:r>
              <w:rPr>
                <w:lang w:eastAsia="zh-CN"/>
              </w:rPr>
              <w:t xml:space="preserve"> starting symbols are configurable. The 1</w:t>
            </w:r>
            <w:r w:rsidRPr="001024B6">
              <w:rPr>
                <w:vertAlign w:val="superscript"/>
                <w:lang w:eastAsia="zh-CN"/>
              </w:rPr>
              <w:t>st</w:t>
            </w:r>
            <w:r>
              <w:rPr>
                <w:lang w:eastAsia="zh-CN"/>
              </w:rPr>
              <w:t xml:space="preserve"> starting symbol is configurable is same as legacy NR SL, which is also benefit for operator to determine whether NR-U and SL-U can share the same slot in case they are sharing the same carrier. The configuration on 2</w:t>
            </w:r>
            <w:r w:rsidRPr="00C46547">
              <w:rPr>
                <w:vertAlign w:val="superscript"/>
                <w:lang w:eastAsia="zh-CN"/>
              </w:rPr>
              <w:t>nd</w:t>
            </w:r>
            <w:r>
              <w:rPr>
                <w:lang w:eastAsia="zh-CN"/>
              </w:rPr>
              <w:t xml:space="preserve"> starting symbol should consider about several conditions, such as 2</w:t>
            </w:r>
            <w:r w:rsidRPr="008331C8">
              <w:rPr>
                <w:vertAlign w:val="superscript"/>
                <w:lang w:eastAsia="zh-CN"/>
              </w:rPr>
              <w:t>nd</w:t>
            </w:r>
            <w:r>
              <w:rPr>
                <w:lang w:eastAsia="zh-CN"/>
              </w:rPr>
              <w:t xml:space="preserve"> starting symbol should avoid PSCCH symbol and PSSCH-DMRS corresponds to 1</w:t>
            </w:r>
            <w:r w:rsidRPr="008331C8">
              <w:rPr>
                <w:vertAlign w:val="superscript"/>
                <w:lang w:eastAsia="zh-CN"/>
              </w:rPr>
              <w:t>st</w:t>
            </w:r>
            <w:r>
              <w:rPr>
                <w:lang w:eastAsia="zh-CN"/>
              </w:rPr>
              <w:t xml:space="preserve"> starting symbol, whether 2</w:t>
            </w:r>
            <w:r w:rsidRPr="008331C8">
              <w:rPr>
                <w:vertAlign w:val="superscript"/>
                <w:lang w:eastAsia="zh-CN"/>
              </w:rPr>
              <w:t>nd</w:t>
            </w:r>
            <w:r>
              <w:rPr>
                <w:lang w:eastAsia="zh-CN"/>
              </w:rPr>
              <w:t xml:space="preserve"> starting symbol is applicable when the </w:t>
            </w:r>
            <w:r>
              <w:rPr>
                <w:lang w:eastAsia="zh-CN"/>
              </w:rPr>
              <w:lastRenderedPageBreak/>
              <w:t>slot contains PSFCH resources.</w:t>
            </w:r>
          </w:p>
          <w:p w14:paraId="041FEF8E" w14:textId="77777777" w:rsidR="002670C5" w:rsidRDefault="002670C5" w:rsidP="002670C5">
            <w:pPr>
              <w:widowControl w:val="0"/>
              <w:jc w:val="left"/>
              <w:rPr>
                <w:lang w:eastAsia="zh-CN"/>
              </w:rPr>
            </w:pPr>
            <w:r>
              <w:rPr>
                <w:lang w:eastAsia="zh-CN"/>
              </w:rPr>
              <w:t>For the 1</w:t>
            </w:r>
            <w:r w:rsidRPr="008331C8">
              <w:rPr>
                <w:vertAlign w:val="superscript"/>
                <w:lang w:eastAsia="zh-CN"/>
              </w:rPr>
              <w:t>st</w:t>
            </w:r>
            <w:r>
              <w:rPr>
                <w:lang w:eastAsia="zh-CN"/>
              </w:rPr>
              <w:t xml:space="preserve"> starting symbol, we support Option 2. For the 2</w:t>
            </w:r>
            <w:r w:rsidRPr="008331C8">
              <w:rPr>
                <w:vertAlign w:val="superscript"/>
                <w:lang w:eastAsia="zh-CN"/>
              </w:rPr>
              <w:t>nd</w:t>
            </w:r>
            <w:r>
              <w:rPr>
                <w:lang w:eastAsia="zh-CN"/>
              </w:rPr>
              <w:t xml:space="preserve"> starting symbol, we support Option B with following update.</w:t>
            </w:r>
          </w:p>
          <w:p w14:paraId="5835BAE1" w14:textId="77777777" w:rsidR="002670C5" w:rsidRPr="00565CD0" w:rsidRDefault="002670C5" w:rsidP="002670C5">
            <w:pPr>
              <w:rPr>
                <w:b/>
                <w:sz w:val="20"/>
                <w:lang w:val="en-GB" w:eastAsia="zh-CN"/>
              </w:rPr>
            </w:pPr>
            <w:r w:rsidRPr="00565CD0">
              <w:rPr>
                <w:b/>
                <w:sz w:val="20"/>
                <w:highlight w:val="yellow"/>
                <w:lang w:val="en-GB" w:eastAsia="zh-CN"/>
              </w:rPr>
              <w:t xml:space="preserve"> [H]</w:t>
            </w:r>
            <w:r w:rsidRPr="00565CD0">
              <w:rPr>
                <w:b/>
                <w:sz w:val="20"/>
                <w:lang w:val="en-GB" w:eastAsia="zh-CN"/>
              </w:rPr>
              <w:t xml:space="preserve"> Proposal 2-1: For slots with 2 candidate starting symbols for a PSCCH/PSSCH transmission:</w:t>
            </w:r>
          </w:p>
          <w:p w14:paraId="204F2E98" w14:textId="77777777" w:rsidR="002670C5" w:rsidRPr="00565CD0" w:rsidRDefault="002670C5" w:rsidP="002670C5">
            <w:pPr>
              <w:pStyle w:val="ListParagraph"/>
              <w:numPr>
                <w:ilvl w:val="0"/>
                <w:numId w:val="30"/>
              </w:numPr>
              <w:rPr>
                <w:b/>
                <w:sz w:val="20"/>
                <w:lang w:val="en-GB" w:eastAsia="zh-CN"/>
              </w:rPr>
            </w:pPr>
            <w:r w:rsidRPr="00565CD0">
              <w:rPr>
                <w:b/>
                <w:sz w:val="20"/>
                <w:lang w:val="en-GB" w:eastAsia="zh-CN"/>
              </w:rPr>
              <w:t>Regarding the location of 1</w:t>
            </w:r>
            <w:r w:rsidRPr="00565CD0">
              <w:rPr>
                <w:b/>
                <w:sz w:val="20"/>
                <w:vertAlign w:val="superscript"/>
                <w:lang w:val="en-GB" w:eastAsia="zh-CN"/>
              </w:rPr>
              <w:t>st</w:t>
            </w:r>
            <w:r w:rsidRPr="00565CD0">
              <w:rPr>
                <w:b/>
                <w:sz w:val="20"/>
                <w:lang w:val="en-GB" w:eastAsia="zh-CN"/>
              </w:rPr>
              <w:t xml:space="preserve"> starting symbol, down-select one of the followings:</w:t>
            </w:r>
          </w:p>
          <w:p w14:paraId="18BB436E" w14:textId="77777777" w:rsidR="002670C5" w:rsidRPr="00565CD0" w:rsidRDefault="002670C5" w:rsidP="002670C5">
            <w:pPr>
              <w:pStyle w:val="ListParagraph"/>
              <w:numPr>
                <w:ilvl w:val="1"/>
                <w:numId w:val="30"/>
              </w:numPr>
              <w:rPr>
                <w:b/>
                <w:sz w:val="20"/>
                <w:lang w:val="en-GB" w:eastAsia="zh-CN"/>
              </w:rPr>
            </w:pPr>
            <w:r w:rsidRPr="00565CD0">
              <w:rPr>
                <w:rFonts w:hint="eastAsia"/>
                <w:b/>
                <w:sz w:val="20"/>
                <w:lang w:val="en-GB" w:eastAsia="zh-CN"/>
              </w:rPr>
              <w:t>O</w:t>
            </w:r>
            <w:r w:rsidRPr="00565CD0">
              <w:rPr>
                <w:b/>
                <w:sz w:val="20"/>
                <w:lang w:val="en-GB" w:eastAsia="zh-CN"/>
              </w:rPr>
              <w:t>ption 1: it is fixed as symbol#0</w:t>
            </w:r>
          </w:p>
          <w:p w14:paraId="63168E01" w14:textId="77777777" w:rsidR="002670C5" w:rsidRPr="00565CD0" w:rsidRDefault="002670C5" w:rsidP="002670C5">
            <w:pPr>
              <w:pStyle w:val="ListParagraph"/>
              <w:numPr>
                <w:ilvl w:val="1"/>
                <w:numId w:val="30"/>
              </w:numPr>
              <w:rPr>
                <w:b/>
                <w:sz w:val="20"/>
                <w:lang w:val="en-GB" w:eastAsia="zh-CN"/>
              </w:rPr>
            </w:pPr>
            <w:r w:rsidRPr="00565CD0">
              <w:rPr>
                <w:b/>
                <w:sz w:val="20"/>
                <w:lang w:val="en-GB" w:eastAsia="zh-CN"/>
              </w:rPr>
              <w:t xml:space="preserve">Option 2: it is indicated by </w:t>
            </w:r>
            <w:r w:rsidRPr="00565CD0">
              <w:rPr>
                <w:b/>
                <w:i/>
                <w:sz w:val="20"/>
                <w:lang w:val="en-GB" w:eastAsia="zh-CN"/>
              </w:rPr>
              <w:t>sl-StartSymbol</w:t>
            </w:r>
            <w:r w:rsidRPr="00565CD0">
              <w:rPr>
                <w:b/>
                <w:sz w:val="20"/>
                <w:lang w:val="en-GB" w:eastAsia="zh-CN"/>
              </w:rPr>
              <w:t xml:space="preserve"> as in R16 NR SL</w:t>
            </w:r>
          </w:p>
          <w:p w14:paraId="73529B4B" w14:textId="77777777" w:rsidR="002670C5" w:rsidRPr="00565CD0" w:rsidRDefault="002670C5" w:rsidP="002670C5">
            <w:pPr>
              <w:pStyle w:val="ListParagraph"/>
              <w:numPr>
                <w:ilvl w:val="0"/>
                <w:numId w:val="30"/>
              </w:numPr>
              <w:rPr>
                <w:b/>
                <w:sz w:val="20"/>
                <w:lang w:val="en-GB" w:eastAsia="zh-CN"/>
              </w:rPr>
            </w:pPr>
            <w:r w:rsidRPr="00565CD0">
              <w:rPr>
                <w:b/>
                <w:sz w:val="20"/>
                <w:lang w:val="en-GB" w:eastAsia="zh-CN"/>
              </w:rPr>
              <w:t>Regarding the location of  2</w:t>
            </w:r>
            <w:r w:rsidRPr="00565CD0">
              <w:rPr>
                <w:b/>
                <w:sz w:val="20"/>
                <w:vertAlign w:val="superscript"/>
                <w:lang w:val="en-GB" w:eastAsia="zh-CN"/>
              </w:rPr>
              <w:t>nd</w:t>
            </w:r>
            <w:r w:rsidRPr="00565CD0">
              <w:rPr>
                <w:b/>
                <w:sz w:val="20"/>
                <w:lang w:val="en-GB" w:eastAsia="zh-CN"/>
              </w:rPr>
              <w:t xml:space="preserve"> starting symbol, down-select one of the followings:</w:t>
            </w:r>
          </w:p>
          <w:p w14:paraId="431C91C5" w14:textId="77777777" w:rsidR="002670C5" w:rsidRPr="00565CD0" w:rsidRDefault="002670C5" w:rsidP="002670C5">
            <w:pPr>
              <w:pStyle w:val="ListParagraph"/>
              <w:numPr>
                <w:ilvl w:val="1"/>
                <w:numId w:val="30"/>
              </w:numPr>
              <w:rPr>
                <w:b/>
                <w:sz w:val="20"/>
                <w:lang w:val="en-GB" w:eastAsia="zh-CN"/>
              </w:rPr>
            </w:pPr>
            <w:r w:rsidRPr="00565CD0">
              <w:rPr>
                <w:rFonts w:hint="eastAsia"/>
                <w:b/>
                <w:sz w:val="20"/>
                <w:lang w:val="en-GB" w:eastAsia="zh-CN"/>
              </w:rPr>
              <w:t>O</w:t>
            </w:r>
            <w:r w:rsidRPr="00565CD0">
              <w:rPr>
                <w:b/>
                <w:sz w:val="20"/>
                <w:lang w:val="en-GB" w:eastAsia="zh-CN"/>
              </w:rPr>
              <w:t>ption A: it is a fixed location</w:t>
            </w:r>
          </w:p>
          <w:p w14:paraId="3A11006B" w14:textId="77777777" w:rsidR="002670C5" w:rsidRPr="00565CD0" w:rsidRDefault="002670C5" w:rsidP="002670C5">
            <w:pPr>
              <w:pStyle w:val="ListParagraph"/>
              <w:numPr>
                <w:ilvl w:val="2"/>
                <w:numId w:val="30"/>
              </w:numPr>
              <w:rPr>
                <w:b/>
                <w:sz w:val="20"/>
                <w:lang w:val="en-GB" w:eastAsia="zh-CN"/>
              </w:rPr>
            </w:pPr>
            <w:r w:rsidRPr="00565CD0">
              <w:rPr>
                <w:b/>
                <w:sz w:val="20"/>
                <w:lang w:val="en-GB" w:eastAsia="zh-CN"/>
              </w:rPr>
              <w:t>FFS the location, e.g., symbol#4, #7, etc.</w:t>
            </w:r>
          </w:p>
          <w:p w14:paraId="3949D825" w14:textId="77777777" w:rsidR="002670C5" w:rsidRPr="00565CD0" w:rsidRDefault="002670C5" w:rsidP="002670C5">
            <w:pPr>
              <w:pStyle w:val="ListParagraph"/>
              <w:numPr>
                <w:ilvl w:val="1"/>
                <w:numId w:val="30"/>
              </w:numPr>
              <w:rPr>
                <w:b/>
                <w:sz w:val="20"/>
                <w:lang w:val="en-GB" w:eastAsia="zh-CN"/>
              </w:rPr>
            </w:pPr>
            <w:r w:rsidRPr="00565CD0">
              <w:rPr>
                <w:b/>
                <w:sz w:val="20"/>
                <w:lang w:val="en-GB" w:eastAsia="zh-CN"/>
              </w:rPr>
              <w:t xml:space="preserve">Option </w:t>
            </w:r>
            <w:r w:rsidRPr="00565CD0">
              <w:rPr>
                <w:rFonts w:hint="eastAsia"/>
                <w:b/>
                <w:sz w:val="20"/>
                <w:lang w:val="en-GB" w:eastAsia="zh-CN"/>
              </w:rPr>
              <w:t>B</w:t>
            </w:r>
            <w:r w:rsidRPr="00565CD0">
              <w:rPr>
                <w:b/>
                <w:sz w:val="20"/>
                <w:lang w:val="en-GB" w:eastAsia="zh-CN"/>
              </w:rPr>
              <w:t>: it is a (pre-)configured location</w:t>
            </w:r>
          </w:p>
          <w:p w14:paraId="60F5E406" w14:textId="77777777" w:rsidR="002670C5" w:rsidRPr="00565CD0" w:rsidRDefault="002670C5" w:rsidP="002670C5">
            <w:pPr>
              <w:pStyle w:val="ListParagraph"/>
              <w:numPr>
                <w:ilvl w:val="2"/>
                <w:numId w:val="30"/>
              </w:numPr>
              <w:rPr>
                <w:b/>
                <w:sz w:val="20"/>
                <w:lang w:val="en-GB" w:eastAsia="zh-CN"/>
              </w:rPr>
            </w:pPr>
            <w:r w:rsidRPr="00565CD0">
              <w:rPr>
                <w:b/>
                <w:sz w:val="20"/>
                <w:lang w:val="en-GB" w:eastAsia="zh-CN"/>
              </w:rPr>
              <w:t>FFS the candidate locations</w:t>
            </w:r>
            <w:r>
              <w:rPr>
                <w:b/>
                <w:sz w:val="20"/>
                <w:lang w:val="en-GB" w:eastAsia="zh-CN"/>
              </w:rPr>
              <w:t xml:space="preserve"> </w:t>
            </w:r>
            <w:r w:rsidRPr="00324050">
              <w:rPr>
                <w:b/>
                <w:color w:val="FF0000"/>
                <w:sz w:val="20"/>
                <w:lang w:val="en-GB" w:eastAsia="zh-CN"/>
              </w:rPr>
              <w:t>and the condition(s) to determine a candidate</w:t>
            </w:r>
            <w:r w:rsidRPr="00324050">
              <w:rPr>
                <w:b/>
                <w:strike/>
                <w:color w:val="FF0000"/>
                <w:sz w:val="20"/>
                <w:lang w:val="en-GB" w:eastAsia="zh-CN"/>
              </w:rPr>
              <w:t>, e.g., symbol{#4,#5,#6,#7}</w:t>
            </w:r>
          </w:p>
          <w:p w14:paraId="54399930" w14:textId="77777777" w:rsidR="002670C5" w:rsidRPr="00565CD0" w:rsidRDefault="002670C5" w:rsidP="002670C5">
            <w:pPr>
              <w:pStyle w:val="ListParagraph"/>
              <w:numPr>
                <w:ilvl w:val="0"/>
                <w:numId w:val="30"/>
              </w:numPr>
              <w:rPr>
                <w:b/>
                <w:sz w:val="20"/>
                <w:lang w:val="en-GB" w:eastAsia="zh-CN"/>
              </w:rPr>
            </w:pPr>
            <w:r w:rsidRPr="00565CD0">
              <w:rPr>
                <w:rFonts w:hint="eastAsia"/>
                <w:b/>
                <w:sz w:val="20"/>
                <w:lang w:val="en-GB" w:eastAsia="zh-CN"/>
              </w:rPr>
              <w:t>N</w:t>
            </w:r>
            <w:r w:rsidRPr="00565CD0">
              <w:rPr>
                <w:b/>
                <w:sz w:val="20"/>
                <w:lang w:val="en-GB" w:eastAsia="zh-CN"/>
              </w:rPr>
              <w:t>ote: assume symbol index in a slot starts from #0</w:t>
            </w:r>
          </w:p>
          <w:p w14:paraId="40B6AC91" w14:textId="77777777" w:rsidR="002670C5" w:rsidRDefault="002670C5" w:rsidP="002670C5">
            <w:pPr>
              <w:suppressAutoHyphens w:val="0"/>
              <w:autoSpaceDE w:val="0"/>
              <w:autoSpaceDN w:val="0"/>
              <w:adjustRightInd w:val="0"/>
              <w:spacing w:after="240" w:line="240" w:lineRule="auto"/>
              <w:rPr>
                <w:lang w:eastAsia="zh-CN"/>
              </w:rPr>
            </w:pPr>
          </w:p>
          <w:p w14:paraId="3B070042" w14:textId="77777777" w:rsidR="002670C5" w:rsidRDefault="002670C5" w:rsidP="002670C5">
            <w:pPr>
              <w:suppressAutoHyphens w:val="0"/>
              <w:autoSpaceDE w:val="0"/>
              <w:autoSpaceDN w:val="0"/>
              <w:adjustRightInd w:val="0"/>
              <w:spacing w:after="240" w:line="240" w:lineRule="auto"/>
              <w:rPr>
                <w:lang w:eastAsia="zh-CN"/>
              </w:rPr>
            </w:pPr>
            <w:r>
              <w:rPr>
                <w:rFonts w:hint="eastAsia"/>
                <w:lang w:eastAsia="zh-CN"/>
              </w:rPr>
              <w:t>P</w:t>
            </w:r>
            <w:r>
              <w:rPr>
                <w:lang w:eastAsia="zh-CN"/>
              </w:rPr>
              <w:t>2-2</w:t>
            </w:r>
          </w:p>
          <w:p w14:paraId="16A1A5B1" w14:textId="77777777" w:rsidR="002670C5" w:rsidRDefault="002670C5" w:rsidP="002670C5">
            <w:pPr>
              <w:suppressAutoHyphens w:val="0"/>
              <w:autoSpaceDE w:val="0"/>
              <w:autoSpaceDN w:val="0"/>
              <w:adjustRightInd w:val="0"/>
              <w:spacing w:after="240" w:line="240" w:lineRule="auto"/>
              <w:rPr>
                <w:lang w:eastAsia="zh-CN"/>
              </w:rPr>
            </w:pPr>
            <w:r>
              <w:rPr>
                <w:rFonts w:hint="eastAsia"/>
                <w:lang w:eastAsia="zh-CN"/>
              </w:rPr>
              <w:t>W</w:t>
            </w:r>
            <w:r>
              <w:rPr>
                <w:lang w:eastAsia="zh-CN"/>
              </w:rPr>
              <w:t>e support Option 3.</w:t>
            </w:r>
          </w:p>
          <w:p w14:paraId="525E363D" w14:textId="77777777" w:rsidR="002670C5" w:rsidRDefault="002670C5" w:rsidP="002670C5">
            <w:pPr>
              <w:suppressAutoHyphens w:val="0"/>
              <w:autoSpaceDE w:val="0"/>
              <w:autoSpaceDN w:val="0"/>
              <w:adjustRightInd w:val="0"/>
              <w:spacing w:after="240" w:line="240" w:lineRule="auto"/>
              <w:rPr>
                <w:lang w:eastAsia="zh-CN"/>
              </w:rPr>
            </w:pPr>
            <w:r>
              <w:rPr>
                <w:lang w:eastAsia="zh-CN"/>
              </w:rPr>
              <w:t>If the 1</w:t>
            </w:r>
            <w:r w:rsidRPr="004E17D8">
              <w:rPr>
                <w:vertAlign w:val="superscript"/>
                <w:lang w:eastAsia="zh-CN"/>
              </w:rPr>
              <w:t>st</w:t>
            </w:r>
            <w:r>
              <w:rPr>
                <w:lang w:eastAsia="zh-CN"/>
              </w:rPr>
              <w:t xml:space="preserve"> starting symbol (Option 2) is used to determine the reference symbol length, it is possible that the coding rate is larger than 1 for the transmission starts from 2</w:t>
            </w:r>
            <w:r w:rsidRPr="00314E2F">
              <w:rPr>
                <w:vertAlign w:val="superscript"/>
                <w:lang w:eastAsia="zh-CN"/>
              </w:rPr>
              <w:t>nd</w:t>
            </w:r>
            <w:r>
              <w:rPr>
                <w:lang w:eastAsia="zh-CN"/>
              </w:rPr>
              <w:t xml:space="preserve"> starting symbol.</w:t>
            </w:r>
          </w:p>
          <w:p w14:paraId="0353B22F" w14:textId="77777777" w:rsidR="002670C5" w:rsidRDefault="002670C5" w:rsidP="002670C5">
            <w:pPr>
              <w:rPr>
                <w:lang w:val="en-GB" w:eastAsia="zh-CN"/>
              </w:rPr>
            </w:pPr>
          </w:p>
          <w:p w14:paraId="3CE75764" w14:textId="77777777" w:rsidR="002670C5" w:rsidRDefault="002670C5" w:rsidP="002670C5">
            <w:pPr>
              <w:rPr>
                <w:lang w:val="en-GB" w:eastAsia="zh-CN"/>
              </w:rPr>
            </w:pPr>
            <w:r>
              <w:rPr>
                <w:rFonts w:hint="eastAsia"/>
                <w:lang w:val="en-GB" w:eastAsia="zh-CN"/>
              </w:rPr>
              <w:t>P</w:t>
            </w:r>
            <w:r>
              <w:rPr>
                <w:lang w:val="en-GB" w:eastAsia="zh-CN"/>
              </w:rPr>
              <w:t>2-3</w:t>
            </w:r>
          </w:p>
          <w:p w14:paraId="12107884" w14:textId="77777777" w:rsidR="002670C5" w:rsidRDefault="002670C5" w:rsidP="002670C5">
            <w:pPr>
              <w:rPr>
                <w:lang w:val="en-GB" w:eastAsia="zh-CN"/>
              </w:rPr>
            </w:pPr>
            <w:r>
              <w:rPr>
                <w:rFonts w:hint="eastAsia"/>
                <w:lang w:val="en-GB" w:eastAsia="zh-CN"/>
              </w:rPr>
              <w:t>O</w:t>
            </w:r>
            <w:r>
              <w:rPr>
                <w:lang w:val="en-GB" w:eastAsia="zh-CN"/>
              </w:rPr>
              <w:t>ption 1 is supported. There is hidden-node issue in SL which cannot avoid and be omitted. From RX UE perspective, it does not know whether the TX will start from 1</w:t>
            </w:r>
            <w:r w:rsidRPr="00DF5E7C">
              <w:rPr>
                <w:vertAlign w:val="superscript"/>
                <w:lang w:val="en-GB" w:eastAsia="zh-CN"/>
              </w:rPr>
              <w:t>st</w:t>
            </w:r>
            <w:r>
              <w:rPr>
                <w:lang w:val="en-GB" w:eastAsia="zh-CN"/>
              </w:rPr>
              <w:t xml:space="preserve"> or 2</w:t>
            </w:r>
            <w:r w:rsidRPr="00DF5E7C">
              <w:rPr>
                <w:vertAlign w:val="superscript"/>
                <w:lang w:val="en-GB" w:eastAsia="zh-CN"/>
              </w:rPr>
              <w:t>nd</w:t>
            </w:r>
            <w:r>
              <w:rPr>
                <w:lang w:val="en-GB" w:eastAsia="zh-CN"/>
              </w:rPr>
              <w:t xml:space="preserve"> starting symbol, it should use both 1</w:t>
            </w:r>
            <w:r w:rsidRPr="00C00A80">
              <w:rPr>
                <w:vertAlign w:val="superscript"/>
                <w:lang w:val="en-GB" w:eastAsia="zh-CN"/>
              </w:rPr>
              <w:t>st</w:t>
            </w:r>
            <w:r>
              <w:rPr>
                <w:lang w:val="en-GB" w:eastAsia="zh-CN"/>
              </w:rPr>
              <w:t xml:space="preserve"> and 2</w:t>
            </w:r>
            <w:r w:rsidRPr="00C00A80">
              <w:rPr>
                <w:vertAlign w:val="superscript"/>
                <w:lang w:val="en-GB" w:eastAsia="zh-CN"/>
              </w:rPr>
              <w:t>nd</w:t>
            </w:r>
            <w:r>
              <w:rPr>
                <w:lang w:val="en-GB" w:eastAsia="zh-CN"/>
              </w:rPr>
              <w:t xml:space="preserve"> starting symbol as AGC symbol.</w:t>
            </w:r>
          </w:p>
          <w:p w14:paraId="1CEC1AA0" w14:textId="77777777" w:rsidR="002670C5" w:rsidRDefault="002670C5" w:rsidP="002670C5">
            <w:pPr>
              <w:rPr>
                <w:lang w:val="en-GB" w:eastAsia="zh-CN"/>
              </w:rPr>
            </w:pPr>
          </w:p>
          <w:p w14:paraId="28C62838" w14:textId="77777777" w:rsidR="002670C5" w:rsidRDefault="002670C5" w:rsidP="002670C5">
            <w:pPr>
              <w:rPr>
                <w:lang w:val="en-GB" w:eastAsia="zh-CN"/>
              </w:rPr>
            </w:pPr>
            <w:r>
              <w:rPr>
                <w:rFonts w:hint="eastAsia"/>
                <w:lang w:val="en-GB" w:eastAsia="zh-CN"/>
              </w:rPr>
              <w:t>P</w:t>
            </w:r>
            <w:r>
              <w:rPr>
                <w:lang w:val="en-GB" w:eastAsia="zh-CN"/>
              </w:rPr>
              <w:t>2-4</w:t>
            </w:r>
          </w:p>
          <w:p w14:paraId="5501B9BE" w14:textId="77777777" w:rsidR="002670C5" w:rsidRDefault="002670C5" w:rsidP="002670C5">
            <w:pPr>
              <w:rPr>
                <w:lang w:val="en-GB" w:eastAsia="zh-CN"/>
              </w:rPr>
            </w:pPr>
            <w:r>
              <w:rPr>
                <w:lang w:val="en-GB" w:eastAsia="zh-CN"/>
              </w:rPr>
              <w:t>We are not sure the motivation of the proposal. “TX UE” in the proposal means COT initiating UE only, or both COT initiating UE and COT responding UE? When COT initiating UE initiates a COT, it can share it to other UEs. For each slot within the shared COT, COT responding UE can determine whether it is usable based on LBT results. We don’t think it is necessary to restrict COT responding UE can only use 1</w:t>
            </w:r>
            <w:r w:rsidRPr="005A350A">
              <w:rPr>
                <w:vertAlign w:val="superscript"/>
                <w:lang w:val="en-GB" w:eastAsia="zh-CN"/>
              </w:rPr>
              <w:t>st</w:t>
            </w:r>
            <w:r>
              <w:rPr>
                <w:lang w:val="en-GB" w:eastAsia="zh-CN"/>
              </w:rPr>
              <w:t xml:space="preserve"> starting symbol of each slot. That will degrade the channel access performance.  </w:t>
            </w:r>
          </w:p>
          <w:p w14:paraId="3F288E77" w14:textId="77777777" w:rsidR="002670C5" w:rsidRDefault="002670C5" w:rsidP="002670C5">
            <w:pPr>
              <w:widowControl w:val="0"/>
              <w:jc w:val="left"/>
              <w:rPr>
                <w:rFonts w:eastAsia="MS Mincho"/>
                <w:lang w:eastAsia="ja-JP"/>
              </w:rPr>
            </w:pPr>
          </w:p>
        </w:tc>
      </w:tr>
      <w:tr w:rsidR="006E2458" w14:paraId="1B2F4348" w14:textId="77777777" w:rsidTr="002670C5">
        <w:tc>
          <w:tcPr>
            <w:tcW w:w="652" w:type="pct"/>
            <w:vAlign w:val="center"/>
          </w:tcPr>
          <w:p w14:paraId="017C6B13" w14:textId="4E6E7868" w:rsidR="006E2458" w:rsidRDefault="006E2458" w:rsidP="002670C5">
            <w:pPr>
              <w:widowControl w:val="0"/>
              <w:jc w:val="left"/>
              <w:rPr>
                <w:lang w:eastAsia="zh-CN"/>
              </w:rPr>
            </w:pPr>
            <w:r>
              <w:rPr>
                <w:rFonts w:hint="eastAsia"/>
                <w:lang w:eastAsia="zh-CN"/>
              </w:rPr>
              <w:lastRenderedPageBreak/>
              <w:t>N</w:t>
            </w:r>
            <w:r>
              <w:rPr>
                <w:lang w:eastAsia="zh-CN"/>
              </w:rPr>
              <w:t>EC</w:t>
            </w:r>
          </w:p>
        </w:tc>
        <w:tc>
          <w:tcPr>
            <w:tcW w:w="4348" w:type="pct"/>
            <w:vAlign w:val="center"/>
          </w:tcPr>
          <w:p w14:paraId="03336808" w14:textId="1603AF04" w:rsidR="006E2458" w:rsidRDefault="006E2458" w:rsidP="006E2458">
            <w:pPr>
              <w:rPr>
                <w:lang w:val="en-GB" w:eastAsia="zh-CN"/>
              </w:rPr>
            </w:pPr>
            <w:r w:rsidRPr="006E2458">
              <w:rPr>
                <w:lang w:val="en-GB" w:eastAsia="zh-CN"/>
              </w:rPr>
              <w:t>Proposal 2-1:</w:t>
            </w:r>
            <w:r>
              <w:rPr>
                <w:lang w:val="en-GB" w:eastAsia="zh-CN"/>
              </w:rPr>
              <w:t xml:space="preserve"> </w:t>
            </w:r>
            <w:r w:rsidR="00981BB8">
              <w:rPr>
                <w:lang w:val="en-GB" w:eastAsia="zh-CN"/>
              </w:rPr>
              <w:t xml:space="preserve">We support the proposal. Regarding down-selection, we prefer option 1+option B. </w:t>
            </w:r>
          </w:p>
          <w:p w14:paraId="265DDFDB" w14:textId="5E8584A7" w:rsidR="00981BB8" w:rsidRDefault="00981BB8" w:rsidP="006E2458">
            <w:pPr>
              <w:rPr>
                <w:lang w:val="en-GB" w:eastAsia="zh-CN"/>
              </w:rPr>
            </w:pPr>
            <w:r>
              <w:rPr>
                <w:lang w:val="en-GB" w:eastAsia="zh-CN"/>
              </w:rPr>
              <w:t xml:space="preserve">Proposal 2-2: We think current proposal only apply to the case where </w:t>
            </w:r>
            <w:r w:rsidRPr="00981BB8">
              <w:rPr>
                <w:u w:val="single"/>
                <w:lang w:val="en-GB" w:eastAsia="zh-CN"/>
              </w:rPr>
              <w:t>TB's multiple (re-)transmissions start from different candidate starting symbols</w:t>
            </w:r>
            <w:r>
              <w:rPr>
                <w:lang w:val="en-GB" w:eastAsia="zh-CN"/>
              </w:rPr>
              <w:t xml:space="preserve">. </w:t>
            </w:r>
            <w:r w:rsidR="00A35E1E">
              <w:rPr>
                <w:lang w:val="en-GB" w:eastAsia="zh-CN"/>
              </w:rPr>
              <w:t>Otherwise</w:t>
            </w:r>
            <w:r>
              <w:rPr>
                <w:lang w:val="en-GB" w:eastAsia="zh-CN"/>
              </w:rPr>
              <w:t xml:space="preserve">, when TB's </w:t>
            </w:r>
            <w:r>
              <w:rPr>
                <w:lang w:val="en-GB" w:eastAsia="zh-CN"/>
              </w:rPr>
              <w:lastRenderedPageBreak/>
              <w:t>two transmissions both started from 1</w:t>
            </w:r>
            <w:r w:rsidRPr="00981BB8">
              <w:rPr>
                <w:vertAlign w:val="superscript"/>
                <w:lang w:val="en-GB" w:eastAsia="zh-CN"/>
              </w:rPr>
              <w:t>st</w:t>
            </w:r>
            <w:r>
              <w:rPr>
                <w:lang w:val="en-GB" w:eastAsia="zh-CN"/>
              </w:rPr>
              <w:t xml:space="preserve"> starting symbol, it's not reasonable to adopt option 3 or </w:t>
            </w:r>
            <w:r w:rsidRPr="00981BB8">
              <w:rPr>
                <w:lang w:val="en-GB" w:eastAsia="zh-CN"/>
              </w:rPr>
              <w:t>when TB's two transmission</w:t>
            </w:r>
            <w:r>
              <w:rPr>
                <w:lang w:val="en-GB" w:eastAsia="zh-CN"/>
              </w:rPr>
              <w:t>s</w:t>
            </w:r>
            <w:r w:rsidRPr="00981BB8">
              <w:rPr>
                <w:lang w:val="en-GB" w:eastAsia="zh-CN"/>
              </w:rPr>
              <w:t xml:space="preserve"> both started from </w:t>
            </w:r>
            <w:r>
              <w:rPr>
                <w:lang w:val="en-GB" w:eastAsia="zh-CN"/>
              </w:rPr>
              <w:t>2</w:t>
            </w:r>
            <w:r w:rsidRPr="00981BB8">
              <w:rPr>
                <w:vertAlign w:val="superscript"/>
                <w:lang w:val="en-GB" w:eastAsia="zh-CN"/>
              </w:rPr>
              <w:t>nd</w:t>
            </w:r>
            <w:r w:rsidRPr="00981BB8">
              <w:rPr>
                <w:lang w:val="en-GB" w:eastAsia="zh-CN"/>
              </w:rPr>
              <w:t xml:space="preserve"> starting symbol, it's not reasonable to adopt option </w:t>
            </w:r>
            <w:r>
              <w:rPr>
                <w:lang w:val="en-GB" w:eastAsia="zh-CN"/>
              </w:rPr>
              <w:t>2. We proposal following updates:</w:t>
            </w:r>
          </w:p>
          <w:p w14:paraId="662AAD55" w14:textId="77777777" w:rsidR="006E2458" w:rsidRDefault="006E2458" w:rsidP="006E2458">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2</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0E487917" w14:textId="418910C0" w:rsidR="006E2458" w:rsidRPr="004D1C5A" w:rsidRDefault="00981BB8" w:rsidP="00981BB8">
            <w:pPr>
              <w:pStyle w:val="ListParagraph"/>
              <w:numPr>
                <w:ilvl w:val="0"/>
                <w:numId w:val="30"/>
              </w:numPr>
              <w:rPr>
                <w:b/>
                <w:lang w:val="en-GB" w:eastAsia="zh-CN"/>
              </w:rPr>
            </w:pPr>
            <w:r w:rsidRPr="00981BB8">
              <w:rPr>
                <w:b/>
                <w:color w:val="FF0000"/>
                <w:lang w:val="en-GB" w:eastAsia="zh-CN"/>
              </w:rPr>
              <w:t>When one TB's multiple (re-)transmissions start from different candidate starting symbols, the</w:t>
            </w:r>
            <w:r w:rsidRPr="00981BB8">
              <w:rPr>
                <w:b/>
                <w:lang w:val="en-GB" w:eastAsia="zh-CN"/>
              </w:rPr>
              <w:t xml:space="preserve"> </w:t>
            </w:r>
            <w:r w:rsidR="006E2458" w:rsidRPr="004D1C5A">
              <w:rPr>
                <w:b/>
                <w:lang w:val="en-GB" w:eastAsia="zh-CN"/>
              </w:rPr>
              <w:t>TBS is determined based on a reference symbol length, down-select one of the followings:</w:t>
            </w:r>
          </w:p>
          <w:p w14:paraId="0D5A1E5B" w14:textId="77777777" w:rsidR="006E2458" w:rsidRDefault="006E2458" w:rsidP="006E2458">
            <w:pPr>
              <w:pStyle w:val="ListParagraph"/>
              <w:numPr>
                <w:ilvl w:val="1"/>
                <w:numId w:val="30"/>
              </w:numPr>
              <w:rPr>
                <w:b/>
                <w:lang w:val="en-GB" w:eastAsia="zh-CN"/>
              </w:rPr>
            </w:pPr>
            <w:r>
              <w:rPr>
                <w:b/>
                <w:lang w:val="en-GB" w:eastAsia="zh-CN"/>
              </w:rPr>
              <w:t xml:space="preserve">Option 1: The </w:t>
            </w:r>
            <w:r w:rsidRPr="004D1C5A">
              <w:rPr>
                <w:b/>
                <w:lang w:val="en-GB" w:eastAsia="zh-CN"/>
              </w:rPr>
              <w:t>reference symbol length</w:t>
            </w:r>
            <w:r>
              <w:rPr>
                <w:b/>
                <w:lang w:val="en-GB" w:eastAsia="zh-CN"/>
              </w:rPr>
              <w:t xml:space="preserve"> is dynamically indicated by Tx UE</w:t>
            </w:r>
          </w:p>
          <w:p w14:paraId="554B48F9" w14:textId="77777777" w:rsidR="006E2458" w:rsidRDefault="006E2458" w:rsidP="006E2458">
            <w:pPr>
              <w:pStyle w:val="ListParagraph"/>
              <w:numPr>
                <w:ilvl w:val="1"/>
                <w:numId w:val="30"/>
              </w:numPr>
              <w:rPr>
                <w:b/>
                <w:lang w:val="en-GB" w:eastAsia="zh-CN"/>
              </w:rPr>
            </w:pPr>
            <w:r>
              <w:rPr>
                <w:rFonts w:hint="eastAsia"/>
                <w:b/>
                <w:lang w:val="en-GB" w:eastAsia="zh-CN"/>
              </w:rPr>
              <w:t>O</w:t>
            </w:r>
            <w:r>
              <w:rPr>
                <w:b/>
                <w:lang w:val="en-GB" w:eastAsia="zh-CN"/>
              </w:rPr>
              <w:t xml:space="preserve">ption 2: The </w:t>
            </w:r>
            <w:r w:rsidRPr="004D1C5A">
              <w:rPr>
                <w:b/>
                <w:lang w:val="en-GB" w:eastAsia="zh-CN"/>
              </w:rPr>
              <w:t>reference symbol length</w:t>
            </w:r>
            <w:r>
              <w:rPr>
                <w:b/>
                <w:lang w:val="en-GB" w:eastAsia="zh-CN"/>
              </w:rPr>
              <w:t xml:space="preserve"> is determined based on 1</w:t>
            </w:r>
            <w:r w:rsidRPr="008D09E2">
              <w:rPr>
                <w:b/>
                <w:vertAlign w:val="superscript"/>
                <w:lang w:val="en-GB" w:eastAsia="zh-CN"/>
              </w:rPr>
              <w:t>st</w:t>
            </w:r>
            <w:r>
              <w:rPr>
                <w:b/>
                <w:lang w:val="en-GB" w:eastAsia="zh-CN"/>
              </w:rPr>
              <w:t xml:space="preserve"> starting symbol</w:t>
            </w:r>
          </w:p>
          <w:p w14:paraId="443B4FF9" w14:textId="3741F152" w:rsidR="006E2458" w:rsidRDefault="006E2458" w:rsidP="006E2458">
            <w:pPr>
              <w:pStyle w:val="ListParagraph"/>
              <w:numPr>
                <w:ilvl w:val="1"/>
                <w:numId w:val="30"/>
              </w:numPr>
              <w:rPr>
                <w:b/>
                <w:lang w:val="en-GB" w:eastAsia="zh-CN"/>
              </w:rPr>
            </w:pPr>
            <w:r>
              <w:rPr>
                <w:rFonts w:hint="eastAsia"/>
                <w:b/>
                <w:lang w:val="en-GB" w:eastAsia="zh-CN"/>
              </w:rPr>
              <w:t>O</w:t>
            </w:r>
            <w:r>
              <w:rPr>
                <w:b/>
                <w:lang w:val="en-GB" w:eastAsia="zh-CN"/>
              </w:rPr>
              <w:t xml:space="preserve">ption 3: The </w:t>
            </w:r>
            <w:r w:rsidRPr="004D1C5A">
              <w:rPr>
                <w:b/>
                <w:lang w:val="en-GB" w:eastAsia="zh-CN"/>
              </w:rPr>
              <w:t>reference symbol length</w:t>
            </w:r>
            <w:r>
              <w:rPr>
                <w:b/>
                <w:lang w:val="en-GB" w:eastAsia="zh-CN"/>
              </w:rPr>
              <w:t xml:space="preserve"> is determined based on 2</w:t>
            </w:r>
            <w:r w:rsidRPr="00A012D9">
              <w:rPr>
                <w:b/>
                <w:vertAlign w:val="superscript"/>
                <w:lang w:val="en-GB" w:eastAsia="zh-CN"/>
              </w:rPr>
              <w:t>nd</w:t>
            </w:r>
            <w:r>
              <w:rPr>
                <w:b/>
                <w:lang w:val="en-GB" w:eastAsia="zh-CN"/>
              </w:rPr>
              <w:t xml:space="preserve"> starting symbol</w:t>
            </w:r>
          </w:p>
          <w:p w14:paraId="77D3A323" w14:textId="18B51B25" w:rsidR="00A35E1E" w:rsidRPr="00A35E1E" w:rsidRDefault="00A35E1E" w:rsidP="00A35E1E">
            <w:pPr>
              <w:pStyle w:val="ListParagraph"/>
              <w:numPr>
                <w:ilvl w:val="0"/>
                <w:numId w:val="30"/>
              </w:numPr>
              <w:rPr>
                <w:b/>
                <w:color w:val="FF0000"/>
                <w:lang w:val="en-GB" w:eastAsia="zh-CN"/>
              </w:rPr>
            </w:pPr>
            <w:r w:rsidRPr="00A35E1E">
              <w:rPr>
                <w:b/>
                <w:color w:val="FF0000"/>
                <w:lang w:val="en-GB" w:eastAsia="zh-CN"/>
              </w:rPr>
              <w:t xml:space="preserve">FFS the </w:t>
            </w:r>
            <w:r>
              <w:rPr>
                <w:b/>
                <w:color w:val="FF0000"/>
                <w:lang w:val="en-GB" w:eastAsia="zh-CN"/>
              </w:rPr>
              <w:t>whether/how to ensure</w:t>
            </w:r>
            <w:r w:rsidRPr="00A35E1E">
              <w:rPr>
                <w:b/>
                <w:color w:val="FF0000"/>
                <w:lang w:val="en-GB" w:eastAsia="zh-CN"/>
              </w:rPr>
              <w:t xml:space="preserve"> one TB's multiple (re-)transmissions start from same candidate starting symbols</w:t>
            </w:r>
          </w:p>
          <w:p w14:paraId="3277E34B" w14:textId="4BCA2670" w:rsidR="006E2458" w:rsidRDefault="00A35E1E" w:rsidP="006E2458">
            <w:pPr>
              <w:rPr>
                <w:lang w:val="en-GB" w:eastAsia="zh-CN"/>
              </w:rPr>
            </w:pPr>
            <w:r>
              <w:rPr>
                <w:rFonts w:hint="eastAsia"/>
                <w:lang w:val="en-GB" w:eastAsia="zh-CN"/>
              </w:rPr>
              <w:t>P</w:t>
            </w:r>
            <w:r>
              <w:rPr>
                <w:lang w:val="en-GB" w:eastAsia="zh-CN"/>
              </w:rPr>
              <w:t xml:space="preserve">roposal 2-3: </w:t>
            </w:r>
            <w:r w:rsidRPr="00A35E1E">
              <w:rPr>
                <w:lang w:val="en-GB" w:eastAsia="zh-CN"/>
              </w:rPr>
              <w:t>We support the proposal</w:t>
            </w:r>
            <w:r>
              <w:rPr>
                <w:lang w:val="en-GB" w:eastAsia="zh-CN"/>
              </w:rPr>
              <w:t xml:space="preserve"> and prefer option 1 because RX UE can not predict TX UE's behaviour.</w:t>
            </w:r>
          </w:p>
          <w:p w14:paraId="7274A3E1" w14:textId="721C6760" w:rsidR="006E2458" w:rsidRPr="00C84F17" w:rsidRDefault="00A35E1E" w:rsidP="006E2458">
            <w:pPr>
              <w:rPr>
                <w:lang w:val="en-GB" w:eastAsia="zh-CN"/>
              </w:rPr>
            </w:pPr>
            <w:r w:rsidRPr="00A35E1E">
              <w:rPr>
                <w:lang w:val="en-GB" w:eastAsia="zh-CN"/>
              </w:rPr>
              <w:t>Proposal 2-4:</w:t>
            </w:r>
            <w:r>
              <w:rPr>
                <w:lang w:val="en-GB" w:eastAsia="zh-CN"/>
              </w:rPr>
              <w:t xml:space="preserve"> We don’t think it's necessary to restrict UE to use the 1</w:t>
            </w:r>
            <w:r w:rsidRPr="00A35E1E">
              <w:rPr>
                <w:vertAlign w:val="superscript"/>
                <w:lang w:val="en-GB" w:eastAsia="zh-CN"/>
              </w:rPr>
              <w:t>st</w:t>
            </w:r>
            <w:r>
              <w:rPr>
                <w:lang w:val="en-GB" w:eastAsia="zh-CN"/>
              </w:rPr>
              <w:t xml:space="preserve"> starting symbol </w:t>
            </w:r>
            <w:r w:rsidR="00C67671">
              <w:rPr>
                <w:lang w:val="en-GB" w:eastAsia="zh-CN"/>
              </w:rPr>
              <w:t>within a remaining COT.</w:t>
            </w:r>
          </w:p>
          <w:p w14:paraId="10F0B80C" w14:textId="0F6CD3F9" w:rsidR="006E2458" w:rsidRDefault="00C67671" w:rsidP="006E2458">
            <w:pPr>
              <w:rPr>
                <w:lang w:val="en-GB" w:eastAsia="zh-CN"/>
              </w:rPr>
            </w:pPr>
            <w:r>
              <w:rPr>
                <w:lang w:val="en-GB" w:eastAsia="zh-CN"/>
              </w:rPr>
              <w:t xml:space="preserve">Proposal 2-5: </w:t>
            </w:r>
            <w:r w:rsidRPr="00C67671">
              <w:rPr>
                <w:lang w:val="en-GB" w:eastAsia="zh-CN"/>
              </w:rPr>
              <w:t>We support the proposal and prefer option 1</w:t>
            </w:r>
            <w:r>
              <w:rPr>
                <w:lang w:val="en-GB" w:eastAsia="zh-CN"/>
              </w:rPr>
              <w:t xml:space="preserve">. </w:t>
            </w:r>
          </w:p>
          <w:p w14:paraId="605A9023" w14:textId="61BB01D7" w:rsidR="006E2458" w:rsidRPr="00E05576" w:rsidRDefault="006E2458" w:rsidP="006E2458">
            <w:pPr>
              <w:rPr>
                <w:lang w:val="en-GB" w:eastAsia="zh-CN"/>
              </w:rPr>
            </w:pPr>
            <w:r w:rsidRPr="00C67671">
              <w:rPr>
                <w:lang w:val="en-GB" w:eastAsia="zh-CN"/>
              </w:rPr>
              <w:t>Proposal 2-6:</w:t>
            </w:r>
            <w:r>
              <w:rPr>
                <w:rFonts w:hint="eastAsia"/>
                <w:lang w:val="en-GB" w:eastAsia="zh-CN"/>
              </w:rPr>
              <w:t xml:space="preserve"> </w:t>
            </w:r>
            <w:r w:rsidR="00C67671" w:rsidRPr="00C67671">
              <w:rPr>
                <w:lang w:val="en-GB" w:eastAsia="zh-CN"/>
              </w:rPr>
              <w:t>We support the proposal</w:t>
            </w:r>
            <w:r w:rsidR="00C67671">
              <w:rPr>
                <w:lang w:val="en-GB" w:eastAsia="zh-CN"/>
              </w:rPr>
              <w:t>.</w:t>
            </w:r>
          </w:p>
          <w:p w14:paraId="1D24787E" w14:textId="77777777" w:rsidR="006E2458" w:rsidRPr="006E2458" w:rsidRDefault="006E2458" w:rsidP="002670C5">
            <w:pPr>
              <w:widowControl w:val="0"/>
              <w:jc w:val="left"/>
              <w:rPr>
                <w:lang w:val="en-GB" w:eastAsia="zh-CN"/>
              </w:rPr>
            </w:pPr>
          </w:p>
        </w:tc>
      </w:tr>
      <w:tr w:rsidR="00A073D1" w14:paraId="6D3E3401" w14:textId="77777777" w:rsidTr="002670C5">
        <w:tc>
          <w:tcPr>
            <w:tcW w:w="652" w:type="pct"/>
            <w:vAlign w:val="center"/>
          </w:tcPr>
          <w:p w14:paraId="0A2FD580" w14:textId="0D5F9C4D" w:rsidR="00A073D1" w:rsidRDefault="00A073D1" w:rsidP="002670C5">
            <w:pPr>
              <w:widowControl w:val="0"/>
              <w:jc w:val="left"/>
              <w:rPr>
                <w:lang w:eastAsia="zh-CN"/>
              </w:rPr>
            </w:pPr>
            <w:r>
              <w:rPr>
                <w:lang w:eastAsia="zh-CN"/>
              </w:rPr>
              <w:lastRenderedPageBreak/>
              <w:t>QC</w:t>
            </w:r>
          </w:p>
        </w:tc>
        <w:tc>
          <w:tcPr>
            <w:tcW w:w="4348" w:type="pct"/>
            <w:vAlign w:val="center"/>
          </w:tcPr>
          <w:p w14:paraId="27FBFB22" w14:textId="77777777" w:rsidR="00A073D1" w:rsidRDefault="00A073D1" w:rsidP="00A073D1">
            <w:pPr>
              <w:widowControl w:val="0"/>
              <w:jc w:val="left"/>
              <w:rPr>
                <w:lang w:eastAsia="zh-CN"/>
              </w:rPr>
            </w:pPr>
            <w:r>
              <w:rPr>
                <w:lang w:eastAsia="zh-CN"/>
              </w:rPr>
              <w:t>For Proposal 2-3, we support option 2, but the language is a bit unclear. I think what it means here is that the PSCCH/PSSCH transmission in a slot has only one AGC symbol either in 1</w:t>
            </w:r>
            <w:r w:rsidRPr="00903F00">
              <w:rPr>
                <w:vertAlign w:val="superscript"/>
                <w:lang w:eastAsia="zh-CN"/>
              </w:rPr>
              <w:t>st</w:t>
            </w:r>
            <w:r>
              <w:rPr>
                <w:lang w:eastAsia="zh-CN"/>
              </w:rPr>
              <w:t xml:space="preserve"> or 2</w:t>
            </w:r>
            <w:r w:rsidRPr="00E34F98">
              <w:rPr>
                <w:vertAlign w:val="superscript"/>
                <w:lang w:eastAsia="zh-CN"/>
              </w:rPr>
              <w:t>nd</w:t>
            </w:r>
            <w:r>
              <w:rPr>
                <w:lang w:eastAsia="zh-CN"/>
              </w:rPr>
              <w:t xml:space="preserve"> starting symbol depending on where the transmitter clears the LBT. The receiver monitors two AGC candidate locations by default but could drop monitoring the 2</w:t>
            </w:r>
            <w:r w:rsidRPr="004F2E2D">
              <w:rPr>
                <w:vertAlign w:val="superscript"/>
                <w:lang w:eastAsia="zh-CN"/>
              </w:rPr>
              <w:t>nd</w:t>
            </w:r>
            <w:r>
              <w:rPr>
                <w:lang w:eastAsia="zh-CN"/>
              </w:rPr>
              <w:t xml:space="preserve"> AGC symbol if it detects a PSCCH/PSSCH transmission starting form the 1</w:t>
            </w:r>
            <w:r w:rsidRPr="00361454">
              <w:rPr>
                <w:vertAlign w:val="superscript"/>
                <w:lang w:eastAsia="zh-CN"/>
              </w:rPr>
              <w:t>st</w:t>
            </w:r>
            <w:r>
              <w:rPr>
                <w:lang w:eastAsia="zh-CN"/>
              </w:rPr>
              <w:t xml:space="preserve"> starting symbol. Suggest to update option 2</w:t>
            </w:r>
          </w:p>
          <w:p w14:paraId="08DE13EF" w14:textId="77777777" w:rsidR="00A073D1" w:rsidRPr="00633029" w:rsidRDefault="00A073D1" w:rsidP="00A073D1">
            <w:pPr>
              <w:pStyle w:val="ListParagraph"/>
              <w:numPr>
                <w:ilvl w:val="1"/>
                <w:numId w:val="30"/>
              </w:numPr>
              <w:rPr>
                <w:bCs/>
                <w:color w:val="FF0000"/>
                <w:lang w:val="en-GB" w:eastAsia="zh-CN"/>
              </w:rPr>
            </w:pPr>
            <w:r>
              <w:rPr>
                <w:rFonts w:hint="eastAsia"/>
                <w:b/>
                <w:lang w:val="en-GB" w:eastAsia="zh-CN"/>
              </w:rPr>
              <w:t>O</w:t>
            </w:r>
            <w:r>
              <w:rPr>
                <w:b/>
                <w:lang w:val="en-GB" w:eastAsia="zh-CN"/>
              </w:rPr>
              <w:t>ption 2</w:t>
            </w:r>
            <w:r w:rsidRPr="006F2552">
              <w:rPr>
                <w:bCs/>
                <w:color w:val="FF0000"/>
                <w:lang w:val="en-GB" w:eastAsia="zh-CN"/>
              </w:rPr>
              <w:t>:  T</w:t>
            </w:r>
            <w:r w:rsidRPr="006F2552">
              <w:rPr>
                <w:bCs/>
                <w:color w:val="FF0000"/>
                <w:lang w:eastAsia="zh-CN"/>
              </w:rPr>
              <w:t>he PSCCH/PSSCH transmission in a slot has only one AGC symbol</w:t>
            </w:r>
            <w:r>
              <w:rPr>
                <w:bCs/>
                <w:color w:val="FF0000"/>
                <w:lang w:eastAsia="zh-CN"/>
              </w:rPr>
              <w:t xml:space="preserve"> at the beginning of the transmission, i.e., </w:t>
            </w:r>
            <w:r w:rsidRPr="006F2552">
              <w:rPr>
                <w:bCs/>
                <w:color w:val="FF0000"/>
                <w:lang w:eastAsia="zh-CN"/>
              </w:rPr>
              <w:t>either in 1</w:t>
            </w:r>
            <w:r w:rsidRPr="006F2552">
              <w:rPr>
                <w:bCs/>
                <w:color w:val="FF0000"/>
                <w:vertAlign w:val="superscript"/>
                <w:lang w:eastAsia="zh-CN"/>
              </w:rPr>
              <w:t>st</w:t>
            </w:r>
            <w:r w:rsidRPr="006F2552">
              <w:rPr>
                <w:bCs/>
                <w:color w:val="FF0000"/>
                <w:lang w:eastAsia="zh-CN"/>
              </w:rPr>
              <w:t xml:space="preserve"> or 2</w:t>
            </w:r>
            <w:r w:rsidRPr="006F2552">
              <w:rPr>
                <w:bCs/>
                <w:color w:val="FF0000"/>
                <w:vertAlign w:val="superscript"/>
                <w:lang w:eastAsia="zh-CN"/>
              </w:rPr>
              <w:t>nd</w:t>
            </w:r>
            <w:r w:rsidRPr="006F2552">
              <w:rPr>
                <w:bCs/>
                <w:color w:val="FF0000"/>
                <w:lang w:eastAsia="zh-CN"/>
              </w:rPr>
              <w:t xml:space="preserve"> starting symbol depending on where the transmitter clears the LBT.</w:t>
            </w:r>
            <w:r>
              <w:rPr>
                <w:bCs/>
                <w:color w:val="FF0000"/>
                <w:lang w:eastAsia="zh-CN"/>
              </w:rPr>
              <w:t xml:space="preserve"> </w:t>
            </w:r>
            <w:r w:rsidRPr="006D635C">
              <w:rPr>
                <w:color w:val="FF0000"/>
                <w:lang w:eastAsia="zh-CN"/>
              </w:rPr>
              <w:t>The receiver monitors two AGC candidate locations by default but could drop monitoring the 2</w:t>
            </w:r>
            <w:r w:rsidRPr="006D635C">
              <w:rPr>
                <w:color w:val="FF0000"/>
                <w:vertAlign w:val="superscript"/>
                <w:lang w:eastAsia="zh-CN"/>
              </w:rPr>
              <w:t>nd</w:t>
            </w:r>
            <w:r w:rsidRPr="006D635C">
              <w:rPr>
                <w:color w:val="FF0000"/>
                <w:lang w:eastAsia="zh-CN"/>
              </w:rPr>
              <w:t xml:space="preserve"> AGC symbol if it detects a PSCCH/PSSCH transmission starting from the 1</w:t>
            </w:r>
            <w:r w:rsidRPr="006D635C">
              <w:rPr>
                <w:color w:val="FF0000"/>
                <w:vertAlign w:val="superscript"/>
                <w:lang w:eastAsia="zh-CN"/>
              </w:rPr>
              <w:t>st</w:t>
            </w:r>
            <w:r w:rsidRPr="006D635C">
              <w:rPr>
                <w:color w:val="FF0000"/>
                <w:lang w:eastAsia="zh-CN"/>
              </w:rPr>
              <w:t xml:space="preserve"> starting symbol</w:t>
            </w:r>
          </w:p>
          <w:p w14:paraId="4AAF5D5D" w14:textId="77777777" w:rsidR="00A073D1" w:rsidRDefault="00A073D1" w:rsidP="00A073D1">
            <w:pPr>
              <w:widowControl w:val="0"/>
              <w:jc w:val="left"/>
              <w:rPr>
                <w:lang w:eastAsia="zh-CN"/>
              </w:rPr>
            </w:pPr>
            <w:r>
              <w:rPr>
                <w:lang w:eastAsia="zh-CN"/>
              </w:rPr>
              <w:t>For Proposal 2-5 option 2, the SCI-1 coverage is larger than LBT. So, Txer #2 may clear the LBT at the 2</w:t>
            </w:r>
            <w:r w:rsidRPr="00F5494C">
              <w:rPr>
                <w:vertAlign w:val="superscript"/>
                <w:lang w:eastAsia="zh-CN"/>
              </w:rPr>
              <w:t>nd</w:t>
            </w:r>
            <w:r>
              <w:rPr>
                <w:lang w:eastAsia="zh-CN"/>
              </w:rPr>
              <w:t xml:space="preserve"> starting symbol even Txer #1 starts at 1</w:t>
            </w:r>
            <w:r w:rsidRPr="00787B24">
              <w:rPr>
                <w:vertAlign w:val="superscript"/>
                <w:lang w:eastAsia="zh-CN"/>
              </w:rPr>
              <w:t>st</w:t>
            </w:r>
            <w:r>
              <w:rPr>
                <w:lang w:eastAsia="zh-CN"/>
              </w:rPr>
              <w:t xml:space="preserve"> starting symbol, and both transmit to the same receiver. The RX UE may prefer to disregard a 1</w:t>
            </w:r>
            <w:r w:rsidRPr="00796626">
              <w:rPr>
                <w:vertAlign w:val="superscript"/>
                <w:lang w:eastAsia="zh-CN"/>
              </w:rPr>
              <w:t>st</w:t>
            </w:r>
            <w:r>
              <w:rPr>
                <w:lang w:eastAsia="zh-CN"/>
              </w:rPr>
              <w:t xml:space="preserve"> starting symbol transmission when its RSRP is too small, e.g., below EDT, even though PSCCH is decodable, and proceed to decode the 2</w:t>
            </w:r>
            <w:r w:rsidRPr="00796626">
              <w:rPr>
                <w:vertAlign w:val="superscript"/>
                <w:lang w:eastAsia="zh-CN"/>
              </w:rPr>
              <w:t>nd</w:t>
            </w:r>
            <w:r>
              <w:rPr>
                <w:lang w:eastAsia="zh-CN"/>
              </w:rPr>
              <w:t xml:space="preserve"> starting symbol transmission. Also, the receiver may want to make sure the COT transmission is toward it by further reading the SCI-2. Suggest updating the option 2 as</w:t>
            </w:r>
          </w:p>
          <w:p w14:paraId="449D92B3" w14:textId="77777777" w:rsidR="00A073D1" w:rsidRDefault="00A073D1" w:rsidP="00A073D1">
            <w:pPr>
              <w:pStyle w:val="ListParagraph"/>
              <w:numPr>
                <w:ilvl w:val="1"/>
                <w:numId w:val="30"/>
              </w:numPr>
              <w:rPr>
                <w:b/>
                <w:lang w:val="en-GB" w:eastAsia="zh-CN"/>
              </w:rPr>
            </w:pPr>
            <w:r>
              <w:rPr>
                <w:b/>
                <w:lang w:val="en-GB" w:eastAsia="zh-CN"/>
              </w:rPr>
              <w:t xml:space="preserve">Option 2: If Rx UE successfully decodes </w:t>
            </w:r>
            <w:r w:rsidRPr="00D82A40">
              <w:rPr>
                <w:b/>
                <w:color w:val="FF0000"/>
                <w:lang w:val="en-GB" w:eastAsia="zh-CN"/>
              </w:rPr>
              <w:t xml:space="preserve">SCI-1 or both SCI-1&amp;2 </w:t>
            </w:r>
            <w:r>
              <w:rPr>
                <w:b/>
                <w:lang w:val="en-GB" w:eastAsia="zh-CN"/>
              </w:rPr>
              <w:t>corresponding to 1</w:t>
            </w:r>
            <w:r w:rsidRPr="009374DD">
              <w:rPr>
                <w:b/>
                <w:vertAlign w:val="superscript"/>
                <w:lang w:val="en-GB" w:eastAsia="zh-CN"/>
              </w:rPr>
              <w:t>st</w:t>
            </w:r>
            <w:r>
              <w:rPr>
                <w:b/>
                <w:lang w:val="en-GB" w:eastAsia="zh-CN"/>
              </w:rPr>
              <w:t xml:space="preserve"> starting symbol in a slot </w:t>
            </w:r>
            <w:r>
              <w:rPr>
                <w:b/>
                <w:color w:val="FF0000"/>
                <w:lang w:val="en-GB" w:eastAsia="zh-CN"/>
              </w:rPr>
              <w:t>and the received RSRP</w:t>
            </w:r>
            <w:r w:rsidRPr="00810AB9">
              <w:rPr>
                <w:b/>
                <w:color w:val="FF0000"/>
                <w:lang w:val="en-GB" w:eastAsia="zh-CN"/>
              </w:rPr>
              <w:t xml:space="preserve"> fulfill</w:t>
            </w:r>
            <w:r>
              <w:rPr>
                <w:b/>
                <w:color w:val="FF0000"/>
                <w:lang w:val="en-GB" w:eastAsia="zh-CN"/>
              </w:rPr>
              <w:t>s</w:t>
            </w:r>
            <w:r w:rsidRPr="00810AB9">
              <w:rPr>
                <w:b/>
                <w:color w:val="FF0000"/>
                <w:lang w:val="en-GB" w:eastAsia="zh-CN"/>
              </w:rPr>
              <w:t xml:space="preserve"> </w:t>
            </w:r>
            <w:r w:rsidRPr="00810AB9">
              <w:rPr>
                <w:b/>
                <w:color w:val="FF0000"/>
                <w:lang w:val="en-GB" w:eastAsia="zh-CN"/>
              </w:rPr>
              <w:lastRenderedPageBreak/>
              <w:t>preconfigured RSRP threshold</w:t>
            </w:r>
            <w:r>
              <w:rPr>
                <w:b/>
                <w:lang w:val="en-GB" w:eastAsia="zh-CN"/>
              </w:rPr>
              <w:t>, the UE does not further perform PSCCH blind decoding corresponding to 2</w:t>
            </w:r>
            <w:r w:rsidRPr="00747F3B">
              <w:rPr>
                <w:b/>
                <w:vertAlign w:val="superscript"/>
                <w:lang w:val="en-GB" w:eastAsia="zh-CN"/>
              </w:rPr>
              <w:t>nd</w:t>
            </w:r>
            <w:r>
              <w:rPr>
                <w:b/>
                <w:lang w:val="en-GB" w:eastAsia="zh-CN"/>
              </w:rPr>
              <w:t xml:space="preserve"> starting symbol in this slot </w:t>
            </w:r>
            <w:r w:rsidRPr="00810AB9">
              <w:rPr>
                <w:b/>
                <w:color w:val="FF0000"/>
                <w:lang w:val="en-GB" w:eastAsia="zh-CN"/>
              </w:rPr>
              <w:t>subject to fulfilling preconfigured RSRP threshold</w:t>
            </w:r>
          </w:p>
          <w:p w14:paraId="6C11B5AA" w14:textId="77777777" w:rsidR="00A073D1" w:rsidRPr="00EB2842" w:rsidRDefault="00A073D1" w:rsidP="00A073D1">
            <w:pPr>
              <w:pStyle w:val="ListParagraph"/>
              <w:numPr>
                <w:ilvl w:val="2"/>
                <w:numId w:val="30"/>
              </w:numPr>
              <w:rPr>
                <w:b/>
                <w:lang w:val="en-GB" w:eastAsia="zh-CN"/>
              </w:rPr>
            </w:pPr>
            <w:r>
              <w:rPr>
                <w:b/>
                <w:lang w:val="en-GB" w:eastAsia="zh-CN"/>
              </w:rPr>
              <w:t xml:space="preserve">FFS: whether Option 2 is feasible considering UE processing capability, i.e., whether or not UE can finish decoding </w:t>
            </w:r>
            <w:r w:rsidRPr="00DB7891">
              <w:rPr>
                <w:b/>
                <w:color w:val="FF0000"/>
                <w:lang w:val="en-GB" w:eastAsia="zh-CN"/>
              </w:rPr>
              <w:t xml:space="preserve">SCI-1 or/and SCI-2 </w:t>
            </w:r>
            <w:r>
              <w:rPr>
                <w:b/>
                <w:lang w:val="en-GB" w:eastAsia="zh-CN"/>
              </w:rPr>
              <w:t>corresponding to 1</w:t>
            </w:r>
            <w:r w:rsidRPr="00225F52">
              <w:rPr>
                <w:b/>
                <w:vertAlign w:val="superscript"/>
                <w:lang w:val="en-GB" w:eastAsia="zh-CN"/>
              </w:rPr>
              <w:t>st</w:t>
            </w:r>
            <w:r>
              <w:rPr>
                <w:b/>
                <w:lang w:val="en-GB" w:eastAsia="zh-CN"/>
              </w:rPr>
              <w:t xml:space="preserve"> starting symbol before 2</w:t>
            </w:r>
            <w:r w:rsidRPr="00747F3B">
              <w:rPr>
                <w:b/>
                <w:vertAlign w:val="superscript"/>
                <w:lang w:val="en-GB" w:eastAsia="zh-CN"/>
              </w:rPr>
              <w:t>nd</w:t>
            </w:r>
            <w:r>
              <w:rPr>
                <w:b/>
                <w:lang w:val="en-GB" w:eastAsia="zh-CN"/>
              </w:rPr>
              <w:t xml:space="preserve"> starting symbol</w:t>
            </w:r>
          </w:p>
          <w:p w14:paraId="681E4B5E" w14:textId="77777777" w:rsidR="00A073D1" w:rsidRPr="006E2458" w:rsidRDefault="00A073D1" w:rsidP="006E2458">
            <w:pPr>
              <w:rPr>
                <w:lang w:val="en-GB" w:eastAsia="zh-CN"/>
              </w:rPr>
            </w:pPr>
          </w:p>
        </w:tc>
      </w:tr>
      <w:tr w:rsidR="001352F7" w14:paraId="416F3DC3" w14:textId="77777777" w:rsidTr="002670C5">
        <w:tc>
          <w:tcPr>
            <w:tcW w:w="652" w:type="pct"/>
            <w:vAlign w:val="center"/>
          </w:tcPr>
          <w:p w14:paraId="354A0A41" w14:textId="1804AEF8" w:rsidR="001352F7" w:rsidRDefault="001352F7" w:rsidP="001352F7">
            <w:pPr>
              <w:widowControl w:val="0"/>
              <w:jc w:val="left"/>
              <w:rPr>
                <w:lang w:eastAsia="zh-CN"/>
              </w:rPr>
            </w:pPr>
            <w:r>
              <w:rPr>
                <w:lang w:eastAsia="zh-CN"/>
              </w:rPr>
              <w:lastRenderedPageBreak/>
              <w:t>Apple</w:t>
            </w:r>
          </w:p>
        </w:tc>
        <w:tc>
          <w:tcPr>
            <w:tcW w:w="4348" w:type="pct"/>
            <w:vAlign w:val="center"/>
          </w:tcPr>
          <w:p w14:paraId="06B90C75" w14:textId="77777777" w:rsidR="001352F7" w:rsidRDefault="001352F7" w:rsidP="001352F7">
            <w:pPr>
              <w:widowControl w:val="0"/>
              <w:jc w:val="left"/>
              <w:rPr>
                <w:lang w:eastAsia="zh-CN"/>
              </w:rPr>
            </w:pPr>
            <w:r>
              <w:rPr>
                <w:lang w:eastAsia="zh-CN"/>
              </w:rPr>
              <w:t>Proposal 2-1: we prefer Option 1 and Option A where the location is fixed at 7</w:t>
            </w:r>
            <w:r w:rsidRPr="002D42FE">
              <w:rPr>
                <w:vertAlign w:val="superscript"/>
                <w:lang w:eastAsia="zh-CN"/>
              </w:rPr>
              <w:t>th</w:t>
            </w:r>
            <w:r>
              <w:rPr>
                <w:lang w:eastAsia="zh-CN"/>
              </w:rPr>
              <w:t xml:space="preserve"> symbol to have equal split.</w:t>
            </w:r>
          </w:p>
          <w:p w14:paraId="041F8600" w14:textId="77777777" w:rsidR="001352F7" w:rsidRDefault="001352F7" w:rsidP="001352F7">
            <w:pPr>
              <w:widowControl w:val="0"/>
              <w:jc w:val="left"/>
              <w:rPr>
                <w:lang w:eastAsia="zh-CN"/>
              </w:rPr>
            </w:pPr>
            <w:r>
              <w:rPr>
                <w:lang w:eastAsia="zh-CN"/>
              </w:rPr>
              <w:t xml:space="preserve">Proposal 2-2: we think the reference symbol location can be based on resource pool (pre)configuration. This may be added as Option 4. </w:t>
            </w:r>
          </w:p>
          <w:p w14:paraId="486468E5" w14:textId="77777777" w:rsidR="001352F7" w:rsidRDefault="001352F7" w:rsidP="001352F7">
            <w:pPr>
              <w:widowControl w:val="0"/>
              <w:jc w:val="left"/>
              <w:rPr>
                <w:lang w:eastAsia="zh-CN"/>
              </w:rPr>
            </w:pPr>
            <w:r>
              <w:rPr>
                <w:lang w:eastAsia="zh-CN"/>
              </w:rPr>
              <w:t>Proposal 2-3: we prefer Option 2. Option 1 may have significant spec. change.</w:t>
            </w:r>
          </w:p>
          <w:p w14:paraId="4F18EA30" w14:textId="77777777" w:rsidR="001352F7" w:rsidRDefault="001352F7" w:rsidP="001352F7">
            <w:pPr>
              <w:widowControl w:val="0"/>
              <w:jc w:val="left"/>
              <w:rPr>
                <w:lang w:eastAsia="zh-CN"/>
              </w:rPr>
            </w:pPr>
            <w:r>
              <w:rPr>
                <w:lang w:eastAsia="zh-CN"/>
              </w:rPr>
              <w:t xml:space="preserve">Proposal 2-4: we are unsure whether this proposal is necessary. </w:t>
            </w:r>
          </w:p>
          <w:p w14:paraId="74782D50" w14:textId="09DD1AD8" w:rsidR="001352F7" w:rsidRDefault="001352F7" w:rsidP="001352F7">
            <w:pPr>
              <w:widowControl w:val="0"/>
              <w:jc w:val="left"/>
              <w:rPr>
                <w:lang w:eastAsia="zh-CN"/>
              </w:rPr>
            </w:pPr>
            <w:r>
              <w:rPr>
                <w:lang w:eastAsia="zh-CN"/>
              </w:rPr>
              <w:t xml:space="preserve">Proposal 2-5: we think Option 2 can reduce the PSCCH blind decoding complexity.  </w:t>
            </w:r>
          </w:p>
        </w:tc>
      </w:tr>
      <w:tr w:rsidR="0097286F" w14:paraId="62048676" w14:textId="77777777" w:rsidTr="002670C5">
        <w:tc>
          <w:tcPr>
            <w:tcW w:w="652" w:type="pct"/>
            <w:vAlign w:val="center"/>
          </w:tcPr>
          <w:p w14:paraId="15FEB709" w14:textId="605C5533" w:rsidR="0097286F" w:rsidRPr="0097286F" w:rsidRDefault="0097286F" w:rsidP="001352F7">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4348" w:type="pct"/>
            <w:vAlign w:val="center"/>
          </w:tcPr>
          <w:p w14:paraId="59F7F144" w14:textId="77777777" w:rsidR="0097286F" w:rsidRDefault="0097286F" w:rsidP="0097286F">
            <w:pPr>
              <w:widowControl w:val="0"/>
              <w:jc w:val="left"/>
              <w:rPr>
                <w:rFonts w:eastAsia="MS Mincho"/>
                <w:lang w:eastAsia="ja-JP"/>
              </w:rPr>
            </w:pPr>
            <w:r w:rsidRPr="00CC2EAE">
              <w:rPr>
                <w:rFonts w:eastAsia="MS Mincho"/>
                <w:lang w:eastAsia="ja-JP"/>
              </w:rPr>
              <w:t>Proposal 2-</w:t>
            </w:r>
            <w:r>
              <w:rPr>
                <w:rFonts w:eastAsia="MS Mincho"/>
                <w:lang w:eastAsia="ja-JP"/>
              </w:rPr>
              <w:t>1: B</w:t>
            </w:r>
            <w:r w:rsidRPr="00CC2EAE">
              <w:rPr>
                <w:rFonts w:eastAsia="MS Mincho"/>
                <w:lang w:eastAsia="ja-JP"/>
              </w:rPr>
              <w:t xml:space="preserve">oth 1st and 2nd starting symbols </w:t>
            </w:r>
            <w:r>
              <w:rPr>
                <w:rFonts w:eastAsia="MS Mincho"/>
                <w:lang w:eastAsia="ja-JP"/>
              </w:rPr>
              <w:t>should be</w:t>
            </w:r>
            <w:r w:rsidRPr="00CC2EAE">
              <w:rPr>
                <w:rFonts w:eastAsia="MS Mincho"/>
                <w:lang w:eastAsia="ja-JP"/>
              </w:rPr>
              <w:t xml:space="preserve"> configurable</w:t>
            </w:r>
            <w:r>
              <w:rPr>
                <w:rFonts w:eastAsia="MS Mincho"/>
                <w:lang w:eastAsia="ja-JP"/>
              </w:rPr>
              <w:t xml:space="preserve"> in a resource pool. Then we support option 2 and option B.</w:t>
            </w:r>
          </w:p>
          <w:p w14:paraId="17EF95D2" w14:textId="77777777" w:rsidR="0097286F" w:rsidRPr="004D6DCA" w:rsidRDefault="0097286F" w:rsidP="0097286F">
            <w:pPr>
              <w:widowControl w:val="0"/>
              <w:jc w:val="left"/>
              <w:rPr>
                <w:rFonts w:eastAsia="MS Mincho"/>
                <w:lang w:eastAsia="ja-JP"/>
              </w:rPr>
            </w:pPr>
            <w:r w:rsidRPr="00CC2EAE">
              <w:rPr>
                <w:rFonts w:eastAsia="MS Mincho"/>
                <w:lang w:eastAsia="ja-JP"/>
              </w:rPr>
              <w:t>Proposal 2-2</w:t>
            </w:r>
            <w:r>
              <w:rPr>
                <w:rFonts w:eastAsia="MS Mincho"/>
                <w:lang w:eastAsia="ja-JP"/>
              </w:rPr>
              <w:t>:</w:t>
            </w:r>
            <w:r>
              <w:t xml:space="preserve"> Similar as PSFCH, t</w:t>
            </w:r>
            <w:r w:rsidRPr="00CC2EAE">
              <w:t>he reference symbol length is dynamically indicated by Tx UE</w:t>
            </w:r>
            <w:r>
              <w:t xml:space="preserve"> (option 1) is supported.</w:t>
            </w:r>
          </w:p>
          <w:p w14:paraId="5D536424" w14:textId="77777777" w:rsidR="0097286F" w:rsidRDefault="0097286F" w:rsidP="0097286F">
            <w:pPr>
              <w:widowControl w:val="0"/>
              <w:jc w:val="left"/>
            </w:pPr>
            <w:r w:rsidRPr="00CC2EAE">
              <w:rPr>
                <w:rFonts w:eastAsia="MS Mincho"/>
                <w:lang w:eastAsia="ja-JP"/>
              </w:rPr>
              <w:t>Proposal 2-3</w:t>
            </w:r>
            <w:r>
              <w:rPr>
                <w:rFonts w:eastAsia="MS Mincho"/>
                <w:lang w:eastAsia="ja-JP"/>
              </w:rPr>
              <w:t>:</w:t>
            </w:r>
            <w:r>
              <w:t xml:space="preserve"> </w:t>
            </w:r>
            <w:r w:rsidRPr="00954609">
              <w:t xml:space="preserve"> </w:t>
            </w:r>
            <w:r>
              <w:t>W</w:t>
            </w:r>
            <w:r w:rsidRPr="00954609">
              <w:t>hen a UE transmit from 1st stating symbol</w:t>
            </w:r>
            <w:r>
              <w:t xml:space="preserve"> and</w:t>
            </w:r>
            <w:r w:rsidRPr="00954609">
              <w:t xml:space="preserve"> another UE transmits from 2nd stating symbol in different RB set</w:t>
            </w:r>
            <w:r>
              <w:t>,</w:t>
            </w:r>
            <w:r w:rsidRPr="00954609">
              <w:t xml:space="preserve"> AGC on 2nd stating symbol is necessary</w:t>
            </w:r>
            <w:r>
              <w:t>. We support option 1.</w:t>
            </w:r>
          </w:p>
          <w:p w14:paraId="6335A486" w14:textId="77777777" w:rsidR="0097286F" w:rsidRDefault="0097286F" w:rsidP="0097286F">
            <w:pPr>
              <w:widowControl w:val="0"/>
              <w:jc w:val="left"/>
              <w:rPr>
                <w:rFonts w:eastAsia="MS Mincho"/>
                <w:lang w:eastAsia="ja-JP"/>
              </w:rPr>
            </w:pPr>
            <w:r>
              <w:rPr>
                <w:rFonts w:eastAsia="MS Mincho" w:hint="eastAsia"/>
                <w:lang w:eastAsia="ja-JP"/>
              </w:rPr>
              <w:t>Proposal 2-4</w:t>
            </w:r>
            <w:r>
              <w:rPr>
                <w:rFonts w:eastAsia="MS Mincho"/>
                <w:lang w:eastAsia="ja-JP"/>
              </w:rPr>
              <w:t xml:space="preserve">: Within COT, we think 1st starting symbol should be used other than UE initiate COT. When LBT is failed in during COT, the COT responding UE considers COT duration is not continued. We support second candidate. </w:t>
            </w:r>
          </w:p>
          <w:p w14:paraId="1BF594A7" w14:textId="77777777" w:rsidR="0097286F" w:rsidRDefault="0097286F" w:rsidP="0097286F">
            <w:pPr>
              <w:widowControl w:val="0"/>
              <w:jc w:val="left"/>
              <w:rPr>
                <w:rFonts w:eastAsia="MS Mincho"/>
                <w:lang w:eastAsia="ja-JP"/>
              </w:rPr>
            </w:pPr>
            <w:r>
              <w:rPr>
                <w:rFonts w:eastAsia="MS Mincho" w:hint="eastAsia"/>
                <w:lang w:eastAsia="ja-JP"/>
              </w:rPr>
              <w:t>Proposal 2-5:</w:t>
            </w:r>
            <w:r>
              <w:rPr>
                <w:rFonts w:eastAsia="MS Mincho"/>
                <w:lang w:eastAsia="ja-JP"/>
              </w:rPr>
              <w:t xml:space="preserve"> For hidden node and other RB sets, UE need to detect 2nd SCI. We support Option 1.</w:t>
            </w:r>
          </w:p>
          <w:p w14:paraId="67C09442" w14:textId="37549AB1" w:rsidR="0097286F" w:rsidRDefault="0097286F" w:rsidP="0097286F">
            <w:pPr>
              <w:widowControl w:val="0"/>
              <w:jc w:val="left"/>
              <w:rPr>
                <w:lang w:eastAsia="zh-CN"/>
              </w:rPr>
            </w:pPr>
            <w:r w:rsidRPr="00DA324D">
              <w:rPr>
                <w:rFonts w:eastAsia="MS Mincho"/>
                <w:lang w:eastAsia="ja-JP"/>
              </w:rPr>
              <w:t>Proposal 2-6</w:t>
            </w:r>
            <w:r>
              <w:rPr>
                <w:rFonts w:eastAsia="MS Mincho" w:hint="eastAsia"/>
                <w:lang w:eastAsia="ja-JP"/>
              </w:rPr>
              <w:t>:</w:t>
            </w:r>
            <w:r>
              <w:rPr>
                <w:rFonts w:eastAsia="MS Mincho"/>
                <w:lang w:eastAsia="ja-JP"/>
              </w:rPr>
              <w:t xml:space="preserve"> </w:t>
            </w:r>
            <w:r>
              <w:rPr>
                <w:rFonts w:eastAsia="MS Mincho" w:hint="eastAsia"/>
                <w:lang w:eastAsia="ja-JP"/>
              </w:rPr>
              <w:t xml:space="preserve">We support this </w:t>
            </w:r>
            <w:r>
              <w:rPr>
                <w:rFonts w:eastAsia="MS Mincho"/>
                <w:lang w:eastAsia="ja-JP"/>
              </w:rPr>
              <w:t>proposal</w:t>
            </w:r>
            <w:r>
              <w:rPr>
                <w:rFonts w:eastAsia="MS Mincho" w:hint="eastAsia"/>
                <w:lang w:eastAsia="ja-JP"/>
              </w:rPr>
              <w:t>.</w:t>
            </w:r>
          </w:p>
        </w:tc>
      </w:tr>
      <w:tr w:rsidR="00FE34AB" w:rsidRPr="00605154" w14:paraId="5CAE5DA6" w14:textId="77777777" w:rsidTr="00FE34AB">
        <w:tc>
          <w:tcPr>
            <w:tcW w:w="652" w:type="pct"/>
          </w:tcPr>
          <w:p w14:paraId="4F9BC69A" w14:textId="77777777" w:rsidR="00FE34AB" w:rsidRPr="00605154" w:rsidRDefault="00FE34AB" w:rsidP="009E1092">
            <w:pPr>
              <w:widowControl w:val="0"/>
              <w:jc w:val="left"/>
              <w:rPr>
                <w:rFonts w:eastAsia="Malgun Gothic"/>
                <w:lang w:eastAsia="ko-KR"/>
              </w:rPr>
            </w:pPr>
            <w:r>
              <w:rPr>
                <w:rFonts w:eastAsia="Malgun Gothic" w:hint="eastAsia"/>
                <w:lang w:eastAsia="ko-KR"/>
              </w:rPr>
              <w:t>LGE</w:t>
            </w:r>
          </w:p>
        </w:tc>
        <w:tc>
          <w:tcPr>
            <w:tcW w:w="4348" w:type="pct"/>
          </w:tcPr>
          <w:p w14:paraId="261EEC1F" w14:textId="77777777" w:rsidR="00FE34AB" w:rsidRDefault="00FE34AB" w:rsidP="009E1092">
            <w:pPr>
              <w:widowControl w:val="0"/>
              <w:jc w:val="left"/>
              <w:rPr>
                <w:rFonts w:eastAsia="Malgun Gothic"/>
                <w:lang w:eastAsia="ko-KR"/>
              </w:rPr>
            </w:pPr>
            <w:r>
              <w:rPr>
                <w:rFonts w:eastAsia="Malgun Gothic" w:hint="eastAsia"/>
                <w:lang w:eastAsia="ko-KR"/>
              </w:rPr>
              <w:t xml:space="preserve">For forward compatibility, we supports </w:t>
            </w:r>
            <w:r>
              <w:rPr>
                <w:rFonts w:eastAsia="Malgun Gothic"/>
                <w:lang w:eastAsia="ko-KR"/>
              </w:rPr>
              <w:t>Option 2 and Option B for proposal 2-1.</w:t>
            </w:r>
          </w:p>
          <w:p w14:paraId="0B552380" w14:textId="77777777" w:rsidR="00FE34AB" w:rsidRDefault="00FE34AB" w:rsidP="009E1092">
            <w:pPr>
              <w:widowControl w:val="0"/>
              <w:jc w:val="left"/>
              <w:rPr>
                <w:rFonts w:eastAsia="Malgun Gothic"/>
                <w:lang w:eastAsia="ko-KR"/>
              </w:rPr>
            </w:pPr>
          </w:p>
          <w:p w14:paraId="5C3FAEDA" w14:textId="77777777" w:rsidR="00FE34AB" w:rsidRDefault="00FE34AB" w:rsidP="009E1092">
            <w:pPr>
              <w:widowControl w:val="0"/>
              <w:jc w:val="left"/>
              <w:rPr>
                <w:rFonts w:eastAsia="Malgun Gothic"/>
                <w:lang w:eastAsia="ko-KR"/>
              </w:rPr>
            </w:pPr>
            <w:r>
              <w:rPr>
                <w:rFonts w:eastAsia="Malgun Gothic"/>
                <w:lang w:eastAsia="ko-KR"/>
              </w:rPr>
              <w:t xml:space="preserve">For Proposal 2-2, since the current TBS determination is already depending on the number of SL symbols in a slot. Once we do not introduce new higher layer parameter for the number of SL symbols in a slot, we do not need to change the current spec for this purposes. </w:t>
            </w:r>
          </w:p>
          <w:p w14:paraId="1223DABB" w14:textId="77777777" w:rsidR="00FE34AB" w:rsidRDefault="00FE34AB" w:rsidP="009E1092">
            <w:pPr>
              <w:widowControl w:val="0"/>
              <w:jc w:val="left"/>
              <w:rPr>
                <w:rFonts w:eastAsia="Malgun Gothic"/>
                <w:lang w:eastAsia="ko-KR"/>
              </w:rPr>
            </w:pPr>
          </w:p>
          <w:p w14:paraId="048B033E" w14:textId="77777777" w:rsidR="00FE34AB" w:rsidRDefault="00FE34AB" w:rsidP="009E1092">
            <w:pPr>
              <w:widowControl w:val="0"/>
              <w:jc w:val="left"/>
              <w:rPr>
                <w:rFonts w:eastAsia="Malgun Gothic"/>
                <w:lang w:eastAsia="ko-KR"/>
              </w:rPr>
            </w:pPr>
            <w:r>
              <w:rPr>
                <w:rFonts w:eastAsia="Malgun Gothic"/>
                <w:lang w:eastAsia="ko-KR"/>
              </w:rPr>
              <w:t xml:space="preserve">On Proposal 2-3, Option 1 shall be a baseline. When a resource pool consists of more than one RB sets, different PSSCH with different RB sets from other UEs can be FDMed. Since they are still belonging to the same carrier, it has impact on AGC procedure. </w:t>
            </w:r>
          </w:p>
          <w:p w14:paraId="640803B0" w14:textId="77777777" w:rsidR="00FE34AB" w:rsidRDefault="00FE34AB" w:rsidP="009E1092">
            <w:pPr>
              <w:widowControl w:val="0"/>
              <w:jc w:val="left"/>
              <w:rPr>
                <w:rFonts w:eastAsia="Malgun Gothic"/>
                <w:lang w:eastAsia="ko-KR"/>
              </w:rPr>
            </w:pPr>
          </w:p>
          <w:p w14:paraId="2282708C" w14:textId="77777777" w:rsidR="00FE34AB" w:rsidRDefault="00FE34AB" w:rsidP="009E1092">
            <w:pPr>
              <w:widowControl w:val="0"/>
              <w:jc w:val="left"/>
              <w:rPr>
                <w:rFonts w:eastAsia="Malgun Gothic"/>
                <w:lang w:eastAsia="ko-KR"/>
              </w:rPr>
            </w:pPr>
            <w:r>
              <w:rPr>
                <w:rFonts w:eastAsia="Malgun Gothic" w:hint="eastAsia"/>
                <w:lang w:eastAsia="ko-KR"/>
              </w:rPr>
              <w:t xml:space="preserve">On proposal 2-4, we do not need to </w:t>
            </w:r>
            <w:r>
              <w:rPr>
                <w:rFonts w:eastAsia="Malgun Gothic"/>
                <w:lang w:eastAsia="ko-KR"/>
              </w:rPr>
              <w:t>have</w:t>
            </w:r>
            <w:r>
              <w:rPr>
                <w:rFonts w:eastAsia="Malgun Gothic" w:hint="eastAsia"/>
                <w:lang w:eastAsia="ko-KR"/>
              </w:rPr>
              <w:t xml:space="preserve"> </w:t>
            </w:r>
            <w:r>
              <w:rPr>
                <w:rFonts w:eastAsia="Malgun Gothic"/>
                <w:lang w:eastAsia="ko-KR"/>
              </w:rPr>
              <w:t>the 2</w:t>
            </w:r>
            <w:r w:rsidRPr="00605154">
              <w:rPr>
                <w:rFonts w:eastAsia="Malgun Gothic"/>
                <w:vertAlign w:val="superscript"/>
                <w:lang w:eastAsia="ko-KR"/>
              </w:rPr>
              <w:t>nd</w:t>
            </w:r>
            <w:r>
              <w:rPr>
                <w:rFonts w:eastAsia="Malgun Gothic"/>
                <w:lang w:eastAsia="ko-KR"/>
              </w:rPr>
              <w:t xml:space="preserve"> sub-bullet. Even though Type 2 channel access procedure are used during the COT duration, the UE can still fail to access the </w:t>
            </w:r>
            <w:r>
              <w:rPr>
                <w:rFonts w:eastAsia="Malgun Gothic"/>
                <w:lang w:eastAsia="ko-KR"/>
              </w:rPr>
              <w:lastRenderedPageBreak/>
              <w:t>channel. In this case, the 2</w:t>
            </w:r>
            <w:r w:rsidRPr="00605154">
              <w:rPr>
                <w:rFonts w:eastAsia="Malgun Gothic"/>
                <w:vertAlign w:val="superscript"/>
                <w:lang w:eastAsia="ko-KR"/>
              </w:rPr>
              <w:t>nd</w:t>
            </w:r>
            <w:r>
              <w:rPr>
                <w:rFonts w:eastAsia="Malgun Gothic"/>
                <w:lang w:eastAsia="ko-KR"/>
              </w:rPr>
              <w:t xml:space="preserve"> starting symbol can be used as well. </w:t>
            </w:r>
          </w:p>
          <w:p w14:paraId="01247D23" w14:textId="77777777" w:rsidR="00FE34AB" w:rsidRDefault="00FE34AB" w:rsidP="009E1092">
            <w:pPr>
              <w:widowControl w:val="0"/>
              <w:jc w:val="left"/>
              <w:rPr>
                <w:rFonts w:eastAsia="Malgun Gothic"/>
                <w:lang w:eastAsia="ko-KR"/>
              </w:rPr>
            </w:pPr>
          </w:p>
          <w:p w14:paraId="6FE145C2" w14:textId="77777777" w:rsidR="00FE34AB" w:rsidRDefault="00FE34AB" w:rsidP="009E1092">
            <w:pPr>
              <w:widowControl w:val="0"/>
              <w:jc w:val="left"/>
              <w:rPr>
                <w:rFonts w:eastAsia="Malgun Gothic"/>
                <w:lang w:eastAsia="ko-KR"/>
              </w:rPr>
            </w:pPr>
            <w:r>
              <w:rPr>
                <w:rFonts w:eastAsia="Malgun Gothic" w:hint="eastAsia"/>
                <w:lang w:eastAsia="ko-KR"/>
              </w:rPr>
              <w:t xml:space="preserve">On proposal 2-5, Option 1 should be supported. </w:t>
            </w:r>
            <w:r>
              <w:rPr>
                <w:rFonts w:eastAsia="Malgun Gothic"/>
                <w:lang w:eastAsia="ko-KR"/>
              </w:rPr>
              <w:t>Due to the hidden-node problem, it would be possible that different PSSCH with different starting symbols are overlapping in the same slot. In this case, if the RX UE does not perform BD for 2</w:t>
            </w:r>
            <w:r w:rsidRPr="00605154">
              <w:rPr>
                <w:rFonts w:eastAsia="Malgun Gothic"/>
                <w:vertAlign w:val="superscript"/>
                <w:lang w:eastAsia="ko-KR"/>
              </w:rPr>
              <w:t>nd</w:t>
            </w:r>
            <w:r>
              <w:rPr>
                <w:rFonts w:eastAsia="Malgun Gothic"/>
                <w:lang w:eastAsia="ko-KR"/>
              </w:rPr>
              <w:t xml:space="preserve"> starting symbol, it will fail to get sensing information for SL mode 2 operation from SCI that supposed to be received in the 2</w:t>
            </w:r>
            <w:r w:rsidRPr="00EB5DB7">
              <w:rPr>
                <w:rFonts w:eastAsia="Malgun Gothic"/>
                <w:vertAlign w:val="superscript"/>
                <w:lang w:eastAsia="ko-KR"/>
              </w:rPr>
              <w:t>nd</w:t>
            </w:r>
            <w:r>
              <w:rPr>
                <w:rFonts w:eastAsia="Malgun Gothic"/>
                <w:lang w:eastAsia="ko-KR"/>
              </w:rPr>
              <w:t xml:space="preserve"> starting symbol. </w:t>
            </w:r>
          </w:p>
          <w:p w14:paraId="303E1D76" w14:textId="77777777" w:rsidR="00FE34AB" w:rsidRDefault="00FE34AB" w:rsidP="009E1092">
            <w:pPr>
              <w:widowControl w:val="0"/>
              <w:jc w:val="left"/>
              <w:rPr>
                <w:rFonts w:eastAsia="Malgun Gothic"/>
                <w:lang w:eastAsia="ko-KR"/>
              </w:rPr>
            </w:pPr>
          </w:p>
          <w:p w14:paraId="59FD1228" w14:textId="77777777" w:rsidR="00FE34AB" w:rsidRPr="00605154" w:rsidRDefault="00FE34AB" w:rsidP="009E1092">
            <w:pPr>
              <w:widowControl w:val="0"/>
              <w:jc w:val="left"/>
              <w:rPr>
                <w:rFonts w:eastAsia="Malgun Gothic"/>
                <w:lang w:eastAsia="ko-KR"/>
              </w:rPr>
            </w:pPr>
            <w:r>
              <w:rPr>
                <w:rFonts w:eastAsia="Malgun Gothic"/>
                <w:lang w:eastAsia="ko-KR"/>
              </w:rPr>
              <w:t xml:space="preserve">On proposal 2-6, for simplicity, we can accept it. </w:t>
            </w:r>
          </w:p>
        </w:tc>
      </w:tr>
      <w:tr w:rsidR="00FC24FB" w:rsidRPr="00605154" w14:paraId="27A095C7" w14:textId="77777777" w:rsidTr="009E1092">
        <w:tc>
          <w:tcPr>
            <w:tcW w:w="652" w:type="pct"/>
            <w:vAlign w:val="center"/>
          </w:tcPr>
          <w:p w14:paraId="259BFD53" w14:textId="1EB31423" w:rsidR="00FC24FB" w:rsidRDefault="00FC24FB" w:rsidP="00FC24FB">
            <w:pPr>
              <w:widowControl w:val="0"/>
              <w:jc w:val="left"/>
              <w:rPr>
                <w:rFonts w:eastAsia="Malgun Gothic"/>
                <w:lang w:eastAsia="ko-KR"/>
              </w:rPr>
            </w:pPr>
            <w:r>
              <w:rPr>
                <w:rFonts w:hint="eastAsia"/>
                <w:lang w:eastAsia="zh-CN"/>
              </w:rPr>
              <w:lastRenderedPageBreak/>
              <w:t>L</w:t>
            </w:r>
            <w:r>
              <w:rPr>
                <w:lang w:eastAsia="zh-CN"/>
              </w:rPr>
              <w:t>enovo</w:t>
            </w:r>
          </w:p>
        </w:tc>
        <w:tc>
          <w:tcPr>
            <w:tcW w:w="4348" w:type="pct"/>
            <w:vAlign w:val="center"/>
          </w:tcPr>
          <w:p w14:paraId="571845C6" w14:textId="77777777" w:rsidR="00FC24FB" w:rsidRPr="00F2570B" w:rsidRDefault="00FC24FB" w:rsidP="00FC24FB">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 xml:space="preserve">Proposal 2-1: </w:t>
            </w:r>
            <w:r>
              <w:rPr>
                <w:b/>
                <w:lang w:val="en-GB" w:eastAsia="zh-CN"/>
              </w:rPr>
              <w:t>w</w:t>
            </w:r>
            <w:r>
              <w:rPr>
                <w:rFonts w:hint="eastAsia"/>
                <w:b/>
                <w:lang w:val="en-GB" w:eastAsia="zh-CN"/>
              </w:rPr>
              <w:t>e</w:t>
            </w:r>
            <w:r>
              <w:rPr>
                <w:b/>
                <w:lang w:val="en-GB" w:eastAsia="zh-CN"/>
              </w:rPr>
              <w:t xml:space="preserve"> support the first starting symbol is fixed as symbol#0, and the second can be a (pre-)configured location, i.e., we support option 1 and option B.</w:t>
            </w:r>
          </w:p>
          <w:p w14:paraId="5939AC92" w14:textId="77777777" w:rsidR="00FC24FB" w:rsidRDefault="00FC24FB" w:rsidP="00FC24FB">
            <w:pPr>
              <w:rPr>
                <w:lang w:val="en-GB" w:eastAsia="zh-CN"/>
              </w:rPr>
            </w:pPr>
          </w:p>
          <w:p w14:paraId="149E4F9B" w14:textId="77777777" w:rsidR="00FC24FB" w:rsidRDefault="00FC24FB" w:rsidP="00FC24FB">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2</w:t>
            </w:r>
            <w:r w:rsidRPr="004B2BDD">
              <w:rPr>
                <w:b/>
                <w:lang w:val="en-GB" w:eastAsia="zh-CN"/>
              </w:rPr>
              <w:t xml:space="preserve">: </w:t>
            </w:r>
            <w:r>
              <w:rPr>
                <w:b/>
                <w:lang w:val="en-GB" w:eastAsia="zh-CN"/>
              </w:rPr>
              <w:t xml:space="preserve">we support the reference symbol length is dynamically indicated by Tx UE, i.e., option 1. </w:t>
            </w:r>
          </w:p>
          <w:p w14:paraId="1860BCBC" w14:textId="77777777" w:rsidR="00FC24FB" w:rsidRDefault="00FC24FB" w:rsidP="00FC24FB">
            <w:pPr>
              <w:rPr>
                <w:lang w:val="en-GB" w:eastAsia="zh-CN"/>
              </w:rPr>
            </w:pPr>
          </w:p>
          <w:p w14:paraId="52354074" w14:textId="77777777" w:rsidR="00FC24FB" w:rsidRDefault="00FC24FB" w:rsidP="00FC24FB">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3</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 we support option 2, i.e., if PSCCH/PSSCH transmission starts from 1</w:t>
            </w:r>
            <w:r w:rsidRPr="00E84677">
              <w:rPr>
                <w:b/>
                <w:vertAlign w:val="superscript"/>
                <w:lang w:val="en-GB" w:eastAsia="zh-CN"/>
              </w:rPr>
              <w:t>st</w:t>
            </w:r>
            <w:r>
              <w:rPr>
                <w:b/>
                <w:lang w:val="en-GB" w:eastAsia="zh-CN"/>
              </w:rPr>
              <w:t xml:space="preserve"> starting symbol, the slot only has 1 AGC symbol; otherwise, the slot has two AGC symbols</w:t>
            </w:r>
          </w:p>
          <w:p w14:paraId="5FF678E8" w14:textId="77777777" w:rsidR="00FC24FB" w:rsidRPr="0037339B" w:rsidRDefault="00FC24FB" w:rsidP="00FC24FB">
            <w:pPr>
              <w:rPr>
                <w:lang w:val="en-GB" w:eastAsia="zh-CN"/>
              </w:rPr>
            </w:pPr>
          </w:p>
          <w:p w14:paraId="0D894329" w14:textId="77777777" w:rsidR="00FC24FB" w:rsidRDefault="00FC24FB" w:rsidP="00FC24FB">
            <w:pPr>
              <w:rPr>
                <w:b/>
                <w:lang w:val="en-GB" w:eastAsia="zh-CN"/>
              </w:rPr>
            </w:pPr>
            <w:r w:rsidRPr="004B2BDD">
              <w:rPr>
                <w:b/>
                <w:lang w:val="en-GB" w:eastAsia="zh-CN"/>
              </w:rPr>
              <w:t>Proposal 2-</w:t>
            </w:r>
            <w:r>
              <w:rPr>
                <w:b/>
                <w:lang w:val="en-GB" w:eastAsia="zh-CN"/>
              </w:rPr>
              <w:t>4</w:t>
            </w:r>
            <w:r w:rsidRPr="004B2BDD">
              <w:rPr>
                <w:b/>
                <w:lang w:val="en-GB" w:eastAsia="zh-CN"/>
              </w:rPr>
              <w:t>:</w:t>
            </w:r>
            <w:r>
              <w:rPr>
                <w:b/>
                <w:lang w:val="en-GB" w:eastAsia="zh-CN"/>
              </w:rPr>
              <w:t xml:space="preserve"> we support it.</w:t>
            </w:r>
          </w:p>
          <w:p w14:paraId="65E23E6E" w14:textId="77777777" w:rsidR="00FC24FB" w:rsidRDefault="00FC24FB" w:rsidP="00FC24FB">
            <w:pPr>
              <w:rPr>
                <w:lang w:val="en-GB" w:eastAsia="zh-CN"/>
              </w:rPr>
            </w:pPr>
          </w:p>
          <w:p w14:paraId="3381E731" w14:textId="77777777" w:rsidR="00FC24FB" w:rsidRDefault="00FC24FB" w:rsidP="00FC24FB">
            <w:pPr>
              <w:rPr>
                <w:b/>
                <w:lang w:val="en-GB" w:eastAsia="zh-CN"/>
              </w:rPr>
            </w:pPr>
            <w:r w:rsidRPr="004B2BDD">
              <w:rPr>
                <w:b/>
                <w:lang w:val="en-GB" w:eastAsia="zh-CN"/>
              </w:rPr>
              <w:t>Proposal 2-</w:t>
            </w:r>
            <w:r>
              <w:rPr>
                <w:b/>
                <w:lang w:val="en-GB" w:eastAsia="zh-CN"/>
              </w:rPr>
              <w:t>5</w:t>
            </w:r>
            <w:r w:rsidRPr="004B2BDD">
              <w:rPr>
                <w:b/>
                <w:lang w:val="en-GB" w:eastAsia="zh-CN"/>
              </w:rPr>
              <w:t xml:space="preserve">: </w:t>
            </w:r>
            <w:r>
              <w:rPr>
                <w:b/>
                <w:lang w:val="en-GB" w:eastAsia="zh-CN"/>
              </w:rPr>
              <w:t xml:space="preserve">we support option 2. </w:t>
            </w:r>
          </w:p>
          <w:p w14:paraId="198F057D" w14:textId="77777777" w:rsidR="00FC24FB" w:rsidRPr="00D34FDC" w:rsidRDefault="00FC24FB" w:rsidP="00FC24FB">
            <w:pPr>
              <w:rPr>
                <w:lang w:val="en-GB" w:eastAsia="zh-CN"/>
              </w:rPr>
            </w:pPr>
          </w:p>
          <w:p w14:paraId="1ED25937" w14:textId="77777777" w:rsidR="00FC24FB" w:rsidRPr="00E05576" w:rsidRDefault="00FC24FB" w:rsidP="00FC24FB">
            <w:pPr>
              <w:rPr>
                <w:lang w:val="en-GB" w:eastAsia="zh-CN"/>
              </w:rPr>
            </w:pPr>
            <w:r w:rsidRPr="004B2BDD">
              <w:rPr>
                <w:b/>
                <w:lang w:val="en-GB" w:eastAsia="zh-CN"/>
              </w:rPr>
              <w:t>Proposal 2-</w:t>
            </w:r>
            <w:r>
              <w:rPr>
                <w:b/>
                <w:lang w:val="en-GB" w:eastAsia="zh-CN"/>
              </w:rPr>
              <w:t>6</w:t>
            </w:r>
            <w:r w:rsidRPr="004B2BDD">
              <w:rPr>
                <w:b/>
                <w:lang w:val="en-GB" w:eastAsia="zh-CN"/>
              </w:rPr>
              <w:t>:</w:t>
            </w:r>
            <w:r>
              <w:rPr>
                <w:rFonts w:hint="eastAsia"/>
                <w:lang w:val="en-GB" w:eastAsia="zh-CN"/>
              </w:rPr>
              <w:t xml:space="preserve"> </w:t>
            </w:r>
            <w:r>
              <w:rPr>
                <w:b/>
                <w:lang w:val="en-GB" w:eastAsia="zh-CN"/>
              </w:rPr>
              <w:t>we support it.</w:t>
            </w:r>
          </w:p>
          <w:p w14:paraId="6C522D4B" w14:textId="77777777" w:rsidR="00FC24FB" w:rsidRDefault="00FC24FB" w:rsidP="00FC24FB">
            <w:pPr>
              <w:widowControl w:val="0"/>
              <w:jc w:val="left"/>
              <w:rPr>
                <w:rFonts w:eastAsia="Malgun Gothic"/>
                <w:lang w:eastAsia="ko-KR"/>
              </w:rPr>
            </w:pPr>
          </w:p>
        </w:tc>
      </w:tr>
      <w:tr w:rsidR="00A73C67" w:rsidRPr="00605154" w14:paraId="15E5305F" w14:textId="77777777" w:rsidTr="00D739E5">
        <w:tc>
          <w:tcPr>
            <w:tcW w:w="652" w:type="pct"/>
          </w:tcPr>
          <w:p w14:paraId="71D470DD" w14:textId="702B29BA" w:rsidR="00A73C67" w:rsidRDefault="00A73C67" w:rsidP="00A73C67">
            <w:pPr>
              <w:widowControl w:val="0"/>
              <w:jc w:val="left"/>
              <w:rPr>
                <w:lang w:eastAsia="zh-CN"/>
              </w:rPr>
            </w:pPr>
            <w:r>
              <w:rPr>
                <w:lang w:eastAsia="zh-CN"/>
              </w:rPr>
              <w:t>vivo</w:t>
            </w:r>
          </w:p>
        </w:tc>
        <w:tc>
          <w:tcPr>
            <w:tcW w:w="4348" w:type="pct"/>
          </w:tcPr>
          <w:p w14:paraId="42ECB5B6" w14:textId="77777777" w:rsidR="00A73C67" w:rsidRDefault="00A73C67" w:rsidP="00A73C67">
            <w:pPr>
              <w:widowControl w:val="0"/>
              <w:jc w:val="left"/>
              <w:rPr>
                <w:lang w:eastAsia="zh-CN"/>
              </w:rPr>
            </w:pPr>
            <w:r w:rsidRPr="004B2BDD">
              <w:rPr>
                <w:b/>
                <w:lang w:val="en-GB" w:eastAsia="zh-CN"/>
              </w:rPr>
              <w:t>Proposal 2-1</w:t>
            </w:r>
          </w:p>
          <w:p w14:paraId="0E03EBC0" w14:textId="77777777" w:rsidR="00A73C67" w:rsidRDefault="00A73C67" w:rsidP="00A73C67">
            <w:pPr>
              <w:widowControl w:val="0"/>
              <w:ind w:left="425"/>
              <w:jc w:val="left"/>
              <w:rPr>
                <w:lang w:eastAsia="zh-CN"/>
              </w:rPr>
            </w:pPr>
            <w:r>
              <w:rPr>
                <w:lang w:eastAsia="zh-CN"/>
              </w:rPr>
              <w:t>We are basically OK with it, but would like to understand the benefit of having the 1</w:t>
            </w:r>
            <w:r w:rsidRPr="006F5EA4">
              <w:rPr>
                <w:vertAlign w:val="superscript"/>
                <w:lang w:eastAsia="zh-CN"/>
              </w:rPr>
              <w:t>st</w:t>
            </w:r>
            <w:r>
              <w:rPr>
                <w:lang w:eastAsia="zh-CN"/>
              </w:rPr>
              <w:t xml:space="preserve"> starting symbol beyond the symbol#0. </w:t>
            </w:r>
          </w:p>
          <w:p w14:paraId="4777D60D" w14:textId="77777777" w:rsidR="00A73C67" w:rsidRDefault="00A73C67" w:rsidP="00A73C67">
            <w:pPr>
              <w:widowControl w:val="0"/>
              <w:jc w:val="left"/>
              <w:rPr>
                <w:lang w:eastAsia="zh-CN"/>
              </w:rPr>
            </w:pPr>
            <w:r w:rsidRPr="004B2BDD">
              <w:rPr>
                <w:b/>
                <w:lang w:val="en-GB" w:eastAsia="zh-CN"/>
              </w:rPr>
              <w:t>Proposal 2-</w:t>
            </w:r>
            <w:r>
              <w:rPr>
                <w:b/>
                <w:lang w:val="en-GB" w:eastAsia="zh-CN"/>
              </w:rPr>
              <w:t>2</w:t>
            </w:r>
          </w:p>
          <w:p w14:paraId="5B5B9E7E" w14:textId="77777777" w:rsidR="00A73C67" w:rsidRDefault="00A73C67" w:rsidP="00A73C67">
            <w:pPr>
              <w:widowControl w:val="0"/>
              <w:ind w:left="425"/>
              <w:jc w:val="left"/>
              <w:rPr>
                <w:lang w:eastAsia="zh-CN"/>
              </w:rPr>
            </w:pPr>
            <w:r>
              <w:rPr>
                <w:lang w:eastAsia="zh-CN"/>
              </w:rPr>
              <w:t xml:space="preserve">We are basically OK with it. </w:t>
            </w:r>
          </w:p>
          <w:p w14:paraId="64DC2595" w14:textId="77777777" w:rsidR="00A73C67" w:rsidRDefault="00A73C67" w:rsidP="00A73C67">
            <w:pPr>
              <w:widowControl w:val="0"/>
              <w:jc w:val="left"/>
              <w:rPr>
                <w:lang w:eastAsia="zh-CN"/>
              </w:rPr>
            </w:pPr>
            <w:r w:rsidRPr="004B2BDD">
              <w:rPr>
                <w:b/>
                <w:lang w:val="en-GB" w:eastAsia="zh-CN"/>
              </w:rPr>
              <w:t>Proposal 2-</w:t>
            </w:r>
            <w:r>
              <w:rPr>
                <w:b/>
                <w:lang w:val="en-GB" w:eastAsia="zh-CN"/>
              </w:rPr>
              <w:t>3</w:t>
            </w:r>
          </w:p>
          <w:p w14:paraId="6C9AAEDA" w14:textId="77777777" w:rsidR="00A73C67" w:rsidRDefault="00A73C67" w:rsidP="00A73C67">
            <w:pPr>
              <w:widowControl w:val="0"/>
              <w:ind w:left="425"/>
              <w:jc w:val="left"/>
              <w:rPr>
                <w:lang w:eastAsia="zh-CN"/>
              </w:rPr>
            </w:pPr>
            <w:r>
              <w:rPr>
                <w:lang w:eastAsia="zh-CN"/>
              </w:rPr>
              <w:t>The option 2 is not clear to us, e.g., is it from Tx or Rx UE perspective, or other SL UEs. We understand the motivation of option 2 is to avoid the unnecessary 2</w:t>
            </w:r>
            <w:r w:rsidRPr="001B01F6">
              <w:rPr>
                <w:vertAlign w:val="superscript"/>
                <w:lang w:eastAsia="zh-CN"/>
              </w:rPr>
              <w:t>nd</w:t>
            </w:r>
            <w:r>
              <w:rPr>
                <w:lang w:eastAsia="zh-CN"/>
              </w:rPr>
              <w:t xml:space="preserve"> AGC, e.g., in the case that the slot based PSSCH occupies all the sub-channel, so that the overhead can be reduced. Thus, it is better to revised as:</w:t>
            </w:r>
          </w:p>
          <w:p w14:paraId="0532C65A" w14:textId="77777777" w:rsidR="00A73C67" w:rsidRDefault="00A73C67" w:rsidP="00A73C67">
            <w:pPr>
              <w:widowControl w:val="0"/>
              <w:ind w:left="850"/>
              <w:jc w:val="left"/>
              <w:rPr>
                <w:lang w:eastAsia="zh-CN"/>
              </w:rPr>
            </w:pPr>
            <w:r>
              <w:rPr>
                <w:lang w:eastAsia="zh-CN"/>
              </w:rPr>
              <w:t>Option 2’: The slot has one or two AGC symbols depends on conditions (FFS details).</w:t>
            </w:r>
          </w:p>
          <w:p w14:paraId="07F02691" w14:textId="77777777" w:rsidR="00A73C67" w:rsidRDefault="00A73C67" w:rsidP="00A73C67">
            <w:pPr>
              <w:widowControl w:val="0"/>
              <w:jc w:val="left"/>
              <w:rPr>
                <w:lang w:eastAsia="zh-CN"/>
              </w:rPr>
            </w:pPr>
            <w:r w:rsidRPr="004B2BDD">
              <w:rPr>
                <w:b/>
                <w:lang w:val="en-GB" w:eastAsia="zh-CN"/>
              </w:rPr>
              <w:t>Proposal 2-</w:t>
            </w:r>
            <w:r>
              <w:rPr>
                <w:b/>
                <w:lang w:val="en-GB" w:eastAsia="zh-CN"/>
              </w:rPr>
              <w:t>4</w:t>
            </w:r>
          </w:p>
          <w:p w14:paraId="2304412C" w14:textId="77777777" w:rsidR="00A73C67" w:rsidRDefault="00A73C67" w:rsidP="00A73C67">
            <w:pPr>
              <w:widowControl w:val="0"/>
              <w:ind w:left="425"/>
              <w:jc w:val="left"/>
              <w:rPr>
                <w:lang w:eastAsia="zh-CN"/>
              </w:rPr>
            </w:pPr>
            <w:r>
              <w:rPr>
                <w:lang w:eastAsia="zh-CN"/>
              </w:rPr>
              <w:lastRenderedPageBreak/>
              <w:t xml:space="preserve">We are basically OK with it. </w:t>
            </w:r>
          </w:p>
          <w:p w14:paraId="75450D2C" w14:textId="77777777" w:rsidR="00A73C67" w:rsidRDefault="00A73C67" w:rsidP="00A73C67">
            <w:pPr>
              <w:widowControl w:val="0"/>
              <w:jc w:val="left"/>
              <w:rPr>
                <w:lang w:eastAsia="zh-CN"/>
              </w:rPr>
            </w:pPr>
            <w:r w:rsidRPr="004B2BDD">
              <w:rPr>
                <w:b/>
                <w:lang w:val="en-GB" w:eastAsia="zh-CN"/>
              </w:rPr>
              <w:t>Proposal 2-</w:t>
            </w:r>
            <w:r>
              <w:rPr>
                <w:b/>
                <w:lang w:val="en-GB" w:eastAsia="zh-CN"/>
              </w:rPr>
              <w:t>5</w:t>
            </w:r>
          </w:p>
          <w:p w14:paraId="7517492B" w14:textId="77777777" w:rsidR="00A73C67" w:rsidRDefault="00A73C67" w:rsidP="00A73C67">
            <w:pPr>
              <w:widowControl w:val="0"/>
              <w:ind w:left="425"/>
              <w:jc w:val="left"/>
              <w:rPr>
                <w:lang w:eastAsia="zh-CN"/>
              </w:rPr>
            </w:pPr>
            <w:r>
              <w:rPr>
                <w:lang w:eastAsia="zh-CN"/>
              </w:rPr>
              <w:t>For option 1, even if the Rx UE can decode PSCCH twice in a slot, the total BD number does not need to become double. For example, only half number of BD is required in each PSCCH occasion, thus the same number of BD can be maintained. We would like to add a bullet of FFS number of the BD for each PSCCH occasion.</w:t>
            </w:r>
          </w:p>
          <w:p w14:paraId="195EDDF3" w14:textId="77777777" w:rsidR="00A73C67" w:rsidRDefault="00A73C67" w:rsidP="00A73C67">
            <w:pPr>
              <w:widowControl w:val="0"/>
              <w:jc w:val="left"/>
              <w:rPr>
                <w:lang w:eastAsia="zh-CN"/>
              </w:rPr>
            </w:pPr>
            <w:r w:rsidRPr="004B2BDD">
              <w:rPr>
                <w:b/>
                <w:lang w:val="en-GB" w:eastAsia="zh-CN"/>
              </w:rPr>
              <w:t>Proposal 2-</w:t>
            </w:r>
            <w:r>
              <w:rPr>
                <w:b/>
                <w:lang w:val="en-GB" w:eastAsia="zh-CN"/>
              </w:rPr>
              <w:t>6</w:t>
            </w:r>
          </w:p>
          <w:p w14:paraId="67757955" w14:textId="77777777" w:rsidR="00A73C67" w:rsidRDefault="00A73C67" w:rsidP="00A73C67">
            <w:pPr>
              <w:widowControl w:val="0"/>
              <w:ind w:left="425"/>
              <w:jc w:val="left"/>
              <w:rPr>
                <w:lang w:eastAsia="zh-CN"/>
              </w:rPr>
            </w:pPr>
            <w:r>
              <w:rPr>
                <w:lang w:eastAsia="zh-CN"/>
              </w:rPr>
              <w:t xml:space="preserve">We are basically OK with it. </w:t>
            </w:r>
          </w:p>
          <w:p w14:paraId="20BCABB7" w14:textId="77777777" w:rsidR="00A73C67" w:rsidRDefault="00A73C67" w:rsidP="00A73C67">
            <w:pPr>
              <w:widowControl w:val="0"/>
              <w:jc w:val="left"/>
              <w:rPr>
                <w:lang w:eastAsia="zh-CN"/>
              </w:rPr>
            </w:pPr>
          </w:p>
          <w:p w14:paraId="7DFAB456" w14:textId="77777777" w:rsidR="00A73C67" w:rsidRPr="00D47F37" w:rsidRDefault="00A73C67" w:rsidP="00A73C67">
            <w:pPr>
              <w:rPr>
                <w:b/>
                <w:highlight w:val="yellow"/>
                <w:lang w:val="en-GB" w:eastAsia="zh-CN"/>
              </w:rPr>
            </w:pPr>
          </w:p>
        </w:tc>
      </w:tr>
    </w:tbl>
    <w:p w14:paraId="3F288E79" w14:textId="77777777" w:rsidR="00A33A70" w:rsidRDefault="00A33A70">
      <w:pPr>
        <w:rPr>
          <w:lang w:eastAsia="zh-CN"/>
        </w:rPr>
      </w:pPr>
    </w:p>
    <w:p w14:paraId="31B6E60D" w14:textId="5FF634BB" w:rsidR="002F439A" w:rsidRDefault="003F6682" w:rsidP="002F439A">
      <w:pPr>
        <w:pStyle w:val="Heading3"/>
        <w:numPr>
          <w:ilvl w:val="2"/>
          <w:numId w:val="2"/>
        </w:numPr>
        <w:rPr>
          <w:lang w:eastAsia="zh-CN"/>
        </w:rPr>
      </w:pPr>
      <w:r>
        <w:rPr>
          <w:lang w:eastAsia="zh-CN"/>
        </w:rPr>
        <w:t xml:space="preserve">[Closed] </w:t>
      </w:r>
      <w:r w:rsidR="002F439A">
        <w:rPr>
          <w:lang w:eastAsia="zh-CN"/>
        </w:rPr>
        <w:t>2</w:t>
      </w:r>
      <w:r w:rsidR="002F439A" w:rsidRPr="00543CBE">
        <w:rPr>
          <w:rFonts w:hint="eastAsia"/>
          <w:vertAlign w:val="superscript"/>
          <w:lang w:eastAsia="zh-CN"/>
        </w:rPr>
        <w:t>n</w:t>
      </w:r>
      <w:r w:rsidR="002F439A" w:rsidRPr="00543CBE">
        <w:rPr>
          <w:vertAlign w:val="superscript"/>
          <w:lang w:eastAsia="zh-CN"/>
        </w:rPr>
        <w:t>d</w:t>
      </w:r>
      <w:r w:rsidR="002F439A">
        <w:rPr>
          <w:lang w:eastAsia="zh-CN"/>
        </w:rPr>
        <w:t xml:space="preserve"> round Proposals (Monday offline)</w:t>
      </w:r>
    </w:p>
    <w:p w14:paraId="2C298A4D" w14:textId="77777777" w:rsidR="009E48F9" w:rsidRDefault="009E48F9" w:rsidP="009E48F9">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 xml:space="preserve">Proposal 2-1: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50AB7C4C" w14:textId="77777777" w:rsidR="009E48F9" w:rsidRDefault="009E48F9" w:rsidP="009E48F9">
      <w:pPr>
        <w:pStyle w:val="ListParagraph"/>
        <w:numPr>
          <w:ilvl w:val="0"/>
          <w:numId w:val="30"/>
        </w:numPr>
        <w:rPr>
          <w:b/>
          <w:lang w:val="en-GB" w:eastAsia="zh-CN"/>
        </w:rPr>
      </w:pPr>
      <w:r>
        <w:rPr>
          <w:b/>
          <w:lang w:val="en-GB" w:eastAsia="zh-CN"/>
        </w:rPr>
        <w:t>Regarding the location of 1</w:t>
      </w:r>
      <w:r w:rsidRPr="00B0085A">
        <w:rPr>
          <w:b/>
          <w:vertAlign w:val="superscript"/>
          <w:lang w:val="en-GB" w:eastAsia="zh-CN"/>
        </w:rPr>
        <w:t>st</w:t>
      </w:r>
      <w:r>
        <w:rPr>
          <w:b/>
          <w:lang w:val="en-GB" w:eastAsia="zh-CN"/>
        </w:rPr>
        <w:t xml:space="preserve"> starting symbol, down-select one of the followings:</w:t>
      </w:r>
    </w:p>
    <w:p w14:paraId="5DCC3EA8" w14:textId="77777777" w:rsidR="009E48F9" w:rsidRDefault="009E48F9" w:rsidP="009E48F9">
      <w:pPr>
        <w:pStyle w:val="ListParagraph"/>
        <w:numPr>
          <w:ilvl w:val="1"/>
          <w:numId w:val="30"/>
        </w:numPr>
        <w:rPr>
          <w:b/>
          <w:lang w:val="en-GB" w:eastAsia="zh-CN"/>
        </w:rPr>
      </w:pPr>
      <w:r>
        <w:rPr>
          <w:rFonts w:hint="eastAsia"/>
          <w:b/>
          <w:lang w:val="en-GB" w:eastAsia="zh-CN"/>
        </w:rPr>
        <w:t>O</w:t>
      </w:r>
      <w:r>
        <w:rPr>
          <w:b/>
          <w:lang w:val="en-GB" w:eastAsia="zh-CN"/>
        </w:rPr>
        <w:t>ption 1: it is fixed as symbol#0</w:t>
      </w:r>
    </w:p>
    <w:p w14:paraId="7F8CA512" w14:textId="77777777" w:rsidR="009E48F9" w:rsidRDefault="009E48F9" w:rsidP="009E48F9">
      <w:pPr>
        <w:pStyle w:val="ListParagraph"/>
        <w:numPr>
          <w:ilvl w:val="1"/>
          <w:numId w:val="30"/>
        </w:numPr>
        <w:rPr>
          <w:b/>
          <w:lang w:val="en-GB" w:eastAsia="zh-CN"/>
        </w:rPr>
      </w:pPr>
      <w:r>
        <w:rPr>
          <w:b/>
          <w:lang w:val="en-GB" w:eastAsia="zh-CN"/>
        </w:rPr>
        <w:t>Option 2: it is i</w:t>
      </w:r>
      <w:r w:rsidRPr="002A3F48">
        <w:rPr>
          <w:b/>
          <w:lang w:val="en-GB" w:eastAsia="zh-CN"/>
        </w:rPr>
        <w:t xml:space="preserve">ndicated by </w:t>
      </w:r>
      <w:r w:rsidRPr="00FE7D1B">
        <w:rPr>
          <w:b/>
          <w:i/>
          <w:lang w:val="en-GB" w:eastAsia="zh-CN"/>
        </w:rPr>
        <w:t>sl-StartSymbol</w:t>
      </w:r>
      <w:r w:rsidRPr="00CA47B2">
        <w:rPr>
          <w:b/>
          <w:lang w:val="en-GB" w:eastAsia="zh-CN"/>
        </w:rPr>
        <w:t xml:space="preserve"> as in R16 NR SL</w:t>
      </w:r>
    </w:p>
    <w:p w14:paraId="51A58EE9" w14:textId="77777777" w:rsidR="009E48F9" w:rsidRDefault="009E48F9" w:rsidP="009E48F9">
      <w:pPr>
        <w:pStyle w:val="ListParagraph"/>
        <w:numPr>
          <w:ilvl w:val="0"/>
          <w:numId w:val="30"/>
        </w:numPr>
        <w:rPr>
          <w:b/>
          <w:lang w:val="en-GB" w:eastAsia="zh-CN"/>
        </w:rPr>
      </w:pPr>
      <w:r>
        <w:rPr>
          <w:b/>
          <w:lang w:val="en-GB" w:eastAsia="zh-CN"/>
        </w:rPr>
        <w:t>Regarding the location of  2</w:t>
      </w:r>
      <w:r w:rsidRPr="00CC2976">
        <w:rPr>
          <w:b/>
          <w:vertAlign w:val="superscript"/>
          <w:lang w:val="en-GB" w:eastAsia="zh-CN"/>
        </w:rPr>
        <w:t>nd</w:t>
      </w:r>
      <w:r>
        <w:rPr>
          <w:b/>
          <w:lang w:val="en-GB" w:eastAsia="zh-CN"/>
        </w:rPr>
        <w:t xml:space="preserve"> starting symbol, down-select one of the followings:</w:t>
      </w:r>
    </w:p>
    <w:p w14:paraId="576865B9" w14:textId="77777777" w:rsidR="009E48F9" w:rsidRDefault="009E48F9" w:rsidP="009E48F9">
      <w:pPr>
        <w:pStyle w:val="ListParagraph"/>
        <w:numPr>
          <w:ilvl w:val="1"/>
          <w:numId w:val="30"/>
        </w:numPr>
        <w:rPr>
          <w:b/>
          <w:lang w:val="en-GB" w:eastAsia="zh-CN"/>
        </w:rPr>
      </w:pPr>
      <w:r>
        <w:rPr>
          <w:rFonts w:hint="eastAsia"/>
          <w:b/>
          <w:lang w:val="en-GB" w:eastAsia="zh-CN"/>
        </w:rPr>
        <w:t>O</w:t>
      </w:r>
      <w:r>
        <w:rPr>
          <w:b/>
          <w:lang w:val="en-GB" w:eastAsia="zh-CN"/>
        </w:rPr>
        <w:t>ption A: it is a fixed location</w:t>
      </w:r>
    </w:p>
    <w:p w14:paraId="5B134552" w14:textId="77777777" w:rsidR="009E48F9" w:rsidRDefault="009E48F9" w:rsidP="009E48F9">
      <w:pPr>
        <w:pStyle w:val="ListParagraph"/>
        <w:numPr>
          <w:ilvl w:val="2"/>
          <w:numId w:val="30"/>
        </w:numPr>
        <w:rPr>
          <w:b/>
          <w:lang w:val="en-GB" w:eastAsia="zh-CN"/>
        </w:rPr>
      </w:pPr>
      <w:r>
        <w:rPr>
          <w:b/>
          <w:lang w:val="en-GB" w:eastAsia="zh-CN"/>
        </w:rPr>
        <w:t>FFS the location, e.g., symbol#4, #7, etc.</w:t>
      </w:r>
    </w:p>
    <w:p w14:paraId="0D572FD6" w14:textId="01717449" w:rsidR="009E48F9" w:rsidRDefault="009E48F9" w:rsidP="009E48F9">
      <w:pPr>
        <w:pStyle w:val="ListParagraph"/>
        <w:numPr>
          <w:ilvl w:val="1"/>
          <w:numId w:val="30"/>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ins w:id="7" w:author="3GPPpresenter" w:date="2022-11-14T11:16:00Z">
        <w:r w:rsidR="005E7E95">
          <w:rPr>
            <w:b/>
            <w:lang w:val="en-GB" w:eastAsia="zh-CN"/>
          </w:rPr>
          <w:t xml:space="preserve"> per resource pool</w:t>
        </w:r>
      </w:ins>
    </w:p>
    <w:p w14:paraId="64D2DE6F" w14:textId="21D60C7D" w:rsidR="009E48F9" w:rsidRDefault="009E48F9" w:rsidP="009E48F9">
      <w:pPr>
        <w:pStyle w:val="ListParagraph"/>
        <w:numPr>
          <w:ilvl w:val="2"/>
          <w:numId w:val="30"/>
        </w:numPr>
        <w:rPr>
          <w:b/>
          <w:lang w:val="en-GB" w:eastAsia="zh-CN"/>
        </w:rPr>
      </w:pPr>
      <w:r>
        <w:rPr>
          <w:b/>
          <w:lang w:val="en-GB" w:eastAsia="zh-CN"/>
        </w:rPr>
        <w:t xml:space="preserve">FFS the </w:t>
      </w:r>
      <w:ins w:id="8" w:author="3GPPpresenter" w:date="2022-11-14T11:11:00Z">
        <w:r w:rsidR="00A505AF">
          <w:rPr>
            <w:b/>
            <w:lang w:val="en-GB" w:eastAsia="zh-CN"/>
          </w:rPr>
          <w:t xml:space="preserve">details of </w:t>
        </w:r>
      </w:ins>
      <w:r>
        <w:rPr>
          <w:b/>
          <w:lang w:val="en-GB" w:eastAsia="zh-CN"/>
        </w:rPr>
        <w:t>candidate locations</w:t>
      </w:r>
      <w:del w:id="9" w:author="3GPPpresenter" w:date="2022-11-14T11:09:00Z">
        <w:r w:rsidDel="0066302B">
          <w:rPr>
            <w:b/>
            <w:lang w:val="en-GB" w:eastAsia="zh-CN"/>
          </w:rPr>
          <w:delText>, e.g., symbol{#4,#5,#6,#7}</w:delText>
        </w:r>
      </w:del>
    </w:p>
    <w:p w14:paraId="08AC4349" w14:textId="77777777" w:rsidR="009E48F9" w:rsidRPr="00F2570B" w:rsidRDefault="009E48F9" w:rsidP="009E48F9">
      <w:pPr>
        <w:pStyle w:val="ListParagraph"/>
        <w:numPr>
          <w:ilvl w:val="0"/>
          <w:numId w:val="30"/>
        </w:numPr>
        <w:rPr>
          <w:b/>
          <w:lang w:val="en-GB" w:eastAsia="zh-CN"/>
        </w:rPr>
      </w:pPr>
      <w:r>
        <w:rPr>
          <w:rFonts w:hint="eastAsia"/>
          <w:b/>
          <w:lang w:val="en-GB" w:eastAsia="zh-CN"/>
        </w:rPr>
        <w:t>N</w:t>
      </w:r>
      <w:r>
        <w:rPr>
          <w:b/>
          <w:lang w:val="en-GB" w:eastAsia="zh-CN"/>
        </w:rPr>
        <w:t>ote: assume symbol index in a slot starts from #0</w:t>
      </w:r>
    </w:p>
    <w:p w14:paraId="539DFDC4" w14:textId="77777777" w:rsidR="009E48F9" w:rsidRDefault="009E48F9" w:rsidP="009E48F9">
      <w:pPr>
        <w:rPr>
          <w:lang w:val="en-GB" w:eastAsia="zh-CN"/>
        </w:rPr>
      </w:pPr>
    </w:p>
    <w:p w14:paraId="6F1D3585" w14:textId="7B2E43B9" w:rsidR="009E48F9" w:rsidRDefault="009E48F9" w:rsidP="009E48F9">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2</w:t>
      </w:r>
      <w:r w:rsidRPr="004B2BDD">
        <w:rPr>
          <w:b/>
          <w:lang w:val="en-GB" w:eastAsia="zh-CN"/>
        </w:rPr>
        <w:t xml:space="preserve">: </w:t>
      </w:r>
      <w:ins w:id="10" w:author="3GPPpresenter" w:date="2022-11-14T11:25:00Z">
        <w:r w:rsidR="009E1092">
          <w:rPr>
            <w:b/>
            <w:lang w:val="en-GB" w:eastAsia="zh-CN"/>
          </w:rPr>
          <w:t xml:space="preserve">In </w:t>
        </w:r>
        <w:r w:rsidR="0060599C">
          <w:rPr>
            <w:b/>
            <w:lang w:val="en-GB" w:eastAsia="zh-CN"/>
          </w:rPr>
          <w:t xml:space="preserve">a resource pool </w:t>
        </w:r>
      </w:ins>
      <w:ins w:id="11" w:author="3GPPpresenter" w:date="2022-11-14T11:27:00Z">
        <w:r w:rsidR="00E77ED9">
          <w:rPr>
            <w:b/>
            <w:lang w:val="en-GB" w:eastAsia="zh-CN"/>
          </w:rPr>
          <w:t>(pre-)</w:t>
        </w:r>
      </w:ins>
      <w:ins w:id="12" w:author="3GPPpresenter" w:date="2022-11-14T11:25:00Z">
        <w:r w:rsidR="0060599C">
          <w:rPr>
            <w:b/>
            <w:lang w:val="en-GB" w:eastAsia="zh-CN"/>
          </w:rPr>
          <w:t xml:space="preserve">configured with </w:t>
        </w:r>
      </w:ins>
      <w:del w:id="13" w:author="3GPPpresenter" w:date="2022-11-14T11:25:00Z">
        <w:r w:rsidDel="0060599C">
          <w:rPr>
            <w:b/>
            <w:lang w:val="en-GB" w:eastAsia="zh-CN"/>
          </w:rPr>
          <w:delText xml:space="preserve">For </w:delText>
        </w:r>
      </w:del>
      <w:r>
        <w:rPr>
          <w:b/>
          <w:lang w:val="en-GB" w:eastAsia="zh-CN"/>
        </w:rPr>
        <w:t xml:space="preserve">slots with </w:t>
      </w:r>
      <w:r w:rsidRPr="004B2BDD">
        <w:rPr>
          <w:b/>
          <w:lang w:val="en-GB" w:eastAsia="zh-CN"/>
        </w:rPr>
        <w:t>2 candidate starting symbols</w:t>
      </w:r>
      <w:r>
        <w:rPr>
          <w:b/>
          <w:lang w:val="en-GB" w:eastAsia="zh-CN"/>
        </w:rPr>
        <w:t xml:space="preserve"> for a PSCCH/PSSCH transmission:</w:t>
      </w:r>
    </w:p>
    <w:p w14:paraId="4E9B300B" w14:textId="77777777" w:rsidR="009E48F9" w:rsidRPr="004D1C5A" w:rsidRDefault="009E48F9" w:rsidP="009E48F9">
      <w:pPr>
        <w:pStyle w:val="ListParagraph"/>
        <w:numPr>
          <w:ilvl w:val="0"/>
          <w:numId w:val="30"/>
        </w:numPr>
        <w:rPr>
          <w:b/>
          <w:lang w:val="en-GB" w:eastAsia="zh-CN"/>
        </w:rPr>
      </w:pPr>
      <w:r w:rsidRPr="004D1C5A">
        <w:rPr>
          <w:b/>
          <w:lang w:val="en-GB" w:eastAsia="zh-CN"/>
        </w:rPr>
        <w:t>TBS is determined based on a reference symbol length, down-select one of the followings:</w:t>
      </w:r>
    </w:p>
    <w:p w14:paraId="328EF23C" w14:textId="77777777" w:rsidR="009E48F9" w:rsidRDefault="009E48F9" w:rsidP="009E48F9">
      <w:pPr>
        <w:pStyle w:val="ListParagraph"/>
        <w:numPr>
          <w:ilvl w:val="1"/>
          <w:numId w:val="30"/>
        </w:numPr>
        <w:rPr>
          <w:b/>
          <w:lang w:val="en-GB" w:eastAsia="zh-CN"/>
        </w:rPr>
      </w:pPr>
      <w:r>
        <w:rPr>
          <w:b/>
          <w:lang w:val="en-GB" w:eastAsia="zh-CN"/>
        </w:rPr>
        <w:t xml:space="preserve">Option 1: The </w:t>
      </w:r>
      <w:r w:rsidRPr="004D1C5A">
        <w:rPr>
          <w:b/>
          <w:lang w:val="en-GB" w:eastAsia="zh-CN"/>
        </w:rPr>
        <w:t>reference symbol length</w:t>
      </w:r>
      <w:r>
        <w:rPr>
          <w:b/>
          <w:lang w:val="en-GB" w:eastAsia="zh-CN"/>
        </w:rPr>
        <w:t xml:space="preserve"> is dynamically indicated by Tx UE</w:t>
      </w:r>
    </w:p>
    <w:p w14:paraId="30EFB247" w14:textId="77777777" w:rsidR="009E48F9" w:rsidRDefault="009E48F9" w:rsidP="009E48F9">
      <w:pPr>
        <w:pStyle w:val="ListParagraph"/>
        <w:numPr>
          <w:ilvl w:val="1"/>
          <w:numId w:val="30"/>
        </w:numPr>
        <w:rPr>
          <w:b/>
          <w:lang w:val="en-GB" w:eastAsia="zh-CN"/>
        </w:rPr>
      </w:pPr>
      <w:r>
        <w:rPr>
          <w:rFonts w:hint="eastAsia"/>
          <w:b/>
          <w:lang w:val="en-GB" w:eastAsia="zh-CN"/>
        </w:rPr>
        <w:t>O</w:t>
      </w:r>
      <w:r>
        <w:rPr>
          <w:b/>
          <w:lang w:val="en-GB" w:eastAsia="zh-CN"/>
        </w:rPr>
        <w:t xml:space="preserve">ption 2: The </w:t>
      </w:r>
      <w:r w:rsidRPr="004D1C5A">
        <w:rPr>
          <w:b/>
          <w:lang w:val="en-GB" w:eastAsia="zh-CN"/>
        </w:rPr>
        <w:t>reference symbol length</w:t>
      </w:r>
      <w:r>
        <w:rPr>
          <w:b/>
          <w:lang w:val="en-GB" w:eastAsia="zh-CN"/>
        </w:rPr>
        <w:t xml:space="preserve"> is determined based on 1</w:t>
      </w:r>
      <w:r w:rsidRPr="008D09E2">
        <w:rPr>
          <w:b/>
          <w:vertAlign w:val="superscript"/>
          <w:lang w:val="en-GB" w:eastAsia="zh-CN"/>
        </w:rPr>
        <w:t>st</w:t>
      </w:r>
      <w:r>
        <w:rPr>
          <w:b/>
          <w:lang w:val="en-GB" w:eastAsia="zh-CN"/>
        </w:rPr>
        <w:t xml:space="preserve"> starting symbol</w:t>
      </w:r>
    </w:p>
    <w:p w14:paraId="76971665" w14:textId="77777777" w:rsidR="009E48F9" w:rsidRDefault="009E48F9" w:rsidP="009E48F9">
      <w:pPr>
        <w:pStyle w:val="ListParagraph"/>
        <w:numPr>
          <w:ilvl w:val="1"/>
          <w:numId w:val="30"/>
        </w:numPr>
        <w:rPr>
          <w:b/>
          <w:lang w:val="en-GB" w:eastAsia="zh-CN"/>
        </w:rPr>
      </w:pPr>
      <w:r>
        <w:rPr>
          <w:rFonts w:hint="eastAsia"/>
          <w:b/>
          <w:lang w:val="en-GB" w:eastAsia="zh-CN"/>
        </w:rPr>
        <w:t>O</w:t>
      </w:r>
      <w:r>
        <w:rPr>
          <w:b/>
          <w:lang w:val="en-GB" w:eastAsia="zh-CN"/>
        </w:rPr>
        <w:t xml:space="preserve">ption 3: The </w:t>
      </w:r>
      <w:r w:rsidRPr="004D1C5A">
        <w:rPr>
          <w:b/>
          <w:lang w:val="en-GB" w:eastAsia="zh-CN"/>
        </w:rPr>
        <w:t>reference symbol length</w:t>
      </w:r>
      <w:r>
        <w:rPr>
          <w:b/>
          <w:lang w:val="en-GB" w:eastAsia="zh-CN"/>
        </w:rPr>
        <w:t xml:space="preserve"> is determined based on 2</w:t>
      </w:r>
      <w:r w:rsidRPr="00A012D9">
        <w:rPr>
          <w:b/>
          <w:vertAlign w:val="superscript"/>
          <w:lang w:val="en-GB" w:eastAsia="zh-CN"/>
        </w:rPr>
        <w:t>nd</w:t>
      </w:r>
      <w:r>
        <w:rPr>
          <w:b/>
          <w:lang w:val="en-GB" w:eastAsia="zh-CN"/>
        </w:rPr>
        <w:t xml:space="preserve"> starting symbol</w:t>
      </w:r>
    </w:p>
    <w:p w14:paraId="6A566BE5" w14:textId="5090EC49" w:rsidR="00226725" w:rsidRDefault="00226725" w:rsidP="00226725">
      <w:pPr>
        <w:pStyle w:val="ListParagraph"/>
        <w:numPr>
          <w:ilvl w:val="1"/>
          <w:numId w:val="30"/>
        </w:numPr>
        <w:rPr>
          <w:ins w:id="14" w:author="3GPPpresenter" w:date="2022-11-14T11:18:00Z"/>
          <w:b/>
          <w:lang w:val="en-GB" w:eastAsia="zh-CN"/>
        </w:rPr>
      </w:pPr>
      <w:ins w:id="15" w:author="3GPPpresenter" w:date="2022-11-14T11:18:00Z">
        <w:r>
          <w:rPr>
            <w:rFonts w:hint="eastAsia"/>
            <w:b/>
            <w:lang w:val="en-GB" w:eastAsia="zh-CN"/>
          </w:rPr>
          <w:t>O</w:t>
        </w:r>
        <w:r>
          <w:rPr>
            <w:b/>
            <w:lang w:val="en-GB" w:eastAsia="zh-CN"/>
          </w:rPr>
          <w:t xml:space="preserve">ption 4: The </w:t>
        </w:r>
        <w:r w:rsidRPr="004D1C5A">
          <w:rPr>
            <w:b/>
            <w:lang w:val="en-GB" w:eastAsia="zh-CN"/>
          </w:rPr>
          <w:t>reference symbol length</w:t>
        </w:r>
        <w:r>
          <w:rPr>
            <w:b/>
            <w:lang w:val="en-GB" w:eastAsia="zh-CN"/>
          </w:rPr>
          <w:t xml:space="preserve"> is (pre-)configured</w:t>
        </w:r>
      </w:ins>
      <w:ins w:id="16" w:author="3GPPpresenter" w:date="2022-11-14T11:21:00Z">
        <w:r w:rsidR="00881866">
          <w:rPr>
            <w:b/>
            <w:lang w:val="en-GB" w:eastAsia="zh-CN"/>
          </w:rPr>
          <w:t xml:space="preserve"> per resource pool</w:t>
        </w:r>
      </w:ins>
    </w:p>
    <w:p w14:paraId="1D432145" w14:textId="77777777" w:rsidR="009E48F9" w:rsidRDefault="009E48F9" w:rsidP="009E48F9">
      <w:pPr>
        <w:rPr>
          <w:lang w:val="en-GB" w:eastAsia="zh-CN"/>
        </w:rPr>
      </w:pPr>
    </w:p>
    <w:p w14:paraId="33602238" w14:textId="77777777" w:rsidR="009E48F9" w:rsidRDefault="009E48F9" w:rsidP="009E48F9">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3</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0A0D8322" w14:textId="77777777" w:rsidR="009E48F9" w:rsidRPr="004D1C5A" w:rsidRDefault="009E48F9" w:rsidP="009E48F9">
      <w:pPr>
        <w:pStyle w:val="ListParagraph"/>
        <w:numPr>
          <w:ilvl w:val="0"/>
          <w:numId w:val="30"/>
        </w:numPr>
        <w:rPr>
          <w:b/>
          <w:lang w:val="en-GB" w:eastAsia="zh-CN"/>
        </w:rPr>
      </w:pPr>
      <w:r>
        <w:rPr>
          <w:b/>
          <w:lang w:val="en-GB" w:eastAsia="zh-CN"/>
        </w:rPr>
        <w:t>Regarding AGC symbol(s)</w:t>
      </w:r>
      <w:r w:rsidRPr="004D1C5A">
        <w:rPr>
          <w:b/>
          <w:lang w:val="en-GB" w:eastAsia="zh-CN"/>
        </w:rPr>
        <w:t>, down-select one of the followings:</w:t>
      </w:r>
    </w:p>
    <w:p w14:paraId="436C5916" w14:textId="77777777" w:rsidR="009E48F9" w:rsidRDefault="009E48F9" w:rsidP="009E48F9">
      <w:pPr>
        <w:pStyle w:val="ListParagraph"/>
        <w:numPr>
          <w:ilvl w:val="1"/>
          <w:numId w:val="30"/>
        </w:numPr>
        <w:rPr>
          <w:b/>
          <w:lang w:val="en-GB" w:eastAsia="zh-CN"/>
        </w:rPr>
      </w:pPr>
      <w:r>
        <w:rPr>
          <w:rFonts w:hint="eastAsia"/>
          <w:b/>
          <w:lang w:val="en-GB" w:eastAsia="zh-CN"/>
        </w:rPr>
        <w:t>O</w:t>
      </w:r>
      <w:r>
        <w:rPr>
          <w:b/>
          <w:lang w:val="en-GB" w:eastAsia="zh-CN"/>
        </w:rPr>
        <w:t>ption 1: The slot always has two AGC symbols</w:t>
      </w:r>
    </w:p>
    <w:p w14:paraId="2EA28180" w14:textId="77777777" w:rsidR="009E48F9" w:rsidRDefault="009E48F9" w:rsidP="009E48F9">
      <w:pPr>
        <w:pStyle w:val="ListParagraph"/>
        <w:numPr>
          <w:ilvl w:val="1"/>
          <w:numId w:val="30"/>
        </w:numPr>
        <w:rPr>
          <w:b/>
          <w:lang w:val="en-GB" w:eastAsia="zh-CN"/>
        </w:rPr>
      </w:pPr>
      <w:r>
        <w:rPr>
          <w:rFonts w:hint="eastAsia"/>
          <w:b/>
          <w:lang w:val="en-GB" w:eastAsia="zh-CN"/>
        </w:rPr>
        <w:t>O</w:t>
      </w:r>
      <w:r>
        <w:rPr>
          <w:b/>
          <w:lang w:val="en-GB" w:eastAsia="zh-CN"/>
        </w:rPr>
        <w:t>ption 2: If PSCCH/PSSCH transmission starts from 1</w:t>
      </w:r>
      <w:r w:rsidRPr="00E84677">
        <w:rPr>
          <w:b/>
          <w:vertAlign w:val="superscript"/>
          <w:lang w:val="en-GB" w:eastAsia="zh-CN"/>
        </w:rPr>
        <w:t>st</w:t>
      </w:r>
      <w:r>
        <w:rPr>
          <w:b/>
          <w:lang w:val="en-GB" w:eastAsia="zh-CN"/>
        </w:rPr>
        <w:t xml:space="preserve"> starting symbol, the slot only has 1 AGC symbol; otherwise, the slot has two AGC symbols</w:t>
      </w:r>
    </w:p>
    <w:p w14:paraId="2B4EE38B" w14:textId="77777777" w:rsidR="009E48F9" w:rsidRPr="00911B66" w:rsidRDefault="009E48F9" w:rsidP="009E48F9">
      <w:pPr>
        <w:rPr>
          <w:lang w:val="en-GB" w:eastAsia="zh-CN"/>
        </w:rPr>
      </w:pPr>
    </w:p>
    <w:p w14:paraId="0C7C0F62" w14:textId="77777777" w:rsidR="009E48F9" w:rsidRDefault="009E48F9" w:rsidP="009E48F9">
      <w:pPr>
        <w:rPr>
          <w:b/>
          <w:lang w:val="en-GB" w:eastAsia="zh-CN"/>
        </w:rPr>
      </w:pPr>
      <w:r w:rsidRPr="004B2BDD">
        <w:rPr>
          <w:b/>
          <w:lang w:val="en-GB" w:eastAsia="zh-CN"/>
        </w:rPr>
        <w:t>Proposal 2-</w:t>
      </w:r>
      <w:r>
        <w:rPr>
          <w:b/>
          <w:lang w:val="en-GB" w:eastAsia="zh-CN"/>
        </w:rPr>
        <w:t>4</w:t>
      </w:r>
      <w:r w:rsidRPr="004B2BDD">
        <w:rPr>
          <w:b/>
          <w:lang w:val="en-GB" w:eastAsia="zh-CN"/>
        </w:rPr>
        <w:t xml:space="preserve">: </w:t>
      </w:r>
      <w:r>
        <w:rPr>
          <w:b/>
          <w:lang w:val="en-GB" w:eastAsia="zh-CN"/>
        </w:rPr>
        <w:t xml:space="preserve">On </w:t>
      </w:r>
      <w:r w:rsidRPr="004B2BDD">
        <w:rPr>
          <w:b/>
          <w:lang w:val="en-GB" w:eastAsia="zh-CN"/>
        </w:rPr>
        <w:t>2 candidate starting symbols within a slot</w:t>
      </w:r>
      <w:r>
        <w:rPr>
          <w:b/>
          <w:lang w:val="en-GB" w:eastAsia="zh-CN"/>
        </w:rPr>
        <w:t xml:space="preserve"> for a PSCCH/PSSCH transmission:</w:t>
      </w:r>
    </w:p>
    <w:p w14:paraId="0E66EBCF" w14:textId="77777777" w:rsidR="009E48F9" w:rsidRDefault="009E48F9" w:rsidP="009E48F9">
      <w:pPr>
        <w:pStyle w:val="ListParagraph"/>
        <w:numPr>
          <w:ilvl w:val="0"/>
          <w:numId w:val="30"/>
        </w:numPr>
        <w:rPr>
          <w:b/>
          <w:lang w:val="en-GB" w:eastAsia="zh-CN"/>
        </w:rPr>
      </w:pPr>
      <w:r>
        <w:rPr>
          <w:b/>
          <w:lang w:val="en-GB" w:eastAsia="zh-CN"/>
        </w:rPr>
        <w:t>Regarding Tx UE behaviour</w:t>
      </w:r>
    </w:p>
    <w:p w14:paraId="1D71296F" w14:textId="77777777" w:rsidR="009E48F9" w:rsidRDefault="009E48F9" w:rsidP="009E48F9">
      <w:pPr>
        <w:pStyle w:val="ListParagraph"/>
        <w:numPr>
          <w:ilvl w:val="1"/>
          <w:numId w:val="30"/>
        </w:numPr>
        <w:rPr>
          <w:b/>
          <w:lang w:val="en-GB" w:eastAsia="zh-CN"/>
        </w:rPr>
      </w:pPr>
      <w:r>
        <w:rPr>
          <w:b/>
          <w:lang w:val="en-GB" w:eastAsia="zh-CN"/>
        </w:rPr>
        <w:t>The 1</w:t>
      </w:r>
      <w:r w:rsidRPr="00FE513B">
        <w:rPr>
          <w:b/>
          <w:vertAlign w:val="superscript"/>
          <w:lang w:val="en-GB" w:eastAsia="zh-CN"/>
        </w:rPr>
        <w:t>st</w:t>
      </w:r>
      <w:r>
        <w:rPr>
          <w:b/>
          <w:lang w:val="en-GB" w:eastAsia="zh-CN"/>
        </w:rPr>
        <w:t xml:space="preserve"> slot of a initiated COT</w:t>
      </w:r>
      <w:r w:rsidRPr="0050173C">
        <w:rPr>
          <w:b/>
          <w:lang w:val="en-GB" w:eastAsia="zh-CN"/>
        </w:rPr>
        <w:t xml:space="preserve"> </w:t>
      </w:r>
      <w:r>
        <w:rPr>
          <w:b/>
          <w:lang w:val="en-GB" w:eastAsia="zh-CN"/>
        </w:rPr>
        <w:t>has 2</w:t>
      </w:r>
      <w:r w:rsidRPr="00E22B83">
        <w:rPr>
          <w:b/>
          <w:lang w:val="en-GB" w:eastAsia="zh-CN"/>
        </w:rPr>
        <w:t xml:space="preserve"> </w:t>
      </w:r>
      <w:r w:rsidRPr="004B2BDD">
        <w:rPr>
          <w:b/>
          <w:lang w:val="en-GB" w:eastAsia="zh-CN"/>
        </w:rPr>
        <w:t>candidate starting symbols</w:t>
      </w:r>
      <w:r>
        <w:rPr>
          <w:b/>
          <w:lang w:val="en-GB" w:eastAsia="zh-CN"/>
        </w:rPr>
        <w:t>, and the Tx UE chooses the earliest starting symbol in this slot for transmission after clearing the LBT</w:t>
      </w:r>
    </w:p>
    <w:p w14:paraId="194F5ADF" w14:textId="77777777" w:rsidR="009E48F9" w:rsidRDefault="009E48F9" w:rsidP="009E48F9">
      <w:pPr>
        <w:pStyle w:val="ListParagraph"/>
        <w:numPr>
          <w:ilvl w:val="1"/>
          <w:numId w:val="30"/>
        </w:numPr>
        <w:rPr>
          <w:b/>
          <w:lang w:val="en-GB" w:eastAsia="zh-CN"/>
        </w:rPr>
      </w:pPr>
      <w:r>
        <w:rPr>
          <w:b/>
          <w:lang w:val="en-GB" w:eastAsia="zh-CN"/>
        </w:rPr>
        <w:t>The remaining slots within the COT</w:t>
      </w:r>
      <w:r w:rsidRPr="004932CE">
        <w:rPr>
          <w:b/>
          <w:lang w:val="en-GB" w:eastAsia="zh-CN"/>
        </w:rPr>
        <w:t xml:space="preserve"> </w:t>
      </w:r>
      <w:r>
        <w:rPr>
          <w:b/>
          <w:lang w:val="en-GB" w:eastAsia="zh-CN"/>
        </w:rPr>
        <w:t xml:space="preserve">only have 1 </w:t>
      </w:r>
      <w:r w:rsidRPr="004B2BDD">
        <w:rPr>
          <w:b/>
          <w:lang w:val="en-GB" w:eastAsia="zh-CN"/>
        </w:rPr>
        <w:t>candidate starting symbol</w:t>
      </w:r>
      <w:r>
        <w:rPr>
          <w:rFonts w:hint="eastAsia"/>
          <w:b/>
          <w:lang w:val="en-GB" w:eastAsia="zh-CN"/>
        </w:rPr>
        <w:t>,</w:t>
      </w:r>
      <w:r>
        <w:rPr>
          <w:b/>
          <w:lang w:val="en-GB" w:eastAsia="zh-CN"/>
        </w:rPr>
        <w:t xml:space="preserve"> so that the Tx UE always transmit from the 1</w:t>
      </w:r>
      <w:r w:rsidRPr="009374DD">
        <w:rPr>
          <w:b/>
          <w:vertAlign w:val="superscript"/>
          <w:lang w:val="en-GB" w:eastAsia="zh-CN"/>
        </w:rPr>
        <w:t>st</w:t>
      </w:r>
      <w:r>
        <w:rPr>
          <w:b/>
          <w:lang w:val="en-GB" w:eastAsia="zh-CN"/>
        </w:rPr>
        <w:t xml:space="preserve"> starting symbol in these slots</w:t>
      </w:r>
    </w:p>
    <w:p w14:paraId="145DE4CC" w14:textId="77777777" w:rsidR="009E48F9" w:rsidRPr="00911B66" w:rsidRDefault="009E48F9" w:rsidP="009E48F9">
      <w:pPr>
        <w:rPr>
          <w:lang w:val="en-GB" w:eastAsia="zh-CN"/>
        </w:rPr>
      </w:pPr>
    </w:p>
    <w:p w14:paraId="711F1A08" w14:textId="77777777" w:rsidR="009E48F9" w:rsidRDefault="009E48F9" w:rsidP="009E48F9">
      <w:pPr>
        <w:rPr>
          <w:b/>
          <w:lang w:val="en-GB" w:eastAsia="zh-CN"/>
        </w:rPr>
      </w:pPr>
      <w:r w:rsidRPr="004B2BDD">
        <w:rPr>
          <w:b/>
          <w:lang w:val="en-GB" w:eastAsia="zh-CN"/>
        </w:rPr>
        <w:t>Proposal 2-</w:t>
      </w:r>
      <w:r>
        <w:rPr>
          <w:b/>
          <w:lang w:val="en-GB" w:eastAsia="zh-CN"/>
        </w:rPr>
        <w:t>5</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5136A063" w14:textId="77777777" w:rsidR="009E48F9" w:rsidRDefault="009E48F9" w:rsidP="009E48F9">
      <w:pPr>
        <w:pStyle w:val="ListParagraph"/>
        <w:numPr>
          <w:ilvl w:val="0"/>
          <w:numId w:val="30"/>
        </w:numPr>
        <w:rPr>
          <w:b/>
          <w:lang w:val="en-GB" w:eastAsia="zh-CN"/>
        </w:rPr>
      </w:pPr>
      <w:r>
        <w:rPr>
          <w:b/>
          <w:lang w:val="en-GB" w:eastAsia="zh-CN"/>
        </w:rPr>
        <w:t>Regarding Rx UE behaviour, RAN1 further study</w:t>
      </w:r>
      <w:r w:rsidRPr="004D1C5A">
        <w:rPr>
          <w:b/>
          <w:lang w:val="en-GB" w:eastAsia="zh-CN"/>
        </w:rPr>
        <w:t xml:space="preserve"> the followings:</w:t>
      </w:r>
    </w:p>
    <w:p w14:paraId="37B3DCFE" w14:textId="77777777" w:rsidR="009E48F9" w:rsidRDefault="009E48F9" w:rsidP="009E48F9">
      <w:pPr>
        <w:pStyle w:val="ListParagraph"/>
        <w:numPr>
          <w:ilvl w:val="1"/>
          <w:numId w:val="30"/>
        </w:numPr>
        <w:rPr>
          <w:b/>
          <w:lang w:val="en-GB" w:eastAsia="zh-CN"/>
        </w:rPr>
      </w:pPr>
      <w:r>
        <w:rPr>
          <w:b/>
          <w:lang w:val="en-GB" w:eastAsia="zh-CN"/>
        </w:rPr>
        <w:t>Option 1: Rx UE always perform PSCCH blind decoding twice in such slots</w:t>
      </w:r>
    </w:p>
    <w:p w14:paraId="0A31CCC0" w14:textId="77777777" w:rsidR="009E48F9" w:rsidRDefault="009E48F9" w:rsidP="009E48F9">
      <w:pPr>
        <w:pStyle w:val="ListParagraph"/>
        <w:numPr>
          <w:ilvl w:val="1"/>
          <w:numId w:val="30"/>
        </w:numPr>
        <w:rPr>
          <w:b/>
          <w:lang w:val="en-GB" w:eastAsia="zh-CN"/>
        </w:rPr>
      </w:pPr>
      <w:r>
        <w:rPr>
          <w:b/>
          <w:lang w:val="en-GB" w:eastAsia="zh-CN"/>
        </w:rPr>
        <w:t>Option 2: If Rx UE successfully decodes PSCCH corresponding to 1</w:t>
      </w:r>
      <w:r w:rsidRPr="009374DD">
        <w:rPr>
          <w:b/>
          <w:vertAlign w:val="superscript"/>
          <w:lang w:val="en-GB" w:eastAsia="zh-CN"/>
        </w:rPr>
        <w:t>st</w:t>
      </w:r>
      <w:r>
        <w:rPr>
          <w:b/>
          <w:lang w:val="en-GB" w:eastAsia="zh-CN"/>
        </w:rPr>
        <w:t xml:space="preserve"> starting symbol in a slot, the UE does not further perform PSCCH blind decoding corresponding to 2</w:t>
      </w:r>
      <w:r w:rsidRPr="00747F3B">
        <w:rPr>
          <w:b/>
          <w:vertAlign w:val="superscript"/>
          <w:lang w:val="en-GB" w:eastAsia="zh-CN"/>
        </w:rPr>
        <w:t>nd</w:t>
      </w:r>
      <w:r>
        <w:rPr>
          <w:b/>
          <w:lang w:val="en-GB" w:eastAsia="zh-CN"/>
        </w:rPr>
        <w:t xml:space="preserve"> starting symbol in this slot</w:t>
      </w:r>
    </w:p>
    <w:p w14:paraId="33889860" w14:textId="77777777" w:rsidR="009E48F9" w:rsidRDefault="009E48F9" w:rsidP="009E48F9">
      <w:pPr>
        <w:pStyle w:val="ListParagraph"/>
        <w:numPr>
          <w:ilvl w:val="2"/>
          <w:numId w:val="30"/>
        </w:numPr>
        <w:rPr>
          <w:b/>
          <w:lang w:val="en-GB" w:eastAsia="zh-CN"/>
        </w:rPr>
      </w:pPr>
      <w:r>
        <w:rPr>
          <w:b/>
          <w:lang w:val="en-GB" w:eastAsia="zh-CN"/>
        </w:rPr>
        <w:t>FFS: whether Option 2 is feasible considering UE processing capability, i.e., whether or not UE can finish decoding PSCCH corresponding to 1</w:t>
      </w:r>
      <w:r w:rsidRPr="00225F52">
        <w:rPr>
          <w:b/>
          <w:vertAlign w:val="superscript"/>
          <w:lang w:val="en-GB" w:eastAsia="zh-CN"/>
        </w:rPr>
        <w:t>st</w:t>
      </w:r>
      <w:r>
        <w:rPr>
          <w:b/>
          <w:lang w:val="en-GB" w:eastAsia="zh-CN"/>
        </w:rPr>
        <w:t xml:space="preserve"> starting symbol before 2</w:t>
      </w:r>
      <w:r w:rsidRPr="00747F3B">
        <w:rPr>
          <w:b/>
          <w:vertAlign w:val="superscript"/>
          <w:lang w:val="en-GB" w:eastAsia="zh-CN"/>
        </w:rPr>
        <w:t>nd</w:t>
      </w:r>
      <w:r>
        <w:rPr>
          <w:b/>
          <w:lang w:val="en-GB" w:eastAsia="zh-CN"/>
        </w:rPr>
        <w:t xml:space="preserve"> starting symbol</w:t>
      </w:r>
    </w:p>
    <w:p w14:paraId="1A4A5E50" w14:textId="77777777" w:rsidR="009E48F9" w:rsidRPr="00D34FDC" w:rsidRDefault="009E48F9" w:rsidP="009E48F9">
      <w:pPr>
        <w:rPr>
          <w:lang w:val="en-GB" w:eastAsia="zh-CN"/>
        </w:rPr>
      </w:pPr>
    </w:p>
    <w:p w14:paraId="3210E8D2" w14:textId="77777777" w:rsidR="009E48F9" w:rsidRPr="00E05576" w:rsidRDefault="009E48F9" w:rsidP="009E48F9">
      <w:pPr>
        <w:rPr>
          <w:lang w:val="en-GB" w:eastAsia="zh-CN"/>
        </w:rPr>
      </w:pPr>
      <w:r w:rsidRPr="004B2BDD">
        <w:rPr>
          <w:b/>
          <w:lang w:val="en-GB" w:eastAsia="zh-CN"/>
        </w:rPr>
        <w:t>Proposal 2-</w:t>
      </w:r>
      <w:r>
        <w:rPr>
          <w:b/>
          <w:lang w:val="en-GB" w:eastAsia="zh-CN"/>
        </w:rPr>
        <w:t>6</w:t>
      </w:r>
      <w:r w:rsidRPr="004B2BDD">
        <w:rPr>
          <w:b/>
          <w:lang w:val="en-GB" w:eastAsia="zh-CN"/>
        </w:rPr>
        <w:t>:</w:t>
      </w:r>
      <w:r>
        <w:rPr>
          <w:rFonts w:hint="eastAsia"/>
          <w:lang w:val="en-GB" w:eastAsia="zh-CN"/>
        </w:rPr>
        <w:t xml:space="preserve"> </w:t>
      </w:r>
      <w:r w:rsidRPr="00E05576">
        <w:rPr>
          <w:b/>
          <w:lang w:val="en-GB" w:eastAsia="zh-CN"/>
        </w:rPr>
        <w:t>Slots with PSFCH symbols only have 1 candidate starting symbol</w:t>
      </w:r>
      <w:r>
        <w:rPr>
          <w:b/>
          <w:lang w:val="en-GB" w:eastAsia="zh-CN"/>
        </w:rPr>
        <w:t>.</w:t>
      </w:r>
    </w:p>
    <w:p w14:paraId="1D17B63C" w14:textId="77777777" w:rsidR="002F439A" w:rsidRDefault="002F439A">
      <w:pPr>
        <w:rPr>
          <w:lang w:val="en-GB" w:eastAsia="zh-CN"/>
        </w:rPr>
      </w:pPr>
    </w:p>
    <w:p w14:paraId="3C94E2D6" w14:textId="77777777" w:rsidR="00356F31" w:rsidRDefault="00356F31" w:rsidP="00356F31">
      <w:pPr>
        <w:pStyle w:val="Heading3"/>
        <w:numPr>
          <w:ilvl w:val="2"/>
          <w:numId w:val="2"/>
        </w:numPr>
        <w:rPr>
          <w:lang w:eastAsia="zh-CN"/>
        </w:rPr>
      </w:pPr>
      <w:r>
        <w:rPr>
          <w:lang w:eastAsia="zh-CN"/>
        </w:rPr>
        <w:t>3</w:t>
      </w:r>
      <w:r w:rsidRPr="00CC7C2A">
        <w:rPr>
          <w:vertAlign w:val="superscript"/>
          <w:lang w:eastAsia="zh-CN"/>
        </w:rPr>
        <w:t>rd</w:t>
      </w:r>
      <w:r>
        <w:rPr>
          <w:lang w:eastAsia="zh-CN"/>
        </w:rPr>
        <w:t xml:space="preserve"> round Proposals (after Monday offline)</w:t>
      </w:r>
    </w:p>
    <w:p w14:paraId="4C13CD58" w14:textId="3DBD0652" w:rsidR="0037792B" w:rsidRDefault="0037792B" w:rsidP="00356F31">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 xml:space="preserve">Proposal 2-1: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2EB98EDF" w14:textId="77777777" w:rsidR="0037792B" w:rsidRDefault="0037792B" w:rsidP="0037792B">
      <w:pPr>
        <w:pStyle w:val="ListParagraph"/>
        <w:numPr>
          <w:ilvl w:val="0"/>
          <w:numId w:val="30"/>
        </w:numPr>
        <w:rPr>
          <w:b/>
          <w:lang w:val="en-GB" w:eastAsia="zh-CN"/>
        </w:rPr>
      </w:pPr>
      <w:r>
        <w:rPr>
          <w:b/>
          <w:lang w:val="en-GB" w:eastAsia="zh-CN"/>
        </w:rPr>
        <w:t>Regarding the location of 1</w:t>
      </w:r>
      <w:r w:rsidRPr="00B0085A">
        <w:rPr>
          <w:b/>
          <w:vertAlign w:val="superscript"/>
          <w:lang w:val="en-GB" w:eastAsia="zh-CN"/>
        </w:rPr>
        <w:t>st</w:t>
      </w:r>
      <w:r>
        <w:rPr>
          <w:b/>
          <w:lang w:val="en-GB" w:eastAsia="zh-CN"/>
        </w:rPr>
        <w:t xml:space="preserve"> starting symbol, down-select one of the followings:</w:t>
      </w:r>
    </w:p>
    <w:p w14:paraId="1FAADC0D" w14:textId="77777777" w:rsidR="0037792B" w:rsidRDefault="0037792B" w:rsidP="0037792B">
      <w:pPr>
        <w:pStyle w:val="ListParagraph"/>
        <w:numPr>
          <w:ilvl w:val="1"/>
          <w:numId w:val="30"/>
        </w:numPr>
        <w:rPr>
          <w:b/>
          <w:lang w:val="en-GB" w:eastAsia="zh-CN"/>
        </w:rPr>
      </w:pPr>
      <w:r>
        <w:rPr>
          <w:rFonts w:hint="eastAsia"/>
          <w:b/>
          <w:lang w:val="en-GB" w:eastAsia="zh-CN"/>
        </w:rPr>
        <w:t>O</w:t>
      </w:r>
      <w:r>
        <w:rPr>
          <w:b/>
          <w:lang w:val="en-GB" w:eastAsia="zh-CN"/>
        </w:rPr>
        <w:t>ption 1: it is fixed as symbol#0</w:t>
      </w:r>
    </w:p>
    <w:p w14:paraId="78C8ACCB" w14:textId="77777777" w:rsidR="0037792B" w:rsidRDefault="0037792B" w:rsidP="0037792B">
      <w:pPr>
        <w:pStyle w:val="ListParagraph"/>
        <w:numPr>
          <w:ilvl w:val="1"/>
          <w:numId w:val="30"/>
        </w:numPr>
        <w:rPr>
          <w:b/>
          <w:lang w:val="en-GB" w:eastAsia="zh-CN"/>
        </w:rPr>
      </w:pPr>
      <w:r>
        <w:rPr>
          <w:b/>
          <w:lang w:val="en-GB" w:eastAsia="zh-CN"/>
        </w:rPr>
        <w:t>Option 2: it is i</w:t>
      </w:r>
      <w:r w:rsidRPr="002A3F48">
        <w:rPr>
          <w:b/>
          <w:lang w:val="en-GB" w:eastAsia="zh-CN"/>
        </w:rPr>
        <w:t xml:space="preserve">ndicated by </w:t>
      </w:r>
      <w:r w:rsidRPr="00FE7D1B">
        <w:rPr>
          <w:b/>
          <w:i/>
          <w:lang w:val="en-GB" w:eastAsia="zh-CN"/>
        </w:rPr>
        <w:t>sl-StartSymbol</w:t>
      </w:r>
      <w:r w:rsidRPr="00CA47B2">
        <w:rPr>
          <w:b/>
          <w:lang w:val="en-GB" w:eastAsia="zh-CN"/>
        </w:rPr>
        <w:t xml:space="preserve"> as in R16 NR SL</w:t>
      </w:r>
    </w:p>
    <w:p w14:paraId="4599F24A" w14:textId="77777777" w:rsidR="0037792B" w:rsidRDefault="0037792B" w:rsidP="0037792B">
      <w:pPr>
        <w:pStyle w:val="ListParagraph"/>
        <w:numPr>
          <w:ilvl w:val="0"/>
          <w:numId w:val="30"/>
        </w:numPr>
        <w:rPr>
          <w:b/>
          <w:lang w:val="en-GB" w:eastAsia="zh-CN"/>
        </w:rPr>
      </w:pPr>
      <w:r>
        <w:rPr>
          <w:b/>
          <w:lang w:val="en-GB" w:eastAsia="zh-CN"/>
        </w:rPr>
        <w:t>Regarding the location of  2</w:t>
      </w:r>
      <w:r w:rsidRPr="00CC2976">
        <w:rPr>
          <w:b/>
          <w:vertAlign w:val="superscript"/>
          <w:lang w:val="en-GB" w:eastAsia="zh-CN"/>
        </w:rPr>
        <w:t>nd</w:t>
      </w:r>
      <w:r>
        <w:rPr>
          <w:b/>
          <w:lang w:val="en-GB" w:eastAsia="zh-CN"/>
        </w:rPr>
        <w:t xml:space="preserve"> starting symbol, down-select one of the followings:</w:t>
      </w:r>
    </w:p>
    <w:p w14:paraId="3DF0D52D" w14:textId="77777777" w:rsidR="0037792B" w:rsidRDefault="0037792B" w:rsidP="0037792B">
      <w:pPr>
        <w:pStyle w:val="ListParagraph"/>
        <w:numPr>
          <w:ilvl w:val="1"/>
          <w:numId w:val="30"/>
        </w:numPr>
        <w:rPr>
          <w:b/>
          <w:lang w:val="en-GB" w:eastAsia="zh-CN"/>
        </w:rPr>
      </w:pPr>
      <w:r>
        <w:rPr>
          <w:rFonts w:hint="eastAsia"/>
          <w:b/>
          <w:lang w:val="en-GB" w:eastAsia="zh-CN"/>
        </w:rPr>
        <w:t>O</w:t>
      </w:r>
      <w:r>
        <w:rPr>
          <w:b/>
          <w:lang w:val="en-GB" w:eastAsia="zh-CN"/>
        </w:rPr>
        <w:t>ption A: it is a fixed location</w:t>
      </w:r>
    </w:p>
    <w:p w14:paraId="5B2F0673" w14:textId="77777777" w:rsidR="0037792B" w:rsidRDefault="0037792B" w:rsidP="0037792B">
      <w:pPr>
        <w:pStyle w:val="ListParagraph"/>
        <w:numPr>
          <w:ilvl w:val="2"/>
          <w:numId w:val="30"/>
        </w:numPr>
        <w:rPr>
          <w:b/>
          <w:lang w:val="en-GB" w:eastAsia="zh-CN"/>
        </w:rPr>
      </w:pPr>
      <w:r>
        <w:rPr>
          <w:b/>
          <w:lang w:val="en-GB" w:eastAsia="zh-CN"/>
        </w:rPr>
        <w:t>FFS the location, e.g., symbol#4, #7, etc.</w:t>
      </w:r>
    </w:p>
    <w:p w14:paraId="36174138" w14:textId="77777777" w:rsidR="0037792B" w:rsidRDefault="0037792B" w:rsidP="0037792B">
      <w:pPr>
        <w:pStyle w:val="ListParagraph"/>
        <w:numPr>
          <w:ilvl w:val="1"/>
          <w:numId w:val="30"/>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ins w:id="17" w:author="3GPPpresenter" w:date="2022-11-14T11:16:00Z">
        <w:r>
          <w:rPr>
            <w:b/>
            <w:lang w:val="en-GB" w:eastAsia="zh-CN"/>
          </w:rPr>
          <w:t xml:space="preserve"> per resource pool</w:t>
        </w:r>
      </w:ins>
    </w:p>
    <w:p w14:paraId="352DDA36" w14:textId="77777777" w:rsidR="0037792B" w:rsidRDefault="0037792B" w:rsidP="0037792B">
      <w:pPr>
        <w:pStyle w:val="ListParagraph"/>
        <w:numPr>
          <w:ilvl w:val="2"/>
          <w:numId w:val="30"/>
        </w:numPr>
        <w:rPr>
          <w:b/>
          <w:lang w:val="en-GB" w:eastAsia="zh-CN"/>
        </w:rPr>
      </w:pPr>
      <w:r>
        <w:rPr>
          <w:b/>
          <w:lang w:val="en-GB" w:eastAsia="zh-CN"/>
        </w:rPr>
        <w:t xml:space="preserve">FFS the </w:t>
      </w:r>
      <w:ins w:id="18" w:author="3GPPpresenter" w:date="2022-11-14T11:11:00Z">
        <w:r>
          <w:rPr>
            <w:b/>
            <w:lang w:val="en-GB" w:eastAsia="zh-CN"/>
          </w:rPr>
          <w:t xml:space="preserve">details of </w:t>
        </w:r>
      </w:ins>
      <w:r>
        <w:rPr>
          <w:b/>
          <w:lang w:val="en-GB" w:eastAsia="zh-CN"/>
        </w:rPr>
        <w:t>candidate locations</w:t>
      </w:r>
      <w:del w:id="19" w:author="3GPPpresenter" w:date="2022-11-14T11:09:00Z">
        <w:r w:rsidDel="0066302B">
          <w:rPr>
            <w:b/>
            <w:lang w:val="en-GB" w:eastAsia="zh-CN"/>
          </w:rPr>
          <w:delText>, e.g., symbol{#4,#5,#6,#7}</w:delText>
        </w:r>
      </w:del>
    </w:p>
    <w:p w14:paraId="3B190D6E" w14:textId="77777777" w:rsidR="0037792B" w:rsidRPr="00F2570B" w:rsidRDefault="0037792B" w:rsidP="0037792B">
      <w:pPr>
        <w:pStyle w:val="ListParagraph"/>
        <w:numPr>
          <w:ilvl w:val="0"/>
          <w:numId w:val="30"/>
        </w:numPr>
        <w:rPr>
          <w:b/>
          <w:lang w:val="en-GB" w:eastAsia="zh-CN"/>
        </w:rPr>
      </w:pPr>
      <w:r>
        <w:rPr>
          <w:rFonts w:hint="eastAsia"/>
          <w:b/>
          <w:lang w:val="en-GB" w:eastAsia="zh-CN"/>
        </w:rPr>
        <w:t>N</w:t>
      </w:r>
      <w:r>
        <w:rPr>
          <w:b/>
          <w:lang w:val="en-GB" w:eastAsia="zh-CN"/>
        </w:rPr>
        <w:t>ote: assume symbol index in a slot starts from #0</w:t>
      </w:r>
    </w:p>
    <w:p w14:paraId="4B24F732" w14:textId="77777777" w:rsidR="0037792B" w:rsidRDefault="0037792B" w:rsidP="0037792B">
      <w:pPr>
        <w:rPr>
          <w:lang w:val="en-GB" w:eastAsia="zh-CN"/>
        </w:rPr>
      </w:pPr>
    </w:p>
    <w:p w14:paraId="642C28E1" w14:textId="77777777" w:rsidR="0037792B" w:rsidRDefault="0037792B" w:rsidP="0037792B">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2</w:t>
      </w:r>
      <w:r w:rsidRPr="004B2BDD">
        <w:rPr>
          <w:b/>
          <w:lang w:val="en-GB" w:eastAsia="zh-CN"/>
        </w:rPr>
        <w:t xml:space="preserve">: </w:t>
      </w:r>
      <w:ins w:id="20" w:author="3GPPpresenter" w:date="2022-11-14T11:25:00Z">
        <w:r>
          <w:rPr>
            <w:b/>
            <w:lang w:val="en-GB" w:eastAsia="zh-CN"/>
          </w:rPr>
          <w:t xml:space="preserve">In a resource pool </w:t>
        </w:r>
      </w:ins>
      <w:ins w:id="21" w:author="3GPPpresenter" w:date="2022-11-14T11:27:00Z">
        <w:r>
          <w:rPr>
            <w:b/>
            <w:lang w:val="en-GB" w:eastAsia="zh-CN"/>
          </w:rPr>
          <w:t>(pre-)</w:t>
        </w:r>
      </w:ins>
      <w:ins w:id="22" w:author="3GPPpresenter" w:date="2022-11-14T11:25:00Z">
        <w:r>
          <w:rPr>
            <w:b/>
            <w:lang w:val="en-GB" w:eastAsia="zh-CN"/>
          </w:rPr>
          <w:t xml:space="preserve">configured with </w:t>
        </w:r>
      </w:ins>
      <w:del w:id="23" w:author="3GPPpresenter" w:date="2022-11-14T11:25:00Z">
        <w:r w:rsidDel="0060599C">
          <w:rPr>
            <w:b/>
            <w:lang w:val="en-GB" w:eastAsia="zh-CN"/>
          </w:rPr>
          <w:delText xml:space="preserve">For </w:delText>
        </w:r>
      </w:del>
      <w:r>
        <w:rPr>
          <w:b/>
          <w:lang w:val="en-GB" w:eastAsia="zh-CN"/>
        </w:rPr>
        <w:t xml:space="preserve">slots with </w:t>
      </w:r>
      <w:r w:rsidRPr="004B2BDD">
        <w:rPr>
          <w:b/>
          <w:lang w:val="en-GB" w:eastAsia="zh-CN"/>
        </w:rPr>
        <w:t>2 candidate starting symbols</w:t>
      </w:r>
      <w:r>
        <w:rPr>
          <w:b/>
          <w:lang w:val="en-GB" w:eastAsia="zh-CN"/>
        </w:rPr>
        <w:t xml:space="preserve"> for a PSCCH/PSSCH transmission:</w:t>
      </w:r>
    </w:p>
    <w:p w14:paraId="0D293947" w14:textId="77777777" w:rsidR="0037792B" w:rsidRPr="004D1C5A" w:rsidRDefault="0037792B" w:rsidP="0037792B">
      <w:pPr>
        <w:pStyle w:val="ListParagraph"/>
        <w:numPr>
          <w:ilvl w:val="0"/>
          <w:numId w:val="30"/>
        </w:numPr>
        <w:rPr>
          <w:b/>
          <w:lang w:val="en-GB" w:eastAsia="zh-CN"/>
        </w:rPr>
      </w:pPr>
      <w:r w:rsidRPr="004D1C5A">
        <w:rPr>
          <w:b/>
          <w:lang w:val="en-GB" w:eastAsia="zh-CN"/>
        </w:rPr>
        <w:t>TBS is determined based on a reference symbol length, down-select one of the followings:</w:t>
      </w:r>
    </w:p>
    <w:p w14:paraId="0186FDBD" w14:textId="77777777" w:rsidR="0037792B" w:rsidRDefault="0037792B" w:rsidP="0037792B">
      <w:pPr>
        <w:pStyle w:val="ListParagraph"/>
        <w:numPr>
          <w:ilvl w:val="1"/>
          <w:numId w:val="30"/>
        </w:numPr>
        <w:rPr>
          <w:b/>
          <w:lang w:val="en-GB" w:eastAsia="zh-CN"/>
        </w:rPr>
      </w:pPr>
      <w:r>
        <w:rPr>
          <w:b/>
          <w:lang w:val="en-GB" w:eastAsia="zh-CN"/>
        </w:rPr>
        <w:t xml:space="preserve">Option 1: The </w:t>
      </w:r>
      <w:r w:rsidRPr="004D1C5A">
        <w:rPr>
          <w:b/>
          <w:lang w:val="en-GB" w:eastAsia="zh-CN"/>
        </w:rPr>
        <w:t>reference symbol length</w:t>
      </w:r>
      <w:r>
        <w:rPr>
          <w:b/>
          <w:lang w:val="en-GB" w:eastAsia="zh-CN"/>
        </w:rPr>
        <w:t xml:space="preserve"> is dynamically indicated by Tx UE</w:t>
      </w:r>
    </w:p>
    <w:p w14:paraId="32C0DDD4" w14:textId="77777777" w:rsidR="0037792B" w:rsidRDefault="0037792B" w:rsidP="0037792B">
      <w:pPr>
        <w:pStyle w:val="ListParagraph"/>
        <w:numPr>
          <w:ilvl w:val="1"/>
          <w:numId w:val="30"/>
        </w:numPr>
        <w:rPr>
          <w:b/>
          <w:lang w:val="en-GB" w:eastAsia="zh-CN"/>
        </w:rPr>
      </w:pPr>
      <w:r>
        <w:rPr>
          <w:rFonts w:hint="eastAsia"/>
          <w:b/>
          <w:lang w:val="en-GB" w:eastAsia="zh-CN"/>
        </w:rPr>
        <w:t>O</w:t>
      </w:r>
      <w:r>
        <w:rPr>
          <w:b/>
          <w:lang w:val="en-GB" w:eastAsia="zh-CN"/>
        </w:rPr>
        <w:t xml:space="preserve">ption 2: The </w:t>
      </w:r>
      <w:r w:rsidRPr="004D1C5A">
        <w:rPr>
          <w:b/>
          <w:lang w:val="en-GB" w:eastAsia="zh-CN"/>
        </w:rPr>
        <w:t>reference symbol length</w:t>
      </w:r>
      <w:r>
        <w:rPr>
          <w:b/>
          <w:lang w:val="en-GB" w:eastAsia="zh-CN"/>
        </w:rPr>
        <w:t xml:space="preserve"> is determined based on 1</w:t>
      </w:r>
      <w:r w:rsidRPr="008D09E2">
        <w:rPr>
          <w:b/>
          <w:vertAlign w:val="superscript"/>
          <w:lang w:val="en-GB" w:eastAsia="zh-CN"/>
        </w:rPr>
        <w:t>st</w:t>
      </w:r>
      <w:r>
        <w:rPr>
          <w:b/>
          <w:lang w:val="en-GB" w:eastAsia="zh-CN"/>
        </w:rPr>
        <w:t xml:space="preserve"> starting symbol</w:t>
      </w:r>
    </w:p>
    <w:p w14:paraId="2C0AE144" w14:textId="77777777" w:rsidR="0037792B" w:rsidRDefault="0037792B" w:rsidP="0037792B">
      <w:pPr>
        <w:pStyle w:val="ListParagraph"/>
        <w:numPr>
          <w:ilvl w:val="1"/>
          <w:numId w:val="30"/>
        </w:numPr>
        <w:rPr>
          <w:b/>
          <w:lang w:val="en-GB" w:eastAsia="zh-CN"/>
        </w:rPr>
      </w:pPr>
      <w:r>
        <w:rPr>
          <w:rFonts w:hint="eastAsia"/>
          <w:b/>
          <w:lang w:val="en-GB" w:eastAsia="zh-CN"/>
        </w:rPr>
        <w:lastRenderedPageBreak/>
        <w:t>O</w:t>
      </w:r>
      <w:r>
        <w:rPr>
          <w:b/>
          <w:lang w:val="en-GB" w:eastAsia="zh-CN"/>
        </w:rPr>
        <w:t xml:space="preserve">ption 3: The </w:t>
      </w:r>
      <w:r w:rsidRPr="004D1C5A">
        <w:rPr>
          <w:b/>
          <w:lang w:val="en-GB" w:eastAsia="zh-CN"/>
        </w:rPr>
        <w:t>reference symbol length</w:t>
      </w:r>
      <w:r>
        <w:rPr>
          <w:b/>
          <w:lang w:val="en-GB" w:eastAsia="zh-CN"/>
        </w:rPr>
        <w:t xml:space="preserve"> is determined based on 2</w:t>
      </w:r>
      <w:r w:rsidRPr="00A012D9">
        <w:rPr>
          <w:b/>
          <w:vertAlign w:val="superscript"/>
          <w:lang w:val="en-GB" w:eastAsia="zh-CN"/>
        </w:rPr>
        <w:t>nd</w:t>
      </w:r>
      <w:r>
        <w:rPr>
          <w:b/>
          <w:lang w:val="en-GB" w:eastAsia="zh-CN"/>
        </w:rPr>
        <w:t xml:space="preserve"> starting symbol</w:t>
      </w:r>
    </w:p>
    <w:p w14:paraId="3870A51D" w14:textId="77777777" w:rsidR="0037792B" w:rsidRDefault="0037792B" w:rsidP="0037792B">
      <w:pPr>
        <w:pStyle w:val="ListParagraph"/>
        <w:numPr>
          <w:ilvl w:val="1"/>
          <w:numId w:val="30"/>
        </w:numPr>
        <w:rPr>
          <w:ins w:id="24" w:author="3GPPpresenter" w:date="2022-11-14T11:18:00Z"/>
          <w:b/>
          <w:lang w:val="en-GB" w:eastAsia="zh-CN"/>
        </w:rPr>
      </w:pPr>
      <w:ins w:id="25" w:author="3GPPpresenter" w:date="2022-11-14T11:18:00Z">
        <w:r>
          <w:rPr>
            <w:rFonts w:hint="eastAsia"/>
            <w:b/>
            <w:lang w:val="en-GB" w:eastAsia="zh-CN"/>
          </w:rPr>
          <w:t>O</w:t>
        </w:r>
        <w:r>
          <w:rPr>
            <w:b/>
            <w:lang w:val="en-GB" w:eastAsia="zh-CN"/>
          </w:rPr>
          <w:t xml:space="preserve">ption 4: The </w:t>
        </w:r>
        <w:r w:rsidRPr="004D1C5A">
          <w:rPr>
            <w:b/>
            <w:lang w:val="en-GB" w:eastAsia="zh-CN"/>
          </w:rPr>
          <w:t>reference symbol length</w:t>
        </w:r>
        <w:r>
          <w:rPr>
            <w:b/>
            <w:lang w:val="en-GB" w:eastAsia="zh-CN"/>
          </w:rPr>
          <w:t xml:space="preserve"> is (pre-)configured</w:t>
        </w:r>
      </w:ins>
      <w:ins w:id="26" w:author="3GPPpresenter" w:date="2022-11-14T11:21:00Z">
        <w:r>
          <w:rPr>
            <w:b/>
            <w:lang w:val="en-GB" w:eastAsia="zh-CN"/>
          </w:rPr>
          <w:t xml:space="preserve"> per resource pool</w:t>
        </w:r>
      </w:ins>
    </w:p>
    <w:p w14:paraId="547B1C98" w14:textId="77777777" w:rsidR="0037792B" w:rsidRDefault="0037792B" w:rsidP="0037792B">
      <w:pPr>
        <w:rPr>
          <w:lang w:val="en-GB" w:eastAsia="zh-CN"/>
        </w:rPr>
      </w:pPr>
    </w:p>
    <w:p w14:paraId="1204C74B" w14:textId="77777777" w:rsidR="0037792B" w:rsidRDefault="0037792B" w:rsidP="0037792B">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3</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5C5E3414" w14:textId="77777777" w:rsidR="0037792B" w:rsidRPr="004D1C5A" w:rsidRDefault="0037792B" w:rsidP="0037792B">
      <w:pPr>
        <w:pStyle w:val="ListParagraph"/>
        <w:numPr>
          <w:ilvl w:val="0"/>
          <w:numId w:val="30"/>
        </w:numPr>
        <w:rPr>
          <w:b/>
          <w:lang w:val="en-GB" w:eastAsia="zh-CN"/>
        </w:rPr>
      </w:pPr>
      <w:r>
        <w:rPr>
          <w:b/>
          <w:lang w:val="en-GB" w:eastAsia="zh-CN"/>
        </w:rPr>
        <w:t>Regarding AGC symbol(s)</w:t>
      </w:r>
      <w:r w:rsidRPr="004D1C5A">
        <w:rPr>
          <w:b/>
          <w:lang w:val="en-GB" w:eastAsia="zh-CN"/>
        </w:rPr>
        <w:t>, down-select one of the followings:</w:t>
      </w:r>
    </w:p>
    <w:p w14:paraId="2500C712" w14:textId="77777777" w:rsidR="0037792B" w:rsidRDefault="0037792B" w:rsidP="0037792B">
      <w:pPr>
        <w:pStyle w:val="ListParagraph"/>
        <w:numPr>
          <w:ilvl w:val="1"/>
          <w:numId w:val="30"/>
        </w:numPr>
        <w:rPr>
          <w:b/>
          <w:lang w:val="en-GB" w:eastAsia="zh-CN"/>
        </w:rPr>
      </w:pPr>
      <w:r>
        <w:rPr>
          <w:rFonts w:hint="eastAsia"/>
          <w:b/>
          <w:lang w:val="en-GB" w:eastAsia="zh-CN"/>
        </w:rPr>
        <w:t>O</w:t>
      </w:r>
      <w:r>
        <w:rPr>
          <w:b/>
          <w:lang w:val="en-GB" w:eastAsia="zh-CN"/>
        </w:rPr>
        <w:t>ption 1: The slot always has two AGC symbols</w:t>
      </w:r>
    </w:p>
    <w:p w14:paraId="29E1D548" w14:textId="77777777" w:rsidR="0037792B" w:rsidRDefault="0037792B" w:rsidP="0037792B">
      <w:pPr>
        <w:pStyle w:val="ListParagraph"/>
        <w:numPr>
          <w:ilvl w:val="1"/>
          <w:numId w:val="30"/>
        </w:numPr>
        <w:rPr>
          <w:b/>
          <w:lang w:val="en-GB" w:eastAsia="zh-CN"/>
        </w:rPr>
      </w:pPr>
      <w:r>
        <w:rPr>
          <w:rFonts w:hint="eastAsia"/>
          <w:b/>
          <w:lang w:val="en-GB" w:eastAsia="zh-CN"/>
        </w:rPr>
        <w:t>O</w:t>
      </w:r>
      <w:r>
        <w:rPr>
          <w:b/>
          <w:lang w:val="en-GB" w:eastAsia="zh-CN"/>
        </w:rPr>
        <w:t>ption 2: If PSCCH/PSSCH transmission starts from 1</w:t>
      </w:r>
      <w:r w:rsidRPr="00E84677">
        <w:rPr>
          <w:b/>
          <w:vertAlign w:val="superscript"/>
          <w:lang w:val="en-GB" w:eastAsia="zh-CN"/>
        </w:rPr>
        <w:t>st</w:t>
      </w:r>
      <w:r>
        <w:rPr>
          <w:b/>
          <w:lang w:val="en-GB" w:eastAsia="zh-CN"/>
        </w:rPr>
        <w:t xml:space="preserve"> starting symbol, the slot only has 1 AGC symbol; otherwise, the slot has two AGC symbols</w:t>
      </w:r>
    </w:p>
    <w:p w14:paraId="57BFF988" w14:textId="77777777" w:rsidR="0037792B" w:rsidRPr="00911B66" w:rsidRDefault="0037792B" w:rsidP="0037792B">
      <w:pPr>
        <w:rPr>
          <w:lang w:val="en-GB" w:eastAsia="zh-CN"/>
        </w:rPr>
      </w:pPr>
    </w:p>
    <w:p w14:paraId="7AD4B018" w14:textId="77777777" w:rsidR="0037792B" w:rsidRDefault="0037792B" w:rsidP="0037792B">
      <w:pPr>
        <w:rPr>
          <w:b/>
          <w:lang w:val="en-GB" w:eastAsia="zh-CN"/>
        </w:rPr>
      </w:pPr>
      <w:r w:rsidRPr="004B2BDD">
        <w:rPr>
          <w:b/>
          <w:lang w:val="en-GB" w:eastAsia="zh-CN"/>
        </w:rPr>
        <w:t>Proposal 2-</w:t>
      </w:r>
      <w:r>
        <w:rPr>
          <w:b/>
          <w:lang w:val="en-GB" w:eastAsia="zh-CN"/>
        </w:rPr>
        <w:t>4</w:t>
      </w:r>
      <w:r w:rsidRPr="004B2BDD">
        <w:rPr>
          <w:b/>
          <w:lang w:val="en-GB" w:eastAsia="zh-CN"/>
        </w:rPr>
        <w:t xml:space="preserve">: </w:t>
      </w:r>
      <w:r>
        <w:rPr>
          <w:b/>
          <w:lang w:val="en-GB" w:eastAsia="zh-CN"/>
        </w:rPr>
        <w:t xml:space="preserve">On </w:t>
      </w:r>
      <w:r w:rsidRPr="004B2BDD">
        <w:rPr>
          <w:b/>
          <w:lang w:val="en-GB" w:eastAsia="zh-CN"/>
        </w:rPr>
        <w:t>2 candidate starting symbols within a slot</w:t>
      </w:r>
      <w:r>
        <w:rPr>
          <w:b/>
          <w:lang w:val="en-GB" w:eastAsia="zh-CN"/>
        </w:rPr>
        <w:t xml:space="preserve"> for a PSCCH/PSSCH transmission:</w:t>
      </w:r>
    </w:p>
    <w:p w14:paraId="4C7472D1" w14:textId="77777777" w:rsidR="0037792B" w:rsidRDefault="0037792B" w:rsidP="0037792B">
      <w:pPr>
        <w:pStyle w:val="ListParagraph"/>
        <w:numPr>
          <w:ilvl w:val="0"/>
          <w:numId w:val="30"/>
        </w:numPr>
        <w:rPr>
          <w:b/>
          <w:lang w:val="en-GB" w:eastAsia="zh-CN"/>
        </w:rPr>
      </w:pPr>
      <w:r>
        <w:rPr>
          <w:b/>
          <w:lang w:val="en-GB" w:eastAsia="zh-CN"/>
        </w:rPr>
        <w:t>Regarding Tx UE behaviour</w:t>
      </w:r>
    </w:p>
    <w:p w14:paraId="2A659D8F" w14:textId="77777777" w:rsidR="0037792B" w:rsidRDefault="0037792B" w:rsidP="0037792B">
      <w:pPr>
        <w:pStyle w:val="ListParagraph"/>
        <w:numPr>
          <w:ilvl w:val="1"/>
          <w:numId w:val="30"/>
        </w:numPr>
        <w:rPr>
          <w:b/>
          <w:lang w:val="en-GB" w:eastAsia="zh-CN"/>
        </w:rPr>
      </w:pPr>
      <w:r>
        <w:rPr>
          <w:b/>
          <w:lang w:val="en-GB" w:eastAsia="zh-CN"/>
        </w:rPr>
        <w:t>The 1</w:t>
      </w:r>
      <w:r w:rsidRPr="00FE513B">
        <w:rPr>
          <w:b/>
          <w:vertAlign w:val="superscript"/>
          <w:lang w:val="en-GB" w:eastAsia="zh-CN"/>
        </w:rPr>
        <w:t>st</w:t>
      </w:r>
      <w:r>
        <w:rPr>
          <w:b/>
          <w:lang w:val="en-GB" w:eastAsia="zh-CN"/>
        </w:rPr>
        <w:t xml:space="preserve"> slot of a initiated COT</w:t>
      </w:r>
      <w:r w:rsidRPr="0050173C">
        <w:rPr>
          <w:b/>
          <w:lang w:val="en-GB" w:eastAsia="zh-CN"/>
        </w:rPr>
        <w:t xml:space="preserve"> </w:t>
      </w:r>
      <w:r>
        <w:rPr>
          <w:b/>
          <w:lang w:val="en-GB" w:eastAsia="zh-CN"/>
        </w:rPr>
        <w:t>has 2</w:t>
      </w:r>
      <w:r w:rsidRPr="00E22B83">
        <w:rPr>
          <w:b/>
          <w:lang w:val="en-GB" w:eastAsia="zh-CN"/>
        </w:rPr>
        <w:t xml:space="preserve"> </w:t>
      </w:r>
      <w:r w:rsidRPr="004B2BDD">
        <w:rPr>
          <w:b/>
          <w:lang w:val="en-GB" w:eastAsia="zh-CN"/>
        </w:rPr>
        <w:t>candidate starting symbols</w:t>
      </w:r>
      <w:r>
        <w:rPr>
          <w:b/>
          <w:lang w:val="en-GB" w:eastAsia="zh-CN"/>
        </w:rPr>
        <w:t>, and the Tx UE chooses the earliest starting symbol in this slot for transmission after clearing the LBT</w:t>
      </w:r>
    </w:p>
    <w:p w14:paraId="175A446E" w14:textId="77777777" w:rsidR="0037792B" w:rsidRDefault="0037792B" w:rsidP="0037792B">
      <w:pPr>
        <w:pStyle w:val="ListParagraph"/>
        <w:numPr>
          <w:ilvl w:val="1"/>
          <w:numId w:val="30"/>
        </w:numPr>
        <w:rPr>
          <w:b/>
          <w:lang w:val="en-GB" w:eastAsia="zh-CN"/>
        </w:rPr>
      </w:pPr>
      <w:r>
        <w:rPr>
          <w:b/>
          <w:lang w:val="en-GB" w:eastAsia="zh-CN"/>
        </w:rPr>
        <w:t>The remaining slots within the COT</w:t>
      </w:r>
      <w:r w:rsidRPr="004932CE">
        <w:rPr>
          <w:b/>
          <w:lang w:val="en-GB" w:eastAsia="zh-CN"/>
        </w:rPr>
        <w:t xml:space="preserve"> </w:t>
      </w:r>
      <w:r>
        <w:rPr>
          <w:b/>
          <w:lang w:val="en-GB" w:eastAsia="zh-CN"/>
        </w:rPr>
        <w:t xml:space="preserve">only have 1 </w:t>
      </w:r>
      <w:r w:rsidRPr="004B2BDD">
        <w:rPr>
          <w:b/>
          <w:lang w:val="en-GB" w:eastAsia="zh-CN"/>
        </w:rPr>
        <w:t>candidate starting symbol</w:t>
      </w:r>
      <w:r>
        <w:rPr>
          <w:rFonts w:hint="eastAsia"/>
          <w:b/>
          <w:lang w:val="en-GB" w:eastAsia="zh-CN"/>
        </w:rPr>
        <w:t>,</w:t>
      </w:r>
      <w:r>
        <w:rPr>
          <w:b/>
          <w:lang w:val="en-GB" w:eastAsia="zh-CN"/>
        </w:rPr>
        <w:t xml:space="preserve"> so that the Tx UE always transmit from the 1</w:t>
      </w:r>
      <w:r w:rsidRPr="009374DD">
        <w:rPr>
          <w:b/>
          <w:vertAlign w:val="superscript"/>
          <w:lang w:val="en-GB" w:eastAsia="zh-CN"/>
        </w:rPr>
        <w:t>st</w:t>
      </w:r>
      <w:r>
        <w:rPr>
          <w:b/>
          <w:lang w:val="en-GB" w:eastAsia="zh-CN"/>
        </w:rPr>
        <w:t xml:space="preserve"> starting symbol in these slots</w:t>
      </w:r>
    </w:p>
    <w:p w14:paraId="7CFFDC64" w14:textId="77777777" w:rsidR="0037792B" w:rsidRPr="00911B66" w:rsidRDefault="0037792B" w:rsidP="0037792B">
      <w:pPr>
        <w:rPr>
          <w:lang w:val="en-GB" w:eastAsia="zh-CN"/>
        </w:rPr>
      </w:pPr>
    </w:p>
    <w:p w14:paraId="7EB6DD83" w14:textId="77777777" w:rsidR="0037792B" w:rsidRDefault="0037792B" w:rsidP="0037792B">
      <w:pPr>
        <w:rPr>
          <w:b/>
          <w:lang w:val="en-GB" w:eastAsia="zh-CN"/>
        </w:rPr>
      </w:pPr>
      <w:r w:rsidRPr="004B2BDD">
        <w:rPr>
          <w:b/>
          <w:lang w:val="en-GB" w:eastAsia="zh-CN"/>
        </w:rPr>
        <w:t>Proposal 2-</w:t>
      </w:r>
      <w:r>
        <w:rPr>
          <w:b/>
          <w:lang w:val="en-GB" w:eastAsia="zh-CN"/>
        </w:rPr>
        <w:t>5</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485CEE17" w14:textId="77777777" w:rsidR="0037792B" w:rsidRDefault="0037792B" w:rsidP="0037792B">
      <w:pPr>
        <w:pStyle w:val="ListParagraph"/>
        <w:numPr>
          <w:ilvl w:val="0"/>
          <w:numId w:val="30"/>
        </w:numPr>
        <w:rPr>
          <w:b/>
          <w:lang w:val="en-GB" w:eastAsia="zh-CN"/>
        </w:rPr>
      </w:pPr>
      <w:r>
        <w:rPr>
          <w:b/>
          <w:lang w:val="en-GB" w:eastAsia="zh-CN"/>
        </w:rPr>
        <w:t>Regarding Rx UE behaviour, RAN1 further study</w:t>
      </w:r>
      <w:r w:rsidRPr="004D1C5A">
        <w:rPr>
          <w:b/>
          <w:lang w:val="en-GB" w:eastAsia="zh-CN"/>
        </w:rPr>
        <w:t xml:space="preserve"> the followings:</w:t>
      </w:r>
    </w:p>
    <w:p w14:paraId="3026B9CE" w14:textId="77777777" w:rsidR="0037792B" w:rsidRDefault="0037792B" w:rsidP="0037792B">
      <w:pPr>
        <w:pStyle w:val="ListParagraph"/>
        <w:numPr>
          <w:ilvl w:val="1"/>
          <w:numId w:val="30"/>
        </w:numPr>
        <w:rPr>
          <w:b/>
          <w:lang w:val="en-GB" w:eastAsia="zh-CN"/>
        </w:rPr>
      </w:pPr>
      <w:r>
        <w:rPr>
          <w:b/>
          <w:lang w:val="en-GB" w:eastAsia="zh-CN"/>
        </w:rPr>
        <w:t>Option 1: Rx UE always perform PSCCH blind decoding twice in such slots</w:t>
      </w:r>
    </w:p>
    <w:p w14:paraId="58B2D852" w14:textId="77777777" w:rsidR="0037792B" w:rsidRDefault="0037792B" w:rsidP="0037792B">
      <w:pPr>
        <w:pStyle w:val="ListParagraph"/>
        <w:numPr>
          <w:ilvl w:val="1"/>
          <w:numId w:val="30"/>
        </w:numPr>
        <w:rPr>
          <w:b/>
          <w:lang w:val="en-GB" w:eastAsia="zh-CN"/>
        </w:rPr>
      </w:pPr>
      <w:r>
        <w:rPr>
          <w:b/>
          <w:lang w:val="en-GB" w:eastAsia="zh-CN"/>
        </w:rPr>
        <w:t>Option 2: If Rx UE successfully decodes PSCCH corresponding to 1</w:t>
      </w:r>
      <w:r w:rsidRPr="009374DD">
        <w:rPr>
          <w:b/>
          <w:vertAlign w:val="superscript"/>
          <w:lang w:val="en-GB" w:eastAsia="zh-CN"/>
        </w:rPr>
        <w:t>st</w:t>
      </w:r>
      <w:r>
        <w:rPr>
          <w:b/>
          <w:lang w:val="en-GB" w:eastAsia="zh-CN"/>
        </w:rPr>
        <w:t xml:space="preserve"> starting symbol in a slot, the UE does not further perform PSCCH blind decoding corresponding to 2</w:t>
      </w:r>
      <w:r w:rsidRPr="00747F3B">
        <w:rPr>
          <w:b/>
          <w:vertAlign w:val="superscript"/>
          <w:lang w:val="en-GB" w:eastAsia="zh-CN"/>
        </w:rPr>
        <w:t>nd</w:t>
      </w:r>
      <w:r>
        <w:rPr>
          <w:b/>
          <w:lang w:val="en-GB" w:eastAsia="zh-CN"/>
        </w:rPr>
        <w:t xml:space="preserve"> starting symbol in this slot</w:t>
      </w:r>
    </w:p>
    <w:p w14:paraId="60219C60" w14:textId="77777777" w:rsidR="0037792B" w:rsidRDefault="0037792B" w:rsidP="0037792B">
      <w:pPr>
        <w:pStyle w:val="ListParagraph"/>
        <w:numPr>
          <w:ilvl w:val="2"/>
          <w:numId w:val="30"/>
        </w:numPr>
        <w:rPr>
          <w:b/>
          <w:lang w:val="en-GB" w:eastAsia="zh-CN"/>
        </w:rPr>
      </w:pPr>
      <w:r>
        <w:rPr>
          <w:b/>
          <w:lang w:val="en-GB" w:eastAsia="zh-CN"/>
        </w:rPr>
        <w:t>FFS: whether Option 2 is feasible considering UE processing capability, i.e., whether or not UE can finish decoding PSCCH corresponding to 1</w:t>
      </w:r>
      <w:r w:rsidRPr="00225F52">
        <w:rPr>
          <w:b/>
          <w:vertAlign w:val="superscript"/>
          <w:lang w:val="en-GB" w:eastAsia="zh-CN"/>
        </w:rPr>
        <w:t>st</w:t>
      </w:r>
      <w:r>
        <w:rPr>
          <w:b/>
          <w:lang w:val="en-GB" w:eastAsia="zh-CN"/>
        </w:rPr>
        <w:t xml:space="preserve"> starting symbol before 2</w:t>
      </w:r>
      <w:r w:rsidRPr="00747F3B">
        <w:rPr>
          <w:b/>
          <w:vertAlign w:val="superscript"/>
          <w:lang w:val="en-GB" w:eastAsia="zh-CN"/>
        </w:rPr>
        <w:t>nd</w:t>
      </w:r>
      <w:r>
        <w:rPr>
          <w:b/>
          <w:lang w:val="en-GB" w:eastAsia="zh-CN"/>
        </w:rPr>
        <w:t xml:space="preserve"> starting symbol</w:t>
      </w:r>
    </w:p>
    <w:p w14:paraId="0478FFDF" w14:textId="77777777" w:rsidR="0037792B" w:rsidRPr="00D34FDC" w:rsidRDefault="0037792B" w:rsidP="0037792B">
      <w:pPr>
        <w:rPr>
          <w:lang w:val="en-GB" w:eastAsia="zh-CN"/>
        </w:rPr>
      </w:pPr>
    </w:p>
    <w:p w14:paraId="30FCBE31" w14:textId="77777777" w:rsidR="0037792B" w:rsidRPr="00E05576" w:rsidRDefault="0037792B" w:rsidP="0037792B">
      <w:pPr>
        <w:rPr>
          <w:lang w:val="en-GB" w:eastAsia="zh-CN"/>
        </w:rPr>
      </w:pPr>
      <w:r w:rsidRPr="004B2BDD">
        <w:rPr>
          <w:b/>
          <w:lang w:val="en-GB" w:eastAsia="zh-CN"/>
        </w:rPr>
        <w:t>Proposal 2-</w:t>
      </w:r>
      <w:r>
        <w:rPr>
          <w:b/>
          <w:lang w:val="en-GB" w:eastAsia="zh-CN"/>
        </w:rPr>
        <w:t>6</w:t>
      </w:r>
      <w:r w:rsidRPr="004B2BDD">
        <w:rPr>
          <w:b/>
          <w:lang w:val="en-GB" w:eastAsia="zh-CN"/>
        </w:rPr>
        <w:t>:</w:t>
      </w:r>
      <w:r>
        <w:rPr>
          <w:rFonts w:hint="eastAsia"/>
          <w:lang w:val="en-GB" w:eastAsia="zh-CN"/>
        </w:rPr>
        <w:t xml:space="preserve"> </w:t>
      </w:r>
      <w:r w:rsidRPr="00E05576">
        <w:rPr>
          <w:b/>
          <w:lang w:val="en-GB" w:eastAsia="zh-CN"/>
        </w:rPr>
        <w:t>Slots with PSFCH symbols only have 1 candidate starting symbol</w:t>
      </w:r>
      <w:r>
        <w:rPr>
          <w:b/>
          <w:lang w:val="en-GB" w:eastAsia="zh-CN"/>
        </w:rPr>
        <w:t>.</w:t>
      </w:r>
    </w:p>
    <w:p w14:paraId="6B192FC5" w14:textId="77777777" w:rsidR="0037792B" w:rsidRDefault="0037792B" w:rsidP="0037792B">
      <w:pPr>
        <w:rPr>
          <w:lang w:val="en-GB" w:eastAsia="zh-CN"/>
        </w:rPr>
      </w:pPr>
    </w:p>
    <w:tbl>
      <w:tblPr>
        <w:tblStyle w:val="TableGrid"/>
        <w:tblW w:w="5000" w:type="pct"/>
        <w:tblLook w:val="04A0" w:firstRow="1" w:lastRow="0" w:firstColumn="1" w:lastColumn="0" w:noHBand="0" w:noVBand="1"/>
      </w:tblPr>
      <w:tblGrid>
        <w:gridCol w:w="1567"/>
        <w:gridCol w:w="7737"/>
      </w:tblGrid>
      <w:tr w:rsidR="00717391" w14:paraId="4C03462F" w14:textId="77777777" w:rsidTr="00D739E5">
        <w:tc>
          <w:tcPr>
            <w:tcW w:w="652" w:type="pct"/>
            <w:vAlign w:val="center"/>
          </w:tcPr>
          <w:p w14:paraId="1A1A2A0E" w14:textId="77777777" w:rsidR="00717391" w:rsidRDefault="00717391" w:rsidP="00D739E5">
            <w:pPr>
              <w:widowControl w:val="0"/>
              <w:jc w:val="left"/>
              <w:rPr>
                <w:b/>
                <w:lang w:eastAsia="zh-CN"/>
              </w:rPr>
            </w:pPr>
            <w:r>
              <w:rPr>
                <w:b/>
                <w:lang w:eastAsia="zh-CN"/>
              </w:rPr>
              <w:t>Company</w:t>
            </w:r>
          </w:p>
        </w:tc>
        <w:tc>
          <w:tcPr>
            <w:tcW w:w="4348" w:type="pct"/>
          </w:tcPr>
          <w:p w14:paraId="78CC2DBB" w14:textId="77777777" w:rsidR="00717391" w:rsidRDefault="00717391" w:rsidP="00D739E5">
            <w:pPr>
              <w:rPr>
                <w:b/>
                <w:lang w:eastAsia="zh-CN"/>
              </w:rPr>
            </w:pPr>
            <w:r>
              <w:rPr>
                <w:b/>
                <w:lang w:eastAsia="zh-CN"/>
              </w:rPr>
              <w:t>Comments on the above proposals</w:t>
            </w:r>
          </w:p>
        </w:tc>
      </w:tr>
      <w:tr w:rsidR="00A147BC" w14:paraId="14B2EF8C" w14:textId="77777777" w:rsidTr="00D739E5">
        <w:tc>
          <w:tcPr>
            <w:tcW w:w="652" w:type="pct"/>
            <w:vAlign w:val="center"/>
          </w:tcPr>
          <w:p w14:paraId="34A85E9A" w14:textId="7BADEDD1" w:rsidR="00A147BC" w:rsidRPr="00717391" w:rsidRDefault="00A147BC" w:rsidP="00A147BC">
            <w:pPr>
              <w:widowControl w:val="0"/>
              <w:jc w:val="left"/>
              <w:rPr>
                <w:lang w:eastAsia="zh-CN"/>
              </w:rPr>
            </w:pPr>
            <w:r>
              <w:rPr>
                <w:rFonts w:hint="eastAsia"/>
                <w:lang w:eastAsia="zh-CN"/>
              </w:rPr>
              <w:t>C</w:t>
            </w:r>
            <w:r>
              <w:rPr>
                <w:lang w:eastAsia="zh-CN"/>
              </w:rPr>
              <w:t>ATT, GOHIGH</w:t>
            </w:r>
          </w:p>
        </w:tc>
        <w:tc>
          <w:tcPr>
            <w:tcW w:w="4348" w:type="pct"/>
            <w:vAlign w:val="center"/>
          </w:tcPr>
          <w:p w14:paraId="5A896E0D" w14:textId="77777777" w:rsidR="00A147BC" w:rsidRDefault="00A147BC" w:rsidP="00A147BC">
            <w:pPr>
              <w:widowControl w:val="0"/>
              <w:jc w:val="left"/>
              <w:rPr>
                <w:lang w:eastAsia="zh-CN"/>
              </w:rPr>
            </w:pPr>
            <w:r>
              <w:rPr>
                <w:rFonts w:hint="eastAsia"/>
                <w:lang w:eastAsia="zh-CN"/>
              </w:rPr>
              <w:t>R</w:t>
            </w:r>
            <w:r>
              <w:rPr>
                <w:lang w:eastAsia="zh-CN"/>
              </w:rPr>
              <w:t>egarding proposal 2-1, the (pre-)configuration method is preferred, where the (pre-)configured 2</w:t>
            </w:r>
            <w:r w:rsidRPr="00A03A25">
              <w:rPr>
                <w:vertAlign w:val="superscript"/>
                <w:lang w:eastAsia="zh-CN"/>
              </w:rPr>
              <w:t>nd</w:t>
            </w:r>
            <w:r>
              <w:rPr>
                <w:lang w:eastAsia="zh-CN"/>
              </w:rPr>
              <w:t xml:space="preserve"> starting symbol should be located after the 1</w:t>
            </w:r>
            <w:r w:rsidRPr="00A03A25">
              <w:rPr>
                <w:vertAlign w:val="superscript"/>
                <w:lang w:eastAsia="zh-CN"/>
              </w:rPr>
              <w:t>st</w:t>
            </w:r>
            <w:r>
              <w:rPr>
                <w:lang w:eastAsia="zh-CN"/>
              </w:rPr>
              <w:t xml:space="preserve"> starting symbol. Of course, the 1</w:t>
            </w:r>
            <w:r w:rsidRPr="00A03A25">
              <w:rPr>
                <w:vertAlign w:val="superscript"/>
                <w:lang w:eastAsia="zh-CN"/>
              </w:rPr>
              <w:t>st</w:t>
            </w:r>
            <w:r>
              <w:rPr>
                <w:lang w:eastAsia="zh-CN"/>
              </w:rPr>
              <w:t xml:space="preserve"> starting symbol can be (pre-)configured as symbol#0 to avoid channel </w:t>
            </w:r>
            <w:r>
              <w:rPr>
                <w:rFonts w:hint="eastAsia"/>
                <w:lang w:eastAsia="zh-CN"/>
              </w:rPr>
              <w:t>occupancy</w:t>
            </w:r>
            <w:r>
              <w:rPr>
                <w:lang w:eastAsia="zh-CN"/>
              </w:rPr>
              <w:t xml:space="preserve"> by other RATs.</w:t>
            </w:r>
          </w:p>
          <w:p w14:paraId="654FBDC4" w14:textId="77777777" w:rsidR="00A147BC" w:rsidRDefault="00A147BC" w:rsidP="00A147BC">
            <w:pPr>
              <w:widowControl w:val="0"/>
              <w:jc w:val="left"/>
              <w:rPr>
                <w:lang w:eastAsia="zh-CN"/>
              </w:rPr>
            </w:pPr>
            <w:r>
              <w:rPr>
                <w:rFonts w:hint="eastAsia"/>
                <w:lang w:eastAsia="zh-CN"/>
              </w:rPr>
              <w:t>R</w:t>
            </w:r>
            <w:r>
              <w:rPr>
                <w:lang w:eastAsia="zh-CN"/>
              </w:rPr>
              <w:t>egarding proposal 2-2, we think the similar method as R16, where PSFCH resources are configured, should be reused, so we prefer option 1.</w:t>
            </w:r>
          </w:p>
          <w:p w14:paraId="3F2FE843" w14:textId="77777777" w:rsidR="00A147BC" w:rsidRDefault="00A147BC" w:rsidP="00A147BC">
            <w:pPr>
              <w:widowControl w:val="0"/>
              <w:jc w:val="left"/>
              <w:rPr>
                <w:lang w:eastAsia="zh-CN"/>
              </w:rPr>
            </w:pPr>
            <w:r>
              <w:rPr>
                <w:rFonts w:hint="eastAsia"/>
                <w:lang w:eastAsia="zh-CN"/>
              </w:rPr>
              <w:t>R</w:t>
            </w:r>
            <w:r>
              <w:rPr>
                <w:lang w:eastAsia="zh-CN"/>
              </w:rPr>
              <w:t xml:space="preserve">egarding </w:t>
            </w:r>
            <w:r>
              <w:rPr>
                <w:rFonts w:hint="eastAsia"/>
                <w:lang w:eastAsia="zh-CN"/>
              </w:rPr>
              <w:t>proposal</w:t>
            </w:r>
            <w:r>
              <w:rPr>
                <w:lang w:eastAsia="zh-CN"/>
              </w:rPr>
              <w:t xml:space="preserve"> 2-3, considering hidden node issue, UE should perform two AGC operation on both the first starting symbol and the second starting symbol, so option 1 is the preference.</w:t>
            </w:r>
          </w:p>
          <w:p w14:paraId="2BEE26EF" w14:textId="77777777" w:rsidR="00A147BC" w:rsidRDefault="00A147BC" w:rsidP="00A147BC">
            <w:pPr>
              <w:widowControl w:val="0"/>
              <w:jc w:val="left"/>
              <w:rPr>
                <w:lang w:eastAsia="zh-CN"/>
              </w:rPr>
            </w:pPr>
            <w:r>
              <w:rPr>
                <w:rFonts w:hint="eastAsia"/>
                <w:lang w:eastAsia="zh-CN"/>
              </w:rPr>
              <w:t>R</w:t>
            </w:r>
            <w:r>
              <w:rPr>
                <w:lang w:eastAsia="zh-CN"/>
              </w:rPr>
              <w:t>egarding proposal 2-4, we are fine with it.</w:t>
            </w:r>
          </w:p>
          <w:p w14:paraId="6A587B6F" w14:textId="77777777" w:rsidR="00A147BC" w:rsidRDefault="00A147BC" w:rsidP="00A147BC">
            <w:pPr>
              <w:widowControl w:val="0"/>
              <w:jc w:val="left"/>
              <w:rPr>
                <w:lang w:eastAsia="zh-CN"/>
              </w:rPr>
            </w:pPr>
            <w:r>
              <w:rPr>
                <w:rFonts w:hint="eastAsia"/>
                <w:lang w:eastAsia="zh-CN"/>
              </w:rPr>
              <w:lastRenderedPageBreak/>
              <w:t>R</w:t>
            </w:r>
            <w:r>
              <w:rPr>
                <w:lang w:eastAsia="zh-CN"/>
              </w:rPr>
              <w:t xml:space="preserve">egarding proposal 2-5, also caused by hidden node issue, UE should try to perform twice PSCCH blind decoding, but the upper bound of blind decoding within a slot should be defined, from our understanding, the PSCCH blind detection complexity in SL-U should not be larger than that of V2X UE. </w:t>
            </w:r>
          </w:p>
          <w:p w14:paraId="5F843EA5" w14:textId="77777777" w:rsidR="00A147BC" w:rsidRDefault="00A147BC" w:rsidP="00A147BC">
            <w:pPr>
              <w:rPr>
                <w:b/>
                <w:lang w:val="en-GB" w:eastAsia="zh-CN"/>
              </w:rPr>
            </w:pPr>
            <w:r w:rsidRPr="004B2BDD">
              <w:rPr>
                <w:b/>
                <w:lang w:val="en-GB" w:eastAsia="zh-CN"/>
              </w:rPr>
              <w:t>Proposal 2-</w:t>
            </w:r>
            <w:r>
              <w:rPr>
                <w:b/>
                <w:lang w:val="en-GB" w:eastAsia="zh-CN"/>
              </w:rPr>
              <w:t>5</w:t>
            </w:r>
            <w:r w:rsidRPr="004B2BDD">
              <w:rPr>
                <w:b/>
                <w:lang w:val="en-GB" w:eastAsia="zh-CN"/>
              </w:rPr>
              <w:t xml:space="preserve">: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6F641A4D" w14:textId="77777777" w:rsidR="00A147BC" w:rsidRDefault="00A147BC" w:rsidP="00A147BC">
            <w:pPr>
              <w:pStyle w:val="ListParagraph"/>
              <w:numPr>
                <w:ilvl w:val="0"/>
                <w:numId w:val="30"/>
              </w:numPr>
              <w:rPr>
                <w:b/>
                <w:lang w:val="en-GB" w:eastAsia="zh-CN"/>
              </w:rPr>
            </w:pPr>
            <w:r>
              <w:rPr>
                <w:b/>
                <w:lang w:val="en-GB" w:eastAsia="zh-CN"/>
              </w:rPr>
              <w:t>Regarding Rx UE behaviour, RAN1 further study</w:t>
            </w:r>
            <w:r w:rsidRPr="004D1C5A">
              <w:rPr>
                <w:b/>
                <w:lang w:val="en-GB" w:eastAsia="zh-CN"/>
              </w:rPr>
              <w:t xml:space="preserve"> the followings:</w:t>
            </w:r>
          </w:p>
          <w:p w14:paraId="6E51FE6C" w14:textId="77777777" w:rsidR="00A147BC" w:rsidRDefault="00A147BC" w:rsidP="00A147BC">
            <w:pPr>
              <w:pStyle w:val="ListParagraph"/>
              <w:numPr>
                <w:ilvl w:val="1"/>
                <w:numId w:val="30"/>
              </w:numPr>
              <w:rPr>
                <w:b/>
                <w:lang w:val="en-GB" w:eastAsia="zh-CN"/>
              </w:rPr>
            </w:pPr>
            <w:r>
              <w:rPr>
                <w:b/>
                <w:lang w:val="en-GB" w:eastAsia="zh-CN"/>
              </w:rPr>
              <w:t>Option 1: Rx UE always perform PSCCH blind decoding twice in such slots</w:t>
            </w:r>
          </w:p>
          <w:p w14:paraId="5A9A5837" w14:textId="77777777" w:rsidR="00A147BC" w:rsidRDefault="00A147BC" w:rsidP="00A147BC">
            <w:pPr>
              <w:pStyle w:val="ListParagraph"/>
              <w:numPr>
                <w:ilvl w:val="2"/>
                <w:numId w:val="30"/>
              </w:numPr>
              <w:rPr>
                <w:b/>
                <w:lang w:val="en-GB" w:eastAsia="zh-CN"/>
              </w:rPr>
            </w:pPr>
            <w:r w:rsidRPr="002D50AB">
              <w:rPr>
                <w:b/>
                <w:color w:val="FF0000"/>
                <w:lang w:val="en-GB" w:eastAsia="zh-CN"/>
              </w:rPr>
              <w:t>FFS on how to restrict the PSCCH blind decoding upper bound.</w:t>
            </w:r>
          </w:p>
          <w:p w14:paraId="6E370DDE" w14:textId="77777777" w:rsidR="00A147BC" w:rsidRDefault="00A147BC" w:rsidP="00A147BC">
            <w:pPr>
              <w:pStyle w:val="ListParagraph"/>
              <w:numPr>
                <w:ilvl w:val="1"/>
                <w:numId w:val="30"/>
              </w:numPr>
              <w:rPr>
                <w:b/>
                <w:lang w:val="en-GB" w:eastAsia="zh-CN"/>
              </w:rPr>
            </w:pPr>
            <w:r>
              <w:rPr>
                <w:b/>
                <w:lang w:val="en-GB" w:eastAsia="zh-CN"/>
              </w:rPr>
              <w:t>Option 2: If Rx UE successfully decodes PSCCH corresponding to 1</w:t>
            </w:r>
            <w:r w:rsidRPr="009374DD">
              <w:rPr>
                <w:b/>
                <w:vertAlign w:val="superscript"/>
                <w:lang w:val="en-GB" w:eastAsia="zh-CN"/>
              </w:rPr>
              <w:t>st</w:t>
            </w:r>
            <w:r>
              <w:rPr>
                <w:b/>
                <w:lang w:val="en-GB" w:eastAsia="zh-CN"/>
              </w:rPr>
              <w:t xml:space="preserve"> starting symbol in a slot, the UE does not further perform PSCCH blind decoding corresponding to 2</w:t>
            </w:r>
            <w:r w:rsidRPr="00747F3B">
              <w:rPr>
                <w:b/>
                <w:vertAlign w:val="superscript"/>
                <w:lang w:val="en-GB" w:eastAsia="zh-CN"/>
              </w:rPr>
              <w:t>nd</w:t>
            </w:r>
            <w:r>
              <w:rPr>
                <w:b/>
                <w:lang w:val="en-GB" w:eastAsia="zh-CN"/>
              </w:rPr>
              <w:t xml:space="preserve"> starting symbol in this slot</w:t>
            </w:r>
          </w:p>
          <w:p w14:paraId="511C0053" w14:textId="77777777" w:rsidR="00A147BC" w:rsidRDefault="00A147BC" w:rsidP="00A147BC">
            <w:pPr>
              <w:pStyle w:val="ListParagraph"/>
              <w:numPr>
                <w:ilvl w:val="2"/>
                <w:numId w:val="30"/>
              </w:numPr>
              <w:rPr>
                <w:b/>
                <w:lang w:val="en-GB" w:eastAsia="zh-CN"/>
              </w:rPr>
            </w:pPr>
            <w:r>
              <w:rPr>
                <w:b/>
                <w:lang w:val="en-GB" w:eastAsia="zh-CN"/>
              </w:rPr>
              <w:t>FFS: whether Option 2 is feasible considering UE processing capability, i.e., whether or not UE can finish decoding PSCCH corresponding to 1</w:t>
            </w:r>
            <w:r w:rsidRPr="00225F52">
              <w:rPr>
                <w:b/>
                <w:vertAlign w:val="superscript"/>
                <w:lang w:val="en-GB" w:eastAsia="zh-CN"/>
              </w:rPr>
              <w:t>st</w:t>
            </w:r>
            <w:r>
              <w:rPr>
                <w:b/>
                <w:lang w:val="en-GB" w:eastAsia="zh-CN"/>
              </w:rPr>
              <w:t xml:space="preserve"> starting symbol before 2</w:t>
            </w:r>
            <w:r w:rsidRPr="00747F3B">
              <w:rPr>
                <w:b/>
                <w:vertAlign w:val="superscript"/>
                <w:lang w:val="en-GB" w:eastAsia="zh-CN"/>
              </w:rPr>
              <w:t>nd</w:t>
            </w:r>
            <w:r>
              <w:rPr>
                <w:b/>
                <w:lang w:val="en-GB" w:eastAsia="zh-CN"/>
              </w:rPr>
              <w:t xml:space="preserve"> starting symbol</w:t>
            </w:r>
          </w:p>
          <w:p w14:paraId="3A421881" w14:textId="3A45419A" w:rsidR="00A147BC" w:rsidRDefault="00A147BC" w:rsidP="00A147BC">
            <w:pPr>
              <w:widowControl w:val="0"/>
              <w:jc w:val="left"/>
              <w:rPr>
                <w:lang w:eastAsia="zh-CN"/>
              </w:rPr>
            </w:pPr>
            <w:r w:rsidRPr="00841B64">
              <w:rPr>
                <w:rFonts w:hint="eastAsia"/>
                <w:bCs/>
                <w:lang w:val="en-GB" w:eastAsia="zh-CN"/>
              </w:rPr>
              <w:t>R</w:t>
            </w:r>
            <w:r w:rsidRPr="00841B64">
              <w:rPr>
                <w:bCs/>
                <w:lang w:val="en-GB" w:eastAsia="zh-CN"/>
              </w:rPr>
              <w:t>egarding proposal 2-6, we are fine with it</w:t>
            </w:r>
          </w:p>
        </w:tc>
      </w:tr>
      <w:tr w:rsidR="00D71740" w14:paraId="6EF01BD4" w14:textId="77777777" w:rsidTr="00D739E5">
        <w:tc>
          <w:tcPr>
            <w:tcW w:w="652" w:type="pct"/>
            <w:vAlign w:val="center"/>
          </w:tcPr>
          <w:p w14:paraId="6132D472" w14:textId="2B69BF9B" w:rsidR="00D71740" w:rsidRDefault="00D71740" w:rsidP="00D71740">
            <w:pPr>
              <w:widowControl w:val="0"/>
              <w:jc w:val="left"/>
              <w:rPr>
                <w:lang w:eastAsia="zh-CN"/>
              </w:rPr>
            </w:pPr>
            <w:r>
              <w:rPr>
                <w:lang w:eastAsia="zh-CN"/>
              </w:rPr>
              <w:lastRenderedPageBreak/>
              <w:t>Nokia/Nsb</w:t>
            </w:r>
          </w:p>
        </w:tc>
        <w:tc>
          <w:tcPr>
            <w:tcW w:w="4348" w:type="pct"/>
            <w:vAlign w:val="center"/>
          </w:tcPr>
          <w:p w14:paraId="12E86638" w14:textId="77777777" w:rsidR="00D71740" w:rsidRDefault="00D71740" w:rsidP="00D71740">
            <w:pPr>
              <w:widowControl w:val="0"/>
              <w:jc w:val="left"/>
            </w:pPr>
            <w:r>
              <w:t>For Proposal 2-1, we support Option 1 and Option B.</w:t>
            </w:r>
          </w:p>
          <w:p w14:paraId="78A61BB3" w14:textId="77777777" w:rsidR="00D71740" w:rsidRDefault="00D71740" w:rsidP="00D71740">
            <w:pPr>
              <w:widowControl w:val="0"/>
              <w:jc w:val="left"/>
            </w:pPr>
            <w:r>
              <w:t>For Proposal 2-2, we support Option 1, where the dynamic indication determined by taking into account such as the traffic type, channel busy ratio (CBR) or/and the channel sensing results</w:t>
            </w:r>
          </w:p>
          <w:p w14:paraId="1781AC6C" w14:textId="77777777" w:rsidR="00D71740" w:rsidRDefault="00D71740" w:rsidP="00D71740">
            <w:pPr>
              <w:widowControl w:val="0"/>
              <w:jc w:val="left"/>
            </w:pPr>
            <w:r>
              <w:t>For Proposal 2-3, we support Option 2.</w:t>
            </w:r>
          </w:p>
          <w:p w14:paraId="64C07197" w14:textId="77777777" w:rsidR="00D71740" w:rsidRDefault="00D71740" w:rsidP="00D71740">
            <w:pPr>
              <w:widowControl w:val="0"/>
              <w:jc w:val="left"/>
            </w:pPr>
            <w:r>
              <w:t>For Proposal 2-5, Option 2 is some kind of implicit indication, but in another option it can be also explicit indication via PSCCH on the slot format utilized in the slot after clearing the LBT</w:t>
            </w:r>
          </w:p>
          <w:p w14:paraId="760D151E" w14:textId="45D29D33" w:rsidR="00D71740" w:rsidRDefault="00D71740" w:rsidP="00D71740">
            <w:pPr>
              <w:widowControl w:val="0"/>
              <w:jc w:val="left"/>
              <w:rPr>
                <w:lang w:eastAsia="zh-CN"/>
              </w:rPr>
            </w:pPr>
            <w:r>
              <w:t>For Proposal 2-6, support</w:t>
            </w:r>
          </w:p>
        </w:tc>
      </w:tr>
      <w:tr w:rsidR="00D71740" w14:paraId="46B1DE59" w14:textId="77777777" w:rsidTr="00D739E5">
        <w:tc>
          <w:tcPr>
            <w:tcW w:w="652" w:type="pct"/>
            <w:vAlign w:val="center"/>
          </w:tcPr>
          <w:p w14:paraId="67F20433" w14:textId="5818211A" w:rsidR="00D71740" w:rsidRDefault="00D71740" w:rsidP="00D71740">
            <w:pPr>
              <w:widowControl w:val="0"/>
              <w:jc w:val="left"/>
              <w:rPr>
                <w:lang w:eastAsia="zh-CN"/>
              </w:rPr>
            </w:pPr>
            <w:r>
              <w:rPr>
                <w:rFonts w:hint="eastAsia"/>
                <w:lang w:eastAsia="zh-CN"/>
              </w:rPr>
              <w:t>ZTE,Sanechips</w:t>
            </w:r>
          </w:p>
        </w:tc>
        <w:tc>
          <w:tcPr>
            <w:tcW w:w="4348" w:type="pct"/>
            <w:vAlign w:val="center"/>
          </w:tcPr>
          <w:p w14:paraId="30BAB58B" w14:textId="77777777" w:rsidR="00D71740" w:rsidRDefault="00D71740" w:rsidP="00D71740">
            <w:pPr>
              <w:widowControl w:val="0"/>
              <w:jc w:val="left"/>
              <w:rPr>
                <w:lang w:eastAsia="zh-CN"/>
              </w:rPr>
            </w:pPr>
            <w:r>
              <w:rPr>
                <w:rFonts w:hint="eastAsia"/>
                <w:lang w:eastAsia="zh-CN"/>
              </w:rPr>
              <w:t>P2-1: We would prefer to take into account all the starting symbol between the first and second starting symbol, in this way, more accessing opportunities can be reserved.</w:t>
            </w:r>
          </w:p>
          <w:p w14:paraId="05D359D6" w14:textId="77777777" w:rsidR="00D71740" w:rsidRDefault="00D71740" w:rsidP="00D71740">
            <w:pPr>
              <w:rPr>
                <w:b/>
                <w:lang w:val="en-GB" w:eastAsia="zh-CN"/>
              </w:rPr>
            </w:pPr>
            <w:r>
              <w:rPr>
                <w:b/>
                <w:highlight w:val="yellow"/>
                <w:lang w:val="en-GB" w:eastAsia="zh-CN"/>
              </w:rPr>
              <w:t>[H]</w:t>
            </w:r>
            <w:r>
              <w:rPr>
                <w:b/>
                <w:lang w:val="en-GB" w:eastAsia="zh-CN"/>
              </w:rPr>
              <w:t xml:space="preserve"> Proposal 2-1: For slots with</w:t>
            </w:r>
            <w:r>
              <w:rPr>
                <w:b/>
                <w:color w:val="FF0000"/>
                <w:lang w:val="en-GB" w:eastAsia="zh-CN"/>
              </w:rPr>
              <w:t xml:space="preserve"> </w:t>
            </w:r>
            <w:r>
              <w:rPr>
                <w:rFonts w:hint="eastAsia"/>
                <w:b/>
                <w:color w:val="FF0000"/>
                <w:lang w:eastAsia="zh-CN"/>
              </w:rPr>
              <w:t xml:space="preserve">at least </w:t>
            </w:r>
            <w:r>
              <w:rPr>
                <w:b/>
                <w:lang w:val="en-GB" w:eastAsia="zh-CN"/>
              </w:rPr>
              <w:t>2 candidate starting symbols for a PSCCH/PSSCH transmission:</w:t>
            </w:r>
          </w:p>
          <w:p w14:paraId="182A0D09" w14:textId="77777777" w:rsidR="00D71740" w:rsidRDefault="00D71740" w:rsidP="00D71740">
            <w:pPr>
              <w:pStyle w:val="ListParagraph"/>
              <w:numPr>
                <w:ilvl w:val="0"/>
                <w:numId w:val="30"/>
              </w:numPr>
              <w:rPr>
                <w:b/>
                <w:lang w:val="en-GB" w:eastAsia="zh-CN"/>
              </w:rPr>
            </w:pPr>
            <w:r>
              <w:rPr>
                <w:b/>
                <w:lang w:val="en-GB" w:eastAsia="zh-CN"/>
              </w:rPr>
              <w:t>Regarding the location of 1</w:t>
            </w:r>
            <w:r>
              <w:rPr>
                <w:b/>
                <w:vertAlign w:val="superscript"/>
                <w:lang w:val="en-GB" w:eastAsia="zh-CN"/>
              </w:rPr>
              <w:t>st</w:t>
            </w:r>
            <w:r>
              <w:rPr>
                <w:b/>
                <w:lang w:val="en-GB" w:eastAsia="zh-CN"/>
              </w:rPr>
              <w:t xml:space="preserve"> starting symbol, down-select one of the followings:</w:t>
            </w:r>
          </w:p>
          <w:p w14:paraId="2042BEC7" w14:textId="77777777" w:rsidR="00D71740" w:rsidRDefault="00D71740" w:rsidP="00D71740">
            <w:pPr>
              <w:pStyle w:val="ListParagraph"/>
              <w:numPr>
                <w:ilvl w:val="1"/>
                <w:numId w:val="30"/>
              </w:numPr>
              <w:rPr>
                <w:b/>
                <w:lang w:val="en-GB" w:eastAsia="zh-CN"/>
              </w:rPr>
            </w:pPr>
            <w:r>
              <w:rPr>
                <w:rFonts w:hint="eastAsia"/>
                <w:b/>
                <w:lang w:val="en-GB" w:eastAsia="zh-CN"/>
              </w:rPr>
              <w:t>O</w:t>
            </w:r>
            <w:r>
              <w:rPr>
                <w:b/>
                <w:lang w:val="en-GB" w:eastAsia="zh-CN"/>
              </w:rPr>
              <w:t>ption 1: it is fixed as symbol#0</w:t>
            </w:r>
          </w:p>
          <w:p w14:paraId="3B9DAE16" w14:textId="77777777" w:rsidR="00D71740" w:rsidRDefault="00D71740" w:rsidP="00D71740">
            <w:pPr>
              <w:pStyle w:val="ListParagraph"/>
              <w:numPr>
                <w:ilvl w:val="1"/>
                <w:numId w:val="30"/>
              </w:numPr>
              <w:rPr>
                <w:b/>
                <w:lang w:val="en-GB" w:eastAsia="zh-CN"/>
              </w:rPr>
            </w:pPr>
            <w:r>
              <w:rPr>
                <w:b/>
                <w:lang w:val="en-GB" w:eastAsia="zh-CN"/>
              </w:rPr>
              <w:t xml:space="preserve">Option 2: it is indicated by </w:t>
            </w:r>
            <w:r>
              <w:rPr>
                <w:b/>
                <w:i/>
                <w:lang w:val="en-GB" w:eastAsia="zh-CN"/>
              </w:rPr>
              <w:t>sl-StartSymbol</w:t>
            </w:r>
            <w:r>
              <w:rPr>
                <w:b/>
                <w:lang w:val="en-GB" w:eastAsia="zh-CN"/>
              </w:rPr>
              <w:t xml:space="preserve"> as in R16 NR SL</w:t>
            </w:r>
          </w:p>
          <w:p w14:paraId="2B2C5B02" w14:textId="77777777" w:rsidR="00D71740" w:rsidRDefault="00D71740" w:rsidP="00D71740">
            <w:pPr>
              <w:pStyle w:val="ListParagraph"/>
              <w:numPr>
                <w:ilvl w:val="0"/>
                <w:numId w:val="30"/>
              </w:numPr>
              <w:rPr>
                <w:b/>
                <w:lang w:val="en-GB" w:eastAsia="zh-CN"/>
              </w:rPr>
            </w:pPr>
            <w:r>
              <w:rPr>
                <w:b/>
                <w:lang w:val="en-GB" w:eastAsia="zh-CN"/>
              </w:rPr>
              <w:t>Regarding the location of  2</w:t>
            </w:r>
            <w:r>
              <w:rPr>
                <w:b/>
                <w:vertAlign w:val="superscript"/>
                <w:lang w:val="en-GB" w:eastAsia="zh-CN"/>
              </w:rPr>
              <w:t>nd</w:t>
            </w:r>
            <w:r>
              <w:rPr>
                <w:b/>
                <w:lang w:val="en-GB" w:eastAsia="zh-CN"/>
              </w:rPr>
              <w:t xml:space="preserve"> starting symbol, down-select one of the followings:</w:t>
            </w:r>
          </w:p>
          <w:p w14:paraId="5FAC2D79" w14:textId="77777777" w:rsidR="00D71740" w:rsidRDefault="00D71740" w:rsidP="00D71740">
            <w:pPr>
              <w:pStyle w:val="ListParagraph"/>
              <w:numPr>
                <w:ilvl w:val="1"/>
                <w:numId w:val="30"/>
              </w:numPr>
              <w:rPr>
                <w:b/>
                <w:lang w:val="en-GB" w:eastAsia="zh-CN"/>
              </w:rPr>
            </w:pPr>
            <w:r>
              <w:rPr>
                <w:rFonts w:hint="eastAsia"/>
                <w:b/>
                <w:lang w:val="en-GB" w:eastAsia="zh-CN"/>
              </w:rPr>
              <w:t>O</w:t>
            </w:r>
            <w:r>
              <w:rPr>
                <w:b/>
                <w:lang w:val="en-GB" w:eastAsia="zh-CN"/>
              </w:rPr>
              <w:t>ption A: it is a fixed location</w:t>
            </w:r>
          </w:p>
          <w:p w14:paraId="6B595B50" w14:textId="77777777" w:rsidR="00D71740" w:rsidRDefault="00D71740" w:rsidP="00D71740">
            <w:pPr>
              <w:pStyle w:val="ListParagraph"/>
              <w:numPr>
                <w:ilvl w:val="2"/>
                <w:numId w:val="30"/>
              </w:numPr>
              <w:rPr>
                <w:b/>
                <w:lang w:val="en-GB" w:eastAsia="zh-CN"/>
              </w:rPr>
            </w:pPr>
            <w:r>
              <w:rPr>
                <w:b/>
                <w:lang w:val="en-GB" w:eastAsia="zh-CN"/>
              </w:rPr>
              <w:t>FFS the location, e.g., symbol#4, #7, etc.</w:t>
            </w:r>
          </w:p>
          <w:p w14:paraId="5E10FC87" w14:textId="77777777" w:rsidR="00D71740" w:rsidRDefault="00D71740" w:rsidP="00D71740">
            <w:pPr>
              <w:pStyle w:val="ListParagraph"/>
              <w:numPr>
                <w:ilvl w:val="1"/>
                <w:numId w:val="30"/>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p>
          <w:p w14:paraId="4CB4B99C" w14:textId="77777777" w:rsidR="00D71740" w:rsidRDefault="00D71740" w:rsidP="00D71740">
            <w:pPr>
              <w:pStyle w:val="ListParagraph"/>
              <w:numPr>
                <w:ilvl w:val="2"/>
                <w:numId w:val="30"/>
              </w:numPr>
              <w:rPr>
                <w:b/>
                <w:lang w:val="en-GB" w:eastAsia="zh-CN"/>
              </w:rPr>
            </w:pPr>
            <w:r>
              <w:rPr>
                <w:b/>
                <w:lang w:val="en-GB" w:eastAsia="zh-CN"/>
              </w:rPr>
              <w:lastRenderedPageBreak/>
              <w:t>FFS the candidate locations, e.g., symbol{#4,#5,#6,#7}</w:t>
            </w:r>
          </w:p>
          <w:p w14:paraId="4C416518" w14:textId="77777777" w:rsidR="00D71740" w:rsidRDefault="00D71740" w:rsidP="00D71740">
            <w:pPr>
              <w:pStyle w:val="ListParagraph"/>
              <w:numPr>
                <w:ilvl w:val="0"/>
                <w:numId w:val="30"/>
              </w:numPr>
              <w:rPr>
                <w:b/>
                <w:lang w:val="en-GB" w:eastAsia="zh-CN"/>
              </w:rPr>
            </w:pPr>
            <w:r>
              <w:rPr>
                <w:rFonts w:hint="eastAsia"/>
                <w:b/>
                <w:lang w:val="en-GB" w:eastAsia="zh-CN"/>
              </w:rPr>
              <w:t>N</w:t>
            </w:r>
            <w:r>
              <w:rPr>
                <w:b/>
                <w:lang w:val="en-GB" w:eastAsia="zh-CN"/>
              </w:rPr>
              <w:t>ote: assume symbol index in a slot starts from #0</w:t>
            </w:r>
          </w:p>
          <w:p w14:paraId="03D0383E" w14:textId="77777777" w:rsidR="00D71740" w:rsidRDefault="00D71740" w:rsidP="00D71740">
            <w:pPr>
              <w:pStyle w:val="ListParagraph"/>
              <w:numPr>
                <w:ilvl w:val="0"/>
                <w:numId w:val="30"/>
              </w:numPr>
              <w:rPr>
                <w:b/>
                <w:color w:val="FF0000"/>
                <w:lang w:val="en-GB" w:eastAsia="zh-CN"/>
              </w:rPr>
            </w:pPr>
            <w:r>
              <w:rPr>
                <w:rFonts w:hint="eastAsia"/>
                <w:b/>
                <w:color w:val="FF0000"/>
                <w:lang w:eastAsia="zh-CN"/>
              </w:rPr>
              <w:t>Note: symbols between the first and second starting symbol can be used for SL transmission once channel LBT succeeds</w:t>
            </w:r>
          </w:p>
          <w:p w14:paraId="660A52ED" w14:textId="77777777" w:rsidR="00D71740" w:rsidRDefault="00D71740" w:rsidP="00D71740">
            <w:pPr>
              <w:widowControl w:val="0"/>
              <w:jc w:val="left"/>
              <w:rPr>
                <w:lang w:eastAsia="zh-CN"/>
              </w:rPr>
            </w:pPr>
          </w:p>
          <w:p w14:paraId="351C34FA" w14:textId="77777777" w:rsidR="00D71740" w:rsidRDefault="00D71740" w:rsidP="00D71740">
            <w:pPr>
              <w:widowControl w:val="0"/>
              <w:jc w:val="left"/>
              <w:rPr>
                <w:lang w:eastAsia="zh-CN"/>
              </w:rPr>
            </w:pPr>
            <w:r>
              <w:rPr>
                <w:rFonts w:hint="eastAsia"/>
                <w:lang w:eastAsia="zh-CN"/>
              </w:rPr>
              <w:t>P2-2: We think option 1 is difficult to be implemented. This requires either the MAC layer to prepare two TBs corresponding to each of the symbol lengths or a PHY layer additional rate matching to the actual number of transmitted symbols, which seems not implementable. Moreover, the gain is unclear either and additional indication overhead is needed. Option 2 does not have the drawbacks of option 1 and is more appropriate than option 3 as the symbol length of option 2 is supposed to be larger. Thus once the second starting symbol is used, the symbols between the first and the second starting symbol can be dropped and the remaining symbols starting from the second starting symbol can still be correctly decoded. We are OK with listing option 2 and 3 from progress perspective.</w:t>
            </w:r>
          </w:p>
          <w:p w14:paraId="16291D5C" w14:textId="77777777" w:rsidR="00D71740" w:rsidRDefault="00D71740" w:rsidP="00D71740">
            <w:pPr>
              <w:widowControl w:val="0"/>
              <w:jc w:val="left"/>
              <w:rPr>
                <w:lang w:eastAsia="zh-CN"/>
              </w:rPr>
            </w:pPr>
            <w:r>
              <w:rPr>
                <w:rFonts w:hint="eastAsia"/>
                <w:lang w:eastAsia="zh-CN"/>
              </w:rPr>
              <w:t xml:space="preserve">P2-3: The slot shall have </w:t>
            </w:r>
            <w:r>
              <w:rPr>
                <w:rFonts w:hint="eastAsia"/>
                <w:color w:val="FF0000"/>
                <w:lang w:eastAsia="zh-CN"/>
              </w:rPr>
              <w:t>one symbol for AGC purpose</w:t>
            </w:r>
            <w:r>
              <w:rPr>
                <w:rFonts w:hint="eastAsia"/>
                <w:lang w:eastAsia="zh-CN"/>
              </w:rPr>
              <w:t xml:space="preserve"> even with the second starting symbol according to our understanding. The symbol may actually be a repetition or a data symbol carrying TB. </w:t>
            </w:r>
          </w:p>
          <w:p w14:paraId="42581149" w14:textId="77777777" w:rsidR="00D71740" w:rsidRDefault="00D71740" w:rsidP="00D71740">
            <w:pPr>
              <w:rPr>
                <w:b/>
                <w:lang w:val="en-GB" w:eastAsia="zh-CN"/>
              </w:rPr>
            </w:pPr>
            <w:r>
              <w:rPr>
                <w:b/>
                <w:lang w:val="en-GB" w:eastAsia="zh-CN"/>
              </w:rPr>
              <w:t>[H] Proposal 2-3: For slots with 2 candidate starting symbols for a PSCCH/PSSCH transmission:</w:t>
            </w:r>
          </w:p>
          <w:p w14:paraId="479C0692" w14:textId="77777777" w:rsidR="00D71740" w:rsidRDefault="00D71740" w:rsidP="00D71740">
            <w:pPr>
              <w:pStyle w:val="ListParagraph"/>
              <w:numPr>
                <w:ilvl w:val="0"/>
                <w:numId w:val="30"/>
              </w:numPr>
              <w:rPr>
                <w:b/>
                <w:lang w:val="en-GB" w:eastAsia="zh-CN"/>
              </w:rPr>
            </w:pPr>
            <w:r>
              <w:rPr>
                <w:b/>
                <w:lang w:val="en-GB" w:eastAsia="zh-CN"/>
              </w:rPr>
              <w:t>Regarding AGC symbol(s), down-select one of the followings:</w:t>
            </w:r>
          </w:p>
          <w:p w14:paraId="47B4DBD7" w14:textId="77777777" w:rsidR="00D71740" w:rsidRDefault="00D71740" w:rsidP="00D71740">
            <w:pPr>
              <w:pStyle w:val="ListParagraph"/>
              <w:numPr>
                <w:ilvl w:val="1"/>
                <w:numId w:val="30"/>
              </w:numPr>
              <w:rPr>
                <w:b/>
                <w:lang w:val="en-GB" w:eastAsia="zh-CN"/>
              </w:rPr>
            </w:pPr>
            <w:r>
              <w:rPr>
                <w:rFonts w:hint="eastAsia"/>
                <w:b/>
                <w:lang w:val="en-GB" w:eastAsia="zh-CN"/>
              </w:rPr>
              <w:t>O</w:t>
            </w:r>
            <w:r>
              <w:rPr>
                <w:b/>
                <w:lang w:val="en-GB" w:eastAsia="zh-CN"/>
              </w:rPr>
              <w:t>ption 1: The slot always has two AGC symbols</w:t>
            </w:r>
            <w:r>
              <w:rPr>
                <w:rFonts w:hint="eastAsia"/>
                <w:b/>
                <w:lang w:eastAsia="zh-CN"/>
              </w:rPr>
              <w:t xml:space="preserve"> </w:t>
            </w:r>
            <w:r>
              <w:rPr>
                <w:rFonts w:hint="eastAsia"/>
                <w:b/>
                <w:color w:val="FF0000"/>
                <w:lang w:eastAsia="zh-CN"/>
              </w:rPr>
              <w:t>as legacy NR SL PSCCH/PSSCH repetition manner</w:t>
            </w:r>
          </w:p>
          <w:p w14:paraId="0062A7EB" w14:textId="77777777" w:rsidR="00D71740" w:rsidRDefault="00D71740" w:rsidP="00D71740">
            <w:pPr>
              <w:pStyle w:val="ListParagraph"/>
              <w:numPr>
                <w:ilvl w:val="1"/>
                <w:numId w:val="30"/>
              </w:numPr>
              <w:rPr>
                <w:b/>
                <w:color w:val="FF0000"/>
                <w:lang w:val="en-GB" w:eastAsia="zh-CN"/>
              </w:rPr>
            </w:pPr>
            <w:r>
              <w:rPr>
                <w:rFonts w:hint="eastAsia"/>
                <w:b/>
                <w:lang w:val="en-GB" w:eastAsia="zh-CN"/>
              </w:rPr>
              <w:t>O</w:t>
            </w:r>
            <w:r>
              <w:rPr>
                <w:b/>
                <w:lang w:val="en-GB" w:eastAsia="zh-CN"/>
              </w:rPr>
              <w:t>ption 2: If PSCCH/PSSCH transmission starts from 1</w:t>
            </w:r>
            <w:r>
              <w:rPr>
                <w:b/>
                <w:vertAlign w:val="superscript"/>
                <w:lang w:val="en-GB" w:eastAsia="zh-CN"/>
              </w:rPr>
              <w:t>st</w:t>
            </w:r>
            <w:r>
              <w:rPr>
                <w:b/>
                <w:lang w:val="en-GB" w:eastAsia="zh-CN"/>
              </w:rPr>
              <w:t xml:space="preserve"> starting symbol, the slot only has 1 AGC symbol; otherwise, the slot has </w:t>
            </w:r>
            <w:r>
              <w:rPr>
                <w:rFonts w:hint="eastAsia"/>
                <w:b/>
                <w:color w:val="FF0000"/>
                <w:lang w:eastAsia="zh-CN"/>
              </w:rPr>
              <w:t xml:space="preserve">one symbol for </w:t>
            </w:r>
            <w:r>
              <w:rPr>
                <w:b/>
                <w:color w:val="FF0000"/>
                <w:lang w:val="en-GB" w:eastAsia="zh-CN"/>
              </w:rPr>
              <w:t xml:space="preserve">AGC </w:t>
            </w:r>
            <w:r>
              <w:rPr>
                <w:rFonts w:hint="eastAsia"/>
                <w:b/>
                <w:color w:val="FF0000"/>
                <w:lang w:eastAsia="zh-CN"/>
              </w:rPr>
              <w:t>purpose</w:t>
            </w:r>
          </w:p>
          <w:p w14:paraId="63D0898F" w14:textId="77777777" w:rsidR="00D71740" w:rsidRDefault="00D71740" w:rsidP="00D71740">
            <w:pPr>
              <w:widowControl w:val="0"/>
              <w:jc w:val="left"/>
              <w:rPr>
                <w:lang w:eastAsia="zh-CN"/>
              </w:rPr>
            </w:pPr>
          </w:p>
          <w:p w14:paraId="523A0CB7" w14:textId="77777777" w:rsidR="00D71740" w:rsidRDefault="00D71740" w:rsidP="00D71740">
            <w:pPr>
              <w:widowControl w:val="0"/>
              <w:jc w:val="left"/>
              <w:rPr>
                <w:lang w:eastAsia="zh-CN"/>
              </w:rPr>
            </w:pPr>
            <w:r>
              <w:rPr>
                <w:rFonts w:hint="eastAsia"/>
                <w:lang w:eastAsia="zh-CN"/>
              </w:rPr>
              <w:t>P2-4: We don</w:t>
            </w:r>
            <w:r>
              <w:rPr>
                <w:lang w:eastAsia="zh-CN"/>
              </w:rPr>
              <w:t>’</w:t>
            </w:r>
            <w:r>
              <w:rPr>
                <w:rFonts w:hint="eastAsia"/>
                <w:lang w:eastAsia="zh-CN"/>
              </w:rPr>
              <w:t>t think there is actually strong need to differentiate the starting symbol for the COT initiating and within COT case, the earliest starting symbol is likely to be used for slots within the COT.</w:t>
            </w:r>
          </w:p>
          <w:p w14:paraId="1806A193" w14:textId="77777777" w:rsidR="00D71740" w:rsidRDefault="00D71740" w:rsidP="00D71740">
            <w:pPr>
              <w:rPr>
                <w:b/>
                <w:lang w:val="en-GB" w:eastAsia="zh-CN"/>
              </w:rPr>
            </w:pPr>
            <w:r>
              <w:rPr>
                <w:b/>
                <w:lang w:val="en-GB" w:eastAsia="zh-CN"/>
              </w:rPr>
              <w:t>Proposal 2-4: On 2 candidate starting symbols within a slot for a PSCCH/PSSCH transmission:</w:t>
            </w:r>
          </w:p>
          <w:p w14:paraId="517136C1" w14:textId="77777777" w:rsidR="00D71740" w:rsidRDefault="00D71740" w:rsidP="00D71740">
            <w:pPr>
              <w:pStyle w:val="ListParagraph"/>
              <w:numPr>
                <w:ilvl w:val="0"/>
                <w:numId w:val="30"/>
              </w:numPr>
              <w:rPr>
                <w:b/>
                <w:lang w:val="en-GB" w:eastAsia="zh-CN"/>
              </w:rPr>
            </w:pPr>
            <w:r>
              <w:rPr>
                <w:b/>
                <w:lang w:val="en-GB" w:eastAsia="zh-CN"/>
              </w:rPr>
              <w:t>Regarding Tx UE behaviour</w:t>
            </w:r>
          </w:p>
          <w:p w14:paraId="7F4E6659" w14:textId="77777777" w:rsidR="00D71740" w:rsidRDefault="00D71740" w:rsidP="00D71740">
            <w:pPr>
              <w:pStyle w:val="ListParagraph"/>
              <w:numPr>
                <w:ilvl w:val="1"/>
                <w:numId w:val="30"/>
              </w:numPr>
              <w:rPr>
                <w:b/>
                <w:lang w:val="en-GB" w:eastAsia="zh-CN"/>
              </w:rPr>
            </w:pPr>
            <w:r>
              <w:rPr>
                <w:b/>
                <w:strike/>
                <w:color w:val="FF0000"/>
                <w:lang w:val="en-GB" w:eastAsia="zh-CN"/>
              </w:rPr>
              <w:t>The 1</w:t>
            </w:r>
            <w:r>
              <w:rPr>
                <w:b/>
                <w:strike/>
                <w:color w:val="FF0000"/>
                <w:vertAlign w:val="superscript"/>
                <w:lang w:val="en-GB" w:eastAsia="zh-CN"/>
              </w:rPr>
              <w:t>st</w:t>
            </w:r>
            <w:r>
              <w:rPr>
                <w:b/>
                <w:strike/>
                <w:color w:val="FF0000"/>
                <w:lang w:val="en-GB" w:eastAsia="zh-CN"/>
              </w:rPr>
              <w:t xml:space="preserve"> slot of a initiated COT has 2 candidate starting symbols, and</w:t>
            </w:r>
            <w:r>
              <w:rPr>
                <w:b/>
                <w:lang w:val="en-GB" w:eastAsia="zh-CN"/>
              </w:rPr>
              <w:t xml:space="preserve"> the Tx UE chooses the earliest starting symbol in this slot for transmission after clearing the LBT</w:t>
            </w:r>
          </w:p>
          <w:p w14:paraId="7DB9552C" w14:textId="77777777" w:rsidR="00D71740" w:rsidRDefault="00D71740" w:rsidP="00D71740">
            <w:pPr>
              <w:pStyle w:val="ListParagraph"/>
              <w:numPr>
                <w:ilvl w:val="1"/>
                <w:numId w:val="30"/>
              </w:numPr>
              <w:rPr>
                <w:b/>
                <w:strike/>
                <w:color w:val="FF0000"/>
                <w:lang w:val="en-GB" w:eastAsia="zh-CN"/>
              </w:rPr>
            </w:pPr>
            <w:r>
              <w:rPr>
                <w:b/>
                <w:strike/>
                <w:color w:val="FF0000"/>
                <w:lang w:val="en-GB" w:eastAsia="zh-CN"/>
              </w:rPr>
              <w:t>The remaining slots within the COT only have 1 candidate starting symbol</w:t>
            </w:r>
            <w:r>
              <w:rPr>
                <w:rFonts w:hint="eastAsia"/>
                <w:b/>
                <w:strike/>
                <w:color w:val="FF0000"/>
                <w:lang w:val="en-GB" w:eastAsia="zh-CN"/>
              </w:rPr>
              <w:t>,</w:t>
            </w:r>
            <w:r>
              <w:rPr>
                <w:b/>
                <w:strike/>
                <w:color w:val="FF0000"/>
                <w:lang w:val="en-GB" w:eastAsia="zh-CN"/>
              </w:rPr>
              <w:t xml:space="preserve"> so that the Tx UE always transmit from the 1</w:t>
            </w:r>
            <w:r>
              <w:rPr>
                <w:b/>
                <w:strike/>
                <w:color w:val="FF0000"/>
                <w:vertAlign w:val="superscript"/>
                <w:lang w:val="en-GB" w:eastAsia="zh-CN"/>
              </w:rPr>
              <w:t>st</w:t>
            </w:r>
            <w:r>
              <w:rPr>
                <w:b/>
                <w:strike/>
                <w:color w:val="FF0000"/>
                <w:lang w:val="en-GB" w:eastAsia="zh-CN"/>
              </w:rPr>
              <w:t xml:space="preserve"> starting symbol in these slots</w:t>
            </w:r>
          </w:p>
          <w:p w14:paraId="4A05681A" w14:textId="77777777" w:rsidR="00D71740" w:rsidRDefault="00D71740" w:rsidP="00D71740">
            <w:pPr>
              <w:widowControl w:val="0"/>
              <w:jc w:val="left"/>
              <w:rPr>
                <w:lang w:eastAsia="zh-CN"/>
              </w:rPr>
            </w:pPr>
          </w:p>
          <w:p w14:paraId="4C7795AC" w14:textId="77777777" w:rsidR="00D71740" w:rsidRDefault="00D71740" w:rsidP="00D71740">
            <w:pPr>
              <w:widowControl w:val="0"/>
              <w:jc w:val="left"/>
              <w:rPr>
                <w:lang w:eastAsia="zh-CN"/>
              </w:rPr>
            </w:pPr>
            <w:r>
              <w:rPr>
                <w:rFonts w:hint="eastAsia"/>
                <w:lang w:eastAsia="zh-CN"/>
              </w:rPr>
              <w:t>P2-5: We would prefer to add  an option as below:</w:t>
            </w:r>
          </w:p>
          <w:p w14:paraId="22B5B45D" w14:textId="77777777" w:rsidR="00D71740" w:rsidRDefault="00D71740" w:rsidP="00D71740">
            <w:pPr>
              <w:widowControl w:val="0"/>
              <w:jc w:val="left"/>
              <w:rPr>
                <w:lang w:eastAsia="zh-CN"/>
              </w:rPr>
            </w:pPr>
            <w:r>
              <w:rPr>
                <w:rFonts w:hint="eastAsia"/>
                <w:i/>
                <w:iCs/>
                <w:lang w:eastAsia="zh-CN"/>
              </w:rPr>
              <w:t>Rx UE always performs PSCCH blind decoding once in such slots</w:t>
            </w:r>
            <w:r>
              <w:rPr>
                <w:rFonts w:hint="eastAsia"/>
                <w:lang w:eastAsia="zh-CN"/>
              </w:rPr>
              <w:t>.</w:t>
            </w:r>
          </w:p>
          <w:p w14:paraId="2FD51533" w14:textId="77777777" w:rsidR="00D71740" w:rsidRDefault="00D71740" w:rsidP="00D71740">
            <w:pPr>
              <w:widowControl w:val="0"/>
              <w:jc w:val="left"/>
              <w:rPr>
                <w:lang w:eastAsia="zh-CN"/>
              </w:rPr>
            </w:pPr>
            <w:r>
              <w:rPr>
                <w:rFonts w:hint="eastAsia"/>
                <w:lang w:eastAsia="zh-CN"/>
              </w:rPr>
              <w:lastRenderedPageBreak/>
              <w:t>The reason why this option is added is that under various circumstances, per UE feature perspective, UE can not afford decoding the PSCCH twice in such slot.</w:t>
            </w:r>
          </w:p>
          <w:p w14:paraId="1C9B0EF6" w14:textId="77777777" w:rsidR="00D71740" w:rsidRDefault="00D71740" w:rsidP="00D71740">
            <w:pPr>
              <w:widowControl w:val="0"/>
              <w:jc w:val="left"/>
              <w:rPr>
                <w:lang w:eastAsia="zh-CN"/>
              </w:rPr>
            </w:pPr>
          </w:p>
          <w:p w14:paraId="0399A726" w14:textId="77777777" w:rsidR="00D71740" w:rsidRDefault="00D71740" w:rsidP="00D71740">
            <w:pPr>
              <w:widowControl w:val="0"/>
              <w:jc w:val="left"/>
              <w:rPr>
                <w:lang w:eastAsia="zh-CN"/>
              </w:rPr>
            </w:pPr>
            <w:r>
              <w:rPr>
                <w:rFonts w:hint="eastAsia"/>
                <w:lang w:eastAsia="zh-CN"/>
              </w:rPr>
              <w:t>P2-6 We can discuss this after the details of two starting symbols are clear, though we are not against this proposal.</w:t>
            </w:r>
          </w:p>
          <w:p w14:paraId="38ADFDA0" w14:textId="77777777" w:rsidR="00D71740" w:rsidRDefault="00D71740" w:rsidP="00D71740">
            <w:pPr>
              <w:widowControl w:val="0"/>
              <w:jc w:val="left"/>
              <w:rPr>
                <w:lang w:eastAsia="zh-CN"/>
              </w:rPr>
            </w:pPr>
          </w:p>
          <w:p w14:paraId="4A981030" w14:textId="77777777" w:rsidR="00D71740" w:rsidRDefault="00D71740" w:rsidP="00D71740">
            <w:pPr>
              <w:widowControl w:val="0"/>
              <w:jc w:val="left"/>
              <w:rPr>
                <w:lang w:eastAsia="zh-CN"/>
              </w:rPr>
            </w:pPr>
          </w:p>
        </w:tc>
      </w:tr>
      <w:tr w:rsidR="00A147BC" w14:paraId="1D71550B" w14:textId="77777777" w:rsidTr="00D739E5">
        <w:tc>
          <w:tcPr>
            <w:tcW w:w="652" w:type="pct"/>
            <w:vAlign w:val="center"/>
          </w:tcPr>
          <w:p w14:paraId="2F9C89CE" w14:textId="7DF9B5E6" w:rsidR="00A147BC" w:rsidRPr="00D739E5" w:rsidRDefault="00D739E5" w:rsidP="00A147BC">
            <w:pPr>
              <w:widowControl w:val="0"/>
              <w:jc w:val="left"/>
              <w:rPr>
                <w:rFonts w:eastAsia="Malgun Gothic"/>
                <w:lang w:eastAsia="ko-KR"/>
              </w:rPr>
            </w:pPr>
            <w:r>
              <w:rPr>
                <w:rFonts w:eastAsia="Malgun Gothic" w:hint="eastAsia"/>
                <w:lang w:eastAsia="ko-KR"/>
              </w:rPr>
              <w:lastRenderedPageBreak/>
              <w:t>LG</w:t>
            </w:r>
            <w:r>
              <w:rPr>
                <w:rFonts w:eastAsia="Malgun Gothic"/>
                <w:lang w:eastAsia="ko-KR"/>
              </w:rPr>
              <w:t>E</w:t>
            </w:r>
          </w:p>
        </w:tc>
        <w:tc>
          <w:tcPr>
            <w:tcW w:w="4348" w:type="pct"/>
            <w:vAlign w:val="center"/>
          </w:tcPr>
          <w:p w14:paraId="25FEC3C4" w14:textId="77777777" w:rsidR="00A147BC" w:rsidRDefault="00D739E5" w:rsidP="00A147BC">
            <w:pPr>
              <w:widowControl w:val="0"/>
              <w:jc w:val="left"/>
              <w:rPr>
                <w:rFonts w:eastAsia="Malgun Gothic"/>
                <w:lang w:eastAsia="ko-KR"/>
              </w:rPr>
            </w:pPr>
            <w:r>
              <w:rPr>
                <w:rFonts w:eastAsia="Malgun Gothic" w:hint="eastAsia"/>
                <w:lang w:eastAsia="ko-KR"/>
              </w:rPr>
              <w:t>O</w:t>
            </w:r>
            <w:r>
              <w:rPr>
                <w:rFonts w:eastAsia="Malgun Gothic"/>
                <w:lang w:eastAsia="ko-KR"/>
              </w:rPr>
              <w:t xml:space="preserve">n proposal 2-2, the intention of Option 4 is to reuse the existing NR SL mechanism. </w:t>
            </w:r>
          </w:p>
          <w:p w14:paraId="02BD9720" w14:textId="77777777" w:rsidR="00D739E5" w:rsidRDefault="00D739E5" w:rsidP="00A147BC">
            <w:pPr>
              <w:widowControl w:val="0"/>
              <w:jc w:val="left"/>
              <w:rPr>
                <w:rFonts w:eastAsia="Malgun Gothic"/>
                <w:lang w:eastAsia="ko-KR"/>
              </w:rPr>
            </w:pPr>
            <w:r>
              <w:rPr>
                <w:rFonts w:eastAsia="Malgun Gothic"/>
                <w:lang w:eastAsia="ko-KR"/>
              </w:rPr>
              <w:t xml:space="preserve">In this case, the reference symbol length is (pre)configured per BWP. In NR SL, this parameter is a part of SL BWP IE as follows: </w:t>
            </w:r>
          </w:p>
          <w:p w14:paraId="5E19267B" w14:textId="77777777" w:rsidR="00D739E5" w:rsidRPr="00B55E3E" w:rsidRDefault="00D739E5" w:rsidP="00D739E5">
            <w:pPr>
              <w:pStyle w:val="PL"/>
            </w:pPr>
            <w:r w:rsidRPr="00D739E5">
              <w:rPr>
                <w:highlight w:val="yellow"/>
              </w:rPr>
              <w:t>SL-BWP-Generic-r16</w:t>
            </w:r>
            <w:r w:rsidRPr="00B55E3E">
              <w:t xml:space="preserve"> ::=                   </w:t>
            </w:r>
            <w:r w:rsidRPr="00B55E3E">
              <w:rPr>
                <w:color w:val="993366"/>
              </w:rPr>
              <w:t>SEQUENCE</w:t>
            </w:r>
            <w:r w:rsidRPr="00B55E3E">
              <w:t xml:space="preserve"> {</w:t>
            </w:r>
          </w:p>
          <w:p w14:paraId="05E61FD1" w14:textId="77777777" w:rsidR="00D739E5" w:rsidRPr="00B55E3E" w:rsidRDefault="00D739E5" w:rsidP="00D739E5">
            <w:pPr>
              <w:pStyle w:val="PL"/>
              <w:rPr>
                <w:color w:val="808080"/>
              </w:rPr>
            </w:pPr>
            <w:r w:rsidRPr="00B55E3E">
              <w:t xml:space="preserve">    sl-BWP-r16                               BWP                                                                </w:t>
            </w:r>
            <w:r w:rsidRPr="00B55E3E">
              <w:rPr>
                <w:color w:val="993366"/>
              </w:rPr>
              <w:t>OPTIONAL</w:t>
            </w:r>
            <w:r w:rsidRPr="00B55E3E">
              <w:t xml:space="preserve">,    </w:t>
            </w:r>
            <w:r w:rsidRPr="00B55E3E">
              <w:rPr>
                <w:color w:val="808080"/>
              </w:rPr>
              <w:t>-- Need M</w:t>
            </w:r>
          </w:p>
          <w:p w14:paraId="685F5450" w14:textId="77777777" w:rsidR="00D739E5" w:rsidRPr="00B55E3E" w:rsidRDefault="00D739E5" w:rsidP="00D739E5">
            <w:pPr>
              <w:pStyle w:val="PL"/>
              <w:rPr>
                <w:color w:val="808080"/>
              </w:rPr>
            </w:pPr>
            <w:r w:rsidRPr="00B55E3E">
              <w:t xml:space="preserve">    sl-LengthSymbols-r16                     </w:t>
            </w:r>
            <w:r w:rsidRPr="00B55E3E">
              <w:rPr>
                <w:color w:val="993366"/>
              </w:rPr>
              <w:t>ENUMERATED</w:t>
            </w:r>
            <w:r w:rsidRPr="00B55E3E">
              <w:t xml:space="preserve"> {sym7, sym8, sym9, sym10, sym11, sym12, sym13, sym14}   </w:t>
            </w:r>
            <w:r w:rsidRPr="00B55E3E">
              <w:rPr>
                <w:color w:val="993366"/>
              </w:rPr>
              <w:t>OPTIONAL</w:t>
            </w:r>
            <w:r w:rsidRPr="00B55E3E">
              <w:t xml:space="preserve">,    </w:t>
            </w:r>
            <w:r w:rsidRPr="00B55E3E">
              <w:rPr>
                <w:color w:val="808080"/>
              </w:rPr>
              <w:t>-- Need M</w:t>
            </w:r>
          </w:p>
          <w:p w14:paraId="2C327487" w14:textId="77777777" w:rsidR="00D739E5" w:rsidRPr="00B55E3E" w:rsidRDefault="00D739E5" w:rsidP="00D739E5">
            <w:pPr>
              <w:pStyle w:val="PL"/>
              <w:rPr>
                <w:color w:val="808080"/>
              </w:rPr>
            </w:pPr>
            <w:r w:rsidRPr="00B55E3E">
              <w:t xml:space="preserve">    </w:t>
            </w:r>
            <w:r w:rsidRPr="00D739E5">
              <w:rPr>
                <w:highlight w:val="yellow"/>
              </w:rPr>
              <w:t>sl-StartSymbol-r1</w:t>
            </w:r>
            <w:r w:rsidRPr="00B55E3E">
              <w:t xml:space="preserve">6                       </w:t>
            </w:r>
            <w:r w:rsidRPr="00B55E3E">
              <w:rPr>
                <w:color w:val="993366"/>
              </w:rPr>
              <w:t>ENUMERATED</w:t>
            </w:r>
            <w:r w:rsidRPr="00B55E3E">
              <w:t xml:space="preserve"> {sym0, sym1, sym2, sym3, sym4, sym5, sym6, sym7}        </w:t>
            </w:r>
            <w:r w:rsidRPr="00B55E3E">
              <w:rPr>
                <w:color w:val="993366"/>
              </w:rPr>
              <w:t>OPTIONAL</w:t>
            </w:r>
            <w:r w:rsidRPr="00B55E3E">
              <w:t xml:space="preserve">,    </w:t>
            </w:r>
            <w:r w:rsidRPr="00B55E3E">
              <w:rPr>
                <w:color w:val="808080"/>
              </w:rPr>
              <w:t>-- Need M</w:t>
            </w:r>
          </w:p>
          <w:p w14:paraId="26AD355D" w14:textId="77777777" w:rsidR="00D739E5" w:rsidRPr="00B55E3E" w:rsidRDefault="00D739E5" w:rsidP="00D739E5">
            <w:pPr>
              <w:pStyle w:val="PL"/>
              <w:rPr>
                <w:rFonts w:eastAsiaTheme="minorEastAsia"/>
                <w:color w:val="808080"/>
              </w:rPr>
            </w:pPr>
            <w:r w:rsidRPr="00B55E3E">
              <w:t xml:space="preserve">    </w:t>
            </w:r>
            <w:r w:rsidRPr="00B55E3E">
              <w:rPr>
                <w:rFonts w:eastAsiaTheme="minorEastAsia"/>
              </w:rPr>
              <w:t>sl-PSBCH-Config-r16</w:t>
            </w:r>
            <w:r w:rsidRPr="00B55E3E">
              <w:t xml:space="preserve">                      </w:t>
            </w:r>
            <w:r w:rsidRPr="00B55E3E">
              <w:rPr>
                <w:rFonts w:eastAsiaTheme="minorEastAsia"/>
              </w:rPr>
              <w:t>SetupRelease {SL-PSBCH-Config-r16}</w:t>
            </w:r>
            <w:r w:rsidRPr="00B55E3E">
              <w:t xml:space="preserve">                                 </w:t>
            </w:r>
            <w:r w:rsidRPr="00B55E3E">
              <w:rPr>
                <w:rFonts w:eastAsiaTheme="minorEastAsia"/>
                <w:color w:val="993366"/>
              </w:rPr>
              <w:t>OPTIONAL</w:t>
            </w:r>
            <w:r w:rsidRPr="00B55E3E">
              <w:rPr>
                <w:rFonts w:eastAsiaTheme="minorEastAsia"/>
              </w:rPr>
              <w:t>,</w:t>
            </w:r>
            <w:r w:rsidRPr="00B55E3E">
              <w:t xml:space="preserve">    </w:t>
            </w:r>
            <w:r w:rsidRPr="00B55E3E">
              <w:rPr>
                <w:rFonts w:eastAsiaTheme="minorEastAsia"/>
                <w:color w:val="808080"/>
              </w:rPr>
              <w:t>-- Need M</w:t>
            </w:r>
          </w:p>
          <w:p w14:paraId="5DE4EDDA" w14:textId="77777777" w:rsidR="00D739E5" w:rsidRPr="00B55E3E" w:rsidRDefault="00D739E5" w:rsidP="00D739E5">
            <w:pPr>
              <w:pStyle w:val="PL"/>
              <w:rPr>
                <w:rFonts w:eastAsiaTheme="minorEastAsia"/>
                <w:color w:val="808080"/>
              </w:rPr>
            </w:pPr>
            <w:r w:rsidRPr="00B55E3E">
              <w:t xml:space="preserve">    </w:t>
            </w:r>
            <w:r w:rsidRPr="00B55E3E">
              <w:rPr>
                <w:rFonts w:eastAsiaTheme="minorEastAsia"/>
              </w:rPr>
              <w:t>sl-TxDirectCurrentLocation-r16</w:t>
            </w:r>
            <w:r w:rsidRPr="00B55E3E">
              <w:t xml:space="preserve">           </w:t>
            </w:r>
            <w:r w:rsidRPr="00B55E3E">
              <w:rPr>
                <w:rFonts w:eastAsiaTheme="minorEastAsia"/>
                <w:color w:val="993366"/>
              </w:rPr>
              <w:t>INTEGER</w:t>
            </w:r>
            <w:r w:rsidRPr="00B55E3E">
              <w:rPr>
                <w:rFonts w:eastAsiaTheme="minorEastAsia"/>
              </w:rPr>
              <w:t xml:space="preserve"> (0..3301)</w:t>
            </w:r>
            <w:r w:rsidRPr="00B55E3E">
              <w:t xml:space="preserve">                                                  </w:t>
            </w:r>
            <w:r w:rsidRPr="00B55E3E">
              <w:rPr>
                <w:rFonts w:eastAsiaTheme="minorEastAsia"/>
                <w:color w:val="993366"/>
              </w:rPr>
              <w:t>OPTIONAL</w:t>
            </w:r>
            <w:r w:rsidRPr="00B55E3E">
              <w:rPr>
                <w:rFonts w:eastAsiaTheme="minorEastAsia"/>
              </w:rPr>
              <w:t>,</w:t>
            </w:r>
            <w:r w:rsidRPr="00B55E3E">
              <w:t xml:space="preserve">    </w:t>
            </w:r>
            <w:r w:rsidRPr="00B55E3E">
              <w:rPr>
                <w:rFonts w:eastAsiaTheme="minorEastAsia"/>
                <w:color w:val="808080"/>
              </w:rPr>
              <w:t>-- Need M</w:t>
            </w:r>
          </w:p>
          <w:p w14:paraId="32859F76" w14:textId="77777777" w:rsidR="00D739E5" w:rsidRPr="00B55E3E" w:rsidRDefault="00D739E5" w:rsidP="00D739E5">
            <w:pPr>
              <w:pStyle w:val="PL"/>
              <w:rPr>
                <w:rFonts w:eastAsiaTheme="minorEastAsia"/>
              </w:rPr>
            </w:pPr>
            <w:r w:rsidRPr="00B55E3E">
              <w:t xml:space="preserve">    ...</w:t>
            </w:r>
          </w:p>
          <w:p w14:paraId="4B432E7C" w14:textId="77777777" w:rsidR="00D739E5" w:rsidRPr="00B55E3E" w:rsidRDefault="00D739E5" w:rsidP="00D739E5">
            <w:pPr>
              <w:pStyle w:val="PL"/>
            </w:pPr>
            <w:r w:rsidRPr="00B55E3E">
              <w:t>}</w:t>
            </w:r>
          </w:p>
          <w:p w14:paraId="02C473F4" w14:textId="77777777" w:rsidR="00D739E5" w:rsidRDefault="00D739E5" w:rsidP="00A147BC">
            <w:pPr>
              <w:widowControl w:val="0"/>
              <w:jc w:val="left"/>
              <w:rPr>
                <w:rFonts w:eastAsia="Malgun Gothic"/>
                <w:lang w:eastAsia="ko-KR"/>
              </w:rPr>
            </w:pPr>
            <w:r>
              <w:rPr>
                <w:rFonts w:eastAsia="Malgun Gothic" w:hint="eastAsia"/>
                <w:lang w:eastAsia="ko-KR"/>
              </w:rPr>
              <w:t>In our understanding, wi</w:t>
            </w:r>
            <w:r>
              <w:rPr>
                <w:rFonts w:eastAsia="Malgun Gothic"/>
                <w:lang w:eastAsia="ko-KR"/>
              </w:rPr>
              <w:t xml:space="preserve">th Option 4, the UE still can use PSFCH overhead indicated by SCI for TBS determination as in NR SL. </w:t>
            </w:r>
          </w:p>
          <w:p w14:paraId="05ED984D" w14:textId="77777777" w:rsidR="00D739E5" w:rsidRDefault="00D739E5" w:rsidP="00A147BC">
            <w:pPr>
              <w:widowControl w:val="0"/>
              <w:jc w:val="left"/>
              <w:rPr>
                <w:rFonts w:eastAsia="Malgun Gothic"/>
                <w:lang w:eastAsia="ko-KR"/>
              </w:rPr>
            </w:pPr>
          </w:p>
          <w:p w14:paraId="06F88018" w14:textId="77777777" w:rsidR="00D739E5" w:rsidRDefault="00D739E5" w:rsidP="00D739E5">
            <w:pPr>
              <w:widowControl w:val="0"/>
              <w:jc w:val="left"/>
              <w:rPr>
                <w:rFonts w:eastAsia="Malgun Gothic"/>
                <w:lang w:eastAsia="ko-KR"/>
              </w:rPr>
            </w:pPr>
            <w:r>
              <w:rPr>
                <w:rFonts w:eastAsia="Malgun Gothic"/>
                <w:lang w:eastAsia="ko-KR"/>
              </w:rPr>
              <w:t xml:space="preserve">On Proposal 2-3, Option 1 shall be a baseline. When a resource pool consists of more than one RB sets, different PSSCH with different RB sets from other UEs can be FDMed. Since they are still belonging to the same carrier, it has impact on AGC procedure. </w:t>
            </w:r>
          </w:p>
          <w:p w14:paraId="0656BC17" w14:textId="77777777" w:rsidR="00D739E5" w:rsidRDefault="00D739E5" w:rsidP="00D739E5">
            <w:pPr>
              <w:widowControl w:val="0"/>
              <w:jc w:val="left"/>
              <w:rPr>
                <w:rFonts w:eastAsia="Malgun Gothic"/>
                <w:lang w:eastAsia="ko-KR"/>
              </w:rPr>
            </w:pPr>
          </w:p>
          <w:p w14:paraId="487A67A4" w14:textId="77777777" w:rsidR="00D739E5" w:rsidRDefault="00D739E5" w:rsidP="00D739E5">
            <w:pPr>
              <w:widowControl w:val="0"/>
              <w:jc w:val="left"/>
              <w:rPr>
                <w:rFonts w:eastAsia="Malgun Gothic"/>
                <w:lang w:eastAsia="ko-KR"/>
              </w:rPr>
            </w:pPr>
            <w:r>
              <w:rPr>
                <w:rFonts w:eastAsia="Malgun Gothic" w:hint="eastAsia"/>
                <w:lang w:eastAsia="ko-KR"/>
              </w:rPr>
              <w:t xml:space="preserve">On proposal 2-4, we do not need to </w:t>
            </w:r>
            <w:r>
              <w:rPr>
                <w:rFonts w:eastAsia="Malgun Gothic"/>
                <w:lang w:eastAsia="ko-KR"/>
              </w:rPr>
              <w:t>have</w:t>
            </w:r>
            <w:r>
              <w:rPr>
                <w:rFonts w:eastAsia="Malgun Gothic" w:hint="eastAsia"/>
                <w:lang w:eastAsia="ko-KR"/>
              </w:rPr>
              <w:t xml:space="preserve"> </w:t>
            </w:r>
            <w:r>
              <w:rPr>
                <w:rFonts w:eastAsia="Malgun Gothic"/>
                <w:lang w:eastAsia="ko-KR"/>
              </w:rPr>
              <w:t>the 2</w:t>
            </w:r>
            <w:r w:rsidRPr="00605154">
              <w:rPr>
                <w:rFonts w:eastAsia="Malgun Gothic"/>
                <w:vertAlign w:val="superscript"/>
                <w:lang w:eastAsia="ko-KR"/>
              </w:rPr>
              <w:t>nd</w:t>
            </w:r>
            <w:r>
              <w:rPr>
                <w:rFonts w:eastAsia="Malgun Gothic"/>
                <w:lang w:eastAsia="ko-KR"/>
              </w:rPr>
              <w:t xml:space="preserve"> sub-bullet. Even though Type 2 channel access procedure are used during the COT duration, the UE can still fail to access the channel. In this case, the 2</w:t>
            </w:r>
            <w:r w:rsidRPr="00605154">
              <w:rPr>
                <w:rFonts w:eastAsia="Malgun Gothic"/>
                <w:vertAlign w:val="superscript"/>
                <w:lang w:eastAsia="ko-KR"/>
              </w:rPr>
              <w:t>nd</w:t>
            </w:r>
            <w:r>
              <w:rPr>
                <w:rFonts w:eastAsia="Malgun Gothic"/>
                <w:lang w:eastAsia="ko-KR"/>
              </w:rPr>
              <w:t xml:space="preserve"> starting symbol can be used as well. </w:t>
            </w:r>
          </w:p>
          <w:p w14:paraId="1AE6DBA4" w14:textId="77777777" w:rsidR="00D739E5" w:rsidRDefault="00D739E5" w:rsidP="00D739E5">
            <w:pPr>
              <w:widowControl w:val="0"/>
              <w:jc w:val="left"/>
              <w:rPr>
                <w:rFonts w:eastAsia="Malgun Gothic"/>
                <w:lang w:eastAsia="ko-KR"/>
              </w:rPr>
            </w:pPr>
          </w:p>
          <w:p w14:paraId="2584ECFC" w14:textId="77777777" w:rsidR="00D739E5" w:rsidRDefault="00D739E5" w:rsidP="00D739E5">
            <w:pPr>
              <w:widowControl w:val="0"/>
              <w:jc w:val="left"/>
              <w:rPr>
                <w:rFonts w:eastAsia="Malgun Gothic"/>
                <w:lang w:eastAsia="ko-KR"/>
              </w:rPr>
            </w:pPr>
            <w:r>
              <w:rPr>
                <w:rFonts w:eastAsia="Malgun Gothic" w:hint="eastAsia"/>
                <w:lang w:eastAsia="ko-KR"/>
              </w:rPr>
              <w:t xml:space="preserve">On proposal 2-5, Option 1 should be supported. </w:t>
            </w:r>
            <w:r>
              <w:rPr>
                <w:rFonts w:eastAsia="Malgun Gothic"/>
                <w:lang w:eastAsia="ko-KR"/>
              </w:rPr>
              <w:t>Due to the hidden-node problem, it would be possible that different PSSCH with different starting symbols are overlapping in the same slot. In this case, if the RX UE does not perform BD for 2</w:t>
            </w:r>
            <w:r w:rsidRPr="00605154">
              <w:rPr>
                <w:rFonts w:eastAsia="Malgun Gothic"/>
                <w:vertAlign w:val="superscript"/>
                <w:lang w:eastAsia="ko-KR"/>
              </w:rPr>
              <w:t>nd</w:t>
            </w:r>
            <w:r>
              <w:rPr>
                <w:rFonts w:eastAsia="Malgun Gothic"/>
                <w:lang w:eastAsia="ko-KR"/>
              </w:rPr>
              <w:t xml:space="preserve"> starting symbol, it will fail to get sensing information for SL mode 2 operation from SCI that supposed to be received in the 2</w:t>
            </w:r>
            <w:r w:rsidRPr="00EB5DB7">
              <w:rPr>
                <w:rFonts w:eastAsia="Malgun Gothic"/>
                <w:vertAlign w:val="superscript"/>
                <w:lang w:eastAsia="ko-KR"/>
              </w:rPr>
              <w:t>nd</w:t>
            </w:r>
            <w:r>
              <w:rPr>
                <w:rFonts w:eastAsia="Malgun Gothic"/>
                <w:lang w:eastAsia="ko-KR"/>
              </w:rPr>
              <w:t xml:space="preserve"> starting symbol. </w:t>
            </w:r>
          </w:p>
          <w:p w14:paraId="7784412E" w14:textId="77777777" w:rsidR="00D739E5" w:rsidRDefault="00D739E5" w:rsidP="00D739E5">
            <w:pPr>
              <w:widowControl w:val="0"/>
              <w:jc w:val="left"/>
              <w:rPr>
                <w:rFonts w:eastAsia="Malgun Gothic"/>
                <w:lang w:eastAsia="ko-KR"/>
              </w:rPr>
            </w:pPr>
          </w:p>
          <w:p w14:paraId="235F634D" w14:textId="27C58669" w:rsidR="00D739E5" w:rsidRPr="00D739E5" w:rsidRDefault="00D739E5" w:rsidP="00D739E5">
            <w:pPr>
              <w:widowControl w:val="0"/>
              <w:jc w:val="left"/>
              <w:rPr>
                <w:rFonts w:eastAsia="Malgun Gothic"/>
                <w:lang w:eastAsia="ko-KR"/>
              </w:rPr>
            </w:pPr>
            <w:r>
              <w:rPr>
                <w:rFonts w:eastAsia="Malgun Gothic"/>
                <w:lang w:eastAsia="ko-KR"/>
              </w:rPr>
              <w:t>On proposal 2-6, for simplicity, we can accept it.</w:t>
            </w:r>
          </w:p>
        </w:tc>
      </w:tr>
      <w:tr w:rsidR="00A078E2" w14:paraId="0368EAD5" w14:textId="77777777" w:rsidTr="00D739E5">
        <w:tc>
          <w:tcPr>
            <w:tcW w:w="652" w:type="pct"/>
            <w:vAlign w:val="center"/>
          </w:tcPr>
          <w:p w14:paraId="3293CBC4" w14:textId="1D3D5D0E" w:rsidR="00A078E2" w:rsidRDefault="00A078E2" w:rsidP="00A147BC">
            <w:pPr>
              <w:widowControl w:val="0"/>
              <w:jc w:val="left"/>
              <w:rPr>
                <w:rFonts w:eastAsia="Malgun Gothic"/>
                <w:lang w:eastAsia="ko-KR"/>
              </w:rPr>
            </w:pPr>
            <w:r>
              <w:rPr>
                <w:rFonts w:eastAsia="Malgun Gothic"/>
                <w:lang w:eastAsia="ko-KR"/>
              </w:rPr>
              <w:t>Fraunhofer</w:t>
            </w:r>
          </w:p>
        </w:tc>
        <w:tc>
          <w:tcPr>
            <w:tcW w:w="4348" w:type="pct"/>
            <w:vAlign w:val="center"/>
          </w:tcPr>
          <w:p w14:paraId="190D7075" w14:textId="77777777" w:rsidR="00A078E2" w:rsidRDefault="00A078E2" w:rsidP="00A078E2">
            <w:pPr>
              <w:widowControl w:val="0"/>
              <w:jc w:val="left"/>
              <w:rPr>
                <w:b/>
                <w:lang w:val="en-GB" w:eastAsia="zh-CN"/>
              </w:rPr>
            </w:pPr>
            <w:r w:rsidRPr="004B2BDD">
              <w:rPr>
                <w:b/>
                <w:lang w:val="en-GB" w:eastAsia="zh-CN"/>
              </w:rPr>
              <w:t>Proposal 2-1</w:t>
            </w:r>
            <w:r>
              <w:rPr>
                <w:b/>
                <w:lang w:val="en-GB" w:eastAsia="zh-CN"/>
              </w:rPr>
              <w:t xml:space="preserve"> </w:t>
            </w:r>
            <w:r w:rsidRPr="00A078E2">
              <w:rPr>
                <w:bCs/>
                <w:lang w:val="en-GB" w:eastAsia="zh-CN"/>
              </w:rPr>
              <w:t>– OK. Prefer Option B.</w:t>
            </w:r>
          </w:p>
          <w:p w14:paraId="548CFC4E" w14:textId="138835E9" w:rsidR="00A078E2" w:rsidRDefault="00A078E2" w:rsidP="00A078E2">
            <w:pPr>
              <w:widowControl w:val="0"/>
              <w:jc w:val="left"/>
              <w:rPr>
                <w:b/>
                <w:lang w:val="en-GB" w:eastAsia="zh-CN"/>
              </w:rPr>
            </w:pPr>
            <w:r w:rsidRPr="004B2BDD">
              <w:rPr>
                <w:b/>
                <w:lang w:val="en-GB" w:eastAsia="zh-CN"/>
              </w:rPr>
              <w:lastRenderedPageBreak/>
              <w:t>Proposal 2-</w:t>
            </w:r>
            <w:r>
              <w:rPr>
                <w:b/>
                <w:lang w:val="en-GB" w:eastAsia="zh-CN"/>
              </w:rPr>
              <w:t xml:space="preserve">3 </w:t>
            </w:r>
            <w:r w:rsidRPr="00A078E2">
              <w:rPr>
                <w:bCs/>
                <w:lang w:val="en-GB" w:eastAsia="zh-CN"/>
              </w:rPr>
              <w:t>– OK, prefer Option 2.</w:t>
            </w:r>
          </w:p>
          <w:p w14:paraId="3FB8119B" w14:textId="279B4534" w:rsidR="00A078E2" w:rsidRDefault="00A078E2" w:rsidP="00A078E2">
            <w:pPr>
              <w:widowControl w:val="0"/>
              <w:jc w:val="left"/>
              <w:rPr>
                <w:bCs/>
                <w:lang w:val="en-GB" w:eastAsia="zh-CN"/>
              </w:rPr>
            </w:pPr>
            <w:r w:rsidRPr="004B2BDD">
              <w:rPr>
                <w:b/>
                <w:lang w:val="en-GB" w:eastAsia="zh-CN"/>
              </w:rPr>
              <w:t>Proposal 2-</w:t>
            </w:r>
            <w:r>
              <w:rPr>
                <w:b/>
                <w:lang w:val="en-GB" w:eastAsia="zh-CN"/>
              </w:rPr>
              <w:t xml:space="preserve">4 </w:t>
            </w:r>
            <w:r w:rsidRPr="00A078E2">
              <w:rPr>
                <w:bCs/>
                <w:lang w:val="en-GB" w:eastAsia="zh-CN"/>
              </w:rPr>
              <w:t>–</w:t>
            </w:r>
            <w:r>
              <w:rPr>
                <w:bCs/>
                <w:lang w:val="en-GB" w:eastAsia="zh-CN"/>
              </w:rPr>
              <w:t xml:space="preserve"> We are fine with the 1</w:t>
            </w:r>
            <w:r w:rsidRPr="00A078E2">
              <w:rPr>
                <w:bCs/>
                <w:vertAlign w:val="superscript"/>
                <w:lang w:val="en-GB" w:eastAsia="zh-CN"/>
              </w:rPr>
              <w:t>st</w:t>
            </w:r>
            <w:r>
              <w:rPr>
                <w:bCs/>
                <w:lang w:val="en-GB" w:eastAsia="zh-CN"/>
              </w:rPr>
              <w:t xml:space="preserve"> bullet, we are not clear why the TX UE is restricted from using the 2</w:t>
            </w:r>
            <w:r w:rsidRPr="00A078E2">
              <w:rPr>
                <w:bCs/>
                <w:vertAlign w:val="superscript"/>
                <w:lang w:val="en-GB" w:eastAsia="zh-CN"/>
              </w:rPr>
              <w:t>nd</w:t>
            </w:r>
            <w:r>
              <w:rPr>
                <w:bCs/>
                <w:lang w:val="en-GB" w:eastAsia="zh-CN"/>
              </w:rPr>
              <w:t xml:space="preserve"> starting symbol within a COT (2</w:t>
            </w:r>
            <w:r w:rsidRPr="00A078E2">
              <w:rPr>
                <w:bCs/>
                <w:vertAlign w:val="superscript"/>
                <w:lang w:val="en-GB" w:eastAsia="zh-CN"/>
              </w:rPr>
              <w:t>nd</w:t>
            </w:r>
            <w:r>
              <w:rPr>
                <w:bCs/>
                <w:lang w:val="en-GB" w:eastAsia="zh-CN"/>
              </w:rPr>
              <w:t xml:space="preserve"> bullet).</w:t>
            </w:r>
          </w:p>
          <w:p w14:paraId="6AFCE84E" w14:textId="6FA45D57" w:rsidR="00A078E2" w:rsidRPr="00C054FF" w:rsidRDefault="00A078E2" w:rsidP="00A147BC">
            <w:pPr>
              <w:widowControl w:val="0"/>
              <w:jc w:val="left"/>
              <w:rPr>
                <w:bCs/>
                <w:lang w:val="en-GB" w:eastAsia="zh-CN"/>
              </w:rPr>
            </w:pPr>
            <w:r w:rsidRPr="004B2BDD">
              <w:rPr>
                <w:b/>
                <w:lang w:val="en-GB" w:eastAsia="zh-CN"/>
              </w:rPr>
              <w:t>Proposal 2-</w:t>
            </w:r>
            <w:r>
              <w:rPr>
                <w:b/>
                <w:lang w:val="en-GB" w:eastAsia="zh-CN"/>
              </w:rPr>
              <w:t xml:space="preserve">5 </w:t>
            </w:r>
            <w:r w:rsidRPr="00A078E2">
              <w:rPr>
                <w:bCs/>
                <w:lang w:val="en-GB" w:eastAsia="zh-CN"/>
              </w:rPr>
              <w:t>–</w:t>
            </w:r>
            <w:r>
              <w:rPr>
                <w:bCs/>
                <w:lang w:val="en-GB" w:eastAsia="zh-CN"/>
              </w:rPr>
              <w:t xml:space="preserve"> OK with Option 1.</w:t>
            </w:r>
          </w:p>
        </w:tc>
      </w:tr>
    </w:tbl>
    <w:p w14:paraId="34757BC6" w14:textId="3E5B5B4D" w:rsidR="00717391" w:rsidRPr="009E48F9" w:rsidRDefault="00717391" w:rsidP="0037792B">
      <w:pPr>
        <w:rPr>
          <w:lang w:val="en-GB" w:eastAsia="zh-CN"/>
        </w:rPr>
      </w:pPr>
    </w:p>
    <w:p w14:paraId="7F3CC5BB" w14:textId="77777777" w:rsidR="0037792B" w:rsidRPr="000304C6" w:rsidRDefault="0037792B">
      <w:pPr>
        <w:rPr>
          <w:lang w:val="en-GB" w:eastAsia="zh-CN"/>
        </w:rPr>
      </w:pPr>
    </w:p>
    <w:p w14:paraId="3F288E7A" w14:textId="77777777" w:rsidR="00045E36" w:rsidRDefault="00316448" w:rsidP="00045E36">
      <w:pPr>
        <w:pStyle w:val="Heading2"/>
        <w:numPr>
          <w:ilvl w:val="1"/>
          <w:numId w:val="2"/>
        </w:numPr>
        <w:rPr>
          <w:lang w:eastAsia="zh-CN"/>
        </w:rPr>
      </w:pPr>
      <w:r>
        <w:rPr>
          <w:lang w:eastAsia="zh-CN"/>
        </w:rPr>
        <w:t xml:space="preserve">Issue#3: </w:t>
      </w:r>
      <w:r>
        <w:t>PSCCH/PSSCH</w:t>
      </w:r>
    </w:p>
    <w:p w14:paraId="3F288E7B" w14:textId="77777777" w:rsidR="00045E36" w:rsidRDefault="00045E36" w:rsidP="00045E36">
      <w:pPr>
        <w:pStyle w:val="Heading3"/>
        <w:numPr>
          <w:ilvl w:val="2"/>
          <w:numId w:val="2"/>
        </w:numPr>
        <w:rPr>
          <w:lang w:eastAsia="zh-CN"/>
        </w:rPr>
      </w:pPr>
      <w:r>
        <w:rPr>
          <w:lang w:eastAsia="zh-CN"/>
        </w:rPr>
        <w:t>Background</w:t>
      </w:r>
    </w:p>
    <w:p w14:paraId="3F288E7C" w14:textId="77777777" w:rsidR="00045E36" w:rsidRDefault="00045E36" w:rsidP="00045E36">
      <w:pPr>
        <w:rPr>
          <w:lang w:eastAsia="zh-CN"/>
        </w:rPr>
      </w:pPr>
      <w:r>
        <w:rPr>
          <w:lang w:eastAsia="zh-CN"/>
        </w:rPr>
        <w:t>Below is some background of current issue, brief summary of company views, and justifications for the proposals in subsequent sub-section(s):</w:t>
      </w:r>
    </w:p>
    <w:p w14:paraId="3F288E7D" w14:textId="77777777" w:rsidR="00045E36" w:rsidRPr="000B730D" w:rsidRDefault="00045E36" w:rsidP="00045E36">
      <w:pPr>
        <w:pStyle w:val="ListParagraph"/>
        <w:numPr>
          <w:ilvl w:val="0"/>
          <w:numId w:val="6"/>
        </w:numPr>
        <w:rPr>
          <w:u w:val="single"/>
          <w:lang w:eastAsia="zh-CN"/>
        </w:rPr>
      </w:pPr>
      <w:r w:rsidRPr="000B730D">
        <w:rPr>
          <w:rFonts w:ascii="Times" w:eastAsia="Batang" w:hAnsi="Times"/>
          <w:u w:val="single"/>
          <w:lang w:val="en-GB" w:eastAsia="zh-CN"/>
        </w:rPr>
        <w:t xml:space="preserve">Proposal </w:t>
      </w:r>
      <w:r w:rsidR="00C52080" w:rsidRPr="000B730D">
        <w:rPr>
          <w:rFonts w:ascii="Times" w:eastAsia="Batang" w:hAnsi="Times"/>
          <w:u w:val="single"/>
          <w:lang w:val="en-GB" w:eastAsia="zh-CN"/>
        </w:rPr>
        <w:t>3-1</w:t>
      </w:r>
      <w:r w:rsidRPr="000B730D">
        <w:rPr>
          <w:u w:val="single"/>
          <w:lang w:eastAsia="zh-CN"/>
        </w:rPr>
        <w:t xml:space="preserve">: </w:t>
      </w:r>
      <w:r w:rsidR="00C52080" w:rsidRPr="000B730D">
        <w:rPr>
          <w:u w:val="single"/>
          <w:lang w:eastAsia="zh-CN"/>
        </w:rPr>
        <w:t>IRB (Interlaced RB)</w:t>
      </w:r>
      <w:r w:rsidR="000B730D" w:rsidRPr="000B730D">
        <w:rPr>
          <w:u w:val="single"/>
          <w:lang w:eastAsia="zh-CN"/>
        </w:rPr>
        <w:t xml:space="preserve">, </w:t>
      </w:r>
      <w:r w:rsidR="000B730D" w:rsidRPr="000B730D">
        <w:rPr>
          <w:rFonts w:ascii="Times" w:eastAsia="Batang" w:hAnsi="Times"/>
          <w:u w:val="single"/>
          <w:lang w:val="en-GB" w:eastAsia="zh-CN"/>
        </w:rPr>
        <w:t>mapping between sub-channel and interlace</w:t>
      </w:r>
    </w:p>
    <w:p w14:paraId="3F288E7E" w14:textId="77777777" w:rsidR="00F56CEF" w:rsidRPr="00F56CEF" w:rsidRDefault="00F56CEF" w:rsidP="00BA6BF9">
      <w:pPr>
        <w:pStyle w:val="ListParagraph"/>
        <w:numPr>
          <w:ilvl w:val="1"/>
          <w:numId w:val="6"/>
        </w:numPr>
        <w:rPr>
          <w:lang w:eastAsia="zh-CN"/>
        </w:rPr>
      </w:pPr>
      <w:r>
        <w:rPr>
          <w:rFonts w:ascii="Times" w:eastAsia="Batang" w:hAnsi="Times"/>
          <w:lang w:val="en-GB" w:eastAsia="zh-CN"/>
        </w:rPr>
        <w:t xml:space="preserve">FL lists </w:t>
      </w:r>
      <w:r w:rsidR="00C666A1">
        <w:rPr>
          <w:rFonts w:ascii="Times" w:eastAsia="Batang" w:hAnsi="Times"/>
          <w:lang w:val="en-GB" w:eastAsia="zh-CN"/>
        </w:rPr>
        <w:t>some</w:t>
      </w:r>
      <w:r>
        <w:rPr>
          <w:rFonts w:ascii="Times" w:eastAsia="Batang" w:hAnsi="Times"/>
          <w:lang w:val="en-GB" w:eastAsia="zh-CN"/>
        </w:rPr>
        <w:t xml:space="preserve"> options for </w:t>
      </w:r>
      <w:r w:rsidR="005545BA">
        <w:rPr>
          <w:rFonts w:ascii="Times" w:eastAsia="Batang" w:hAnsi="Times"/>
          <w:lang w:val="en-GB" w:eastAsia="zh-CN"/>
        </w:rPr>
        <w:t>further study</w:t>
      </w:r>
      <w:r>
        <w:rPr>
          <w:rFonts w:ascii="Times" w:eastAsia="Batang" w:hAnsi="Times"/>
          <w:lang w:val="en-GB" w:eastAsia="zh-CN"/>
        </w:rPr>
        <w:t>.</w:t>
      </w:r>
      <w:r w:rsidR="00824A7B">
        <w:rPr>
          <w:rFonts w:ascii="Times" w:eastAsia="Batang" w:hAnsi="Times"/>
          <w:lang w:val="en-GB" w:eastAsia="zh-CN"/>
        </w:rPr>
        <w:t xml:space="preserve"> FL assumes listing some options can help companies better understand each other’s designs.</w:t>
      </w:r>
    </w:p>
    <w:p w14:paraId="3F288E7F" w14:textId="77777777" w:rsidR="009D4E45" w:rsidRPr="000B730D" w:rsidRDefault="009D4E45" w:rsidP="009D4E45">
      <w:pPr>
        <w:pStyle w:val="ListParagraph"/>
        <w:numPr>
          <w:ilvl w:val="0"/>
          <w:numId w:val="6"/>
        </w:numPr>
        <w:rPr>
          <w:u w:val="single"/>
          <w:lang w:eastAsia="zh-CN"/>
        </w:rPr>
      </w:pPr>
      <w:r w:rsidRPr="000B730D">
        <w:rPr>
          <w:rFonts w:ascii="Times" w:eastAsia="Batang" w:hAnsi="Times"/>
          <w:u w:val="single"/>
          <w:lang w:val="en-GB" w:eastAsia="zh-CN"/>
        </w:rPr>
        <w:t>Proposal 3-</w:t>
      </w:r>
      <w:r w:rsidR="00BB3593">
        <w:rPr>
          <w:rFonts w:ascii="Times" w:eastAsia="Batang" w:hAnsi="Times"/>
          <w:u w:val="single"/>
          <w:lang w:val="en-GB" w:eastAsia="zh-CN"/>
        </w:rPr>
        <w:t>2</w:t>
      </w:r>
      <w:r w:rsidRPr="000B730D">
        <w:rPr>
          <w:u w:val="single"/>
          <w:lang w:eastAsia="zh-CN"/>
        </w:rPr>
        <w:t xml:space="preserve">: IRB (Interlaced RB), </w:t>
      </w:r>
      <w:r w:rsidR="00261B67">
        <w:rPr>
          <w:rFonts w:ascii="Times" w:eastAsia="Batang" w:hAnsi="Times"/>
          <w:u w:val="single"/>
          <w:lang w:val="en-GB" w:eastAsia="zh-CN"/>
        </w:rPr>
        <w:t>TBS determination</w:t>
      </w:r>
    </w:p>
    <w:p w14:paraId="3F288E80" w14:textId="77777777" w:rsidR="00C52080" w:rsidRPr="008757CB" w:rsidRDefault="00261B67" w:rsidP="00261B67">
      <w:pPr>
        <w:pStyle w:val="ListParagraph"/>
        <w:numPr>
          <w:ilvl w:val="1"/>
          <w:numId w:val="6"/>
        </w:numPr>
        <w:rPr>
          <w:lang w:eastAsia="zh-CN"/>
        </w:rPr>
      </w:pPr>
      <w:r>
        <w:rPr>
          <w:rFonts w:ascii="Times" w:eastAsia="Batang" w:hAnsi="Times"/>
          <w:lang w:val="en-GB" w:eastAsia="zh-CN"/>
        </w:rPr>
        <w:t>FL lists two options for down-selection.</w:t>
      </w:r>
    </w:p>
    <w:p w14:paraId="3F288E81" w14:textId="77777777" w:rsidR="00DF2B14" w:rsidRPr="000B730D" w:rsidRDefault="00DF2B14" w:rsidP="00265EEC">
      <w:pPr>
        <w:pStyle w:val="ListParagraph"/>
        <w:numPr>
          <w:ilvl w:val="0"/>
          <w:numId w:val="6"/>
        </w:numPr>
        <w:rPr>
          <w:u w:val="single"/>
          <w:lang w:eastAsia="zh-CN"/>
        </w:rPr>
      </w:pPr>
      <w:r w:rsidRPr="000B730D">
        <w:rPr>
          <w:rFonts w:ascii="Times" w:eastAsia="Batang" w:hAnsi="Times"/>
          <w:u w:val="single"/>
          <w:lang w:val="en-GB" w:eastAsia="zh-CN"/>
        </w:rPr>
        <w:t>Proposal 3-</w:t>
      </w:r>
      <w:r w:rsidR="00761CAA">
        <w:rPr>
          <w:rFonts w:ascii="Times" w:eastAsia="Batang" w:hAnsi="Times"/>
          <w:u w:val="single"/>
          <w:lang w:val="en-GB" w:eastAsia="zh-CN"/>
        </w:rPr>
        <w:t>3</w:t>
      </w:r>
      <w:r w:rsidRPr="000B730D">
        <w:rPr>
          <w:u w:val="single"/>
          <w:lang w:eastAsia="zh-CN"/>
        </w:rPr>
        <w:t xml:space="preserve">: IRB (Interlaced RB), </w:t>
      </w:r>
      <w:r w:rsidR="00265EEC" w:rsidRPr="00265EEC">
        <w:rPr>
          <w:rFonts w:ascii="Times" w:eastAsia="Batang" w:hAnsi="Times"/>
          <w:u w:val="single"/>
          <w:lang w:val="en-GB" w:eastAsia="zh-CN"/>
        </w:rPr>
        <w:t>frequency domain resource indication</w:t>
      </w:r>
      <w:r w:rsidR="00265EEC">
        <w:rPr>
          <w:rFonts w:ascii="Times" w:eastAsia="Batang" w:hAnsi="Times"/>
          <w:u w:val="single"/>
          <w:lang w:val="en-GB" w:eastAsia="zh-CN"/>
        </w:rPr>
        <w:t>, Option A/B, Option 1/2</w:t>
      </w:r>
    </w:p>
    <w:p w14:paraId="3F288E82" w14:textId="77777777" w:rsidR="008757CB" w:rsidRDefault="00265EEC" w:rsidP="00265EEC">
      <w:pPr>
        <w:pStyle w:val="ListParagraph"/>
        <w:numPr>
          <w:ilvl w:val="1"/>
          <w:numId w:val="6"/>
        </w:numPr>
        <w:rPr>
          <w:lang w:eastAsia="zh-CN"/>
        </w:rPr>
      </w:pPr>
      <w:r>
        <w:rPr>
          <w:rFonts w:hint="eastAsia"/>
          <w:lang w:eastAsia="zh-CN"/>
        </w:rPr>
        <w:t>S</w:t>
      </w:r>
      <w:r>
        <w:rPr>
          <w:lang w:eastAsia="zh-CN"/>
        </w:rPr>
        <w:t>ummary</w:t>
      </w:r>
    </w:p>
    <w:p w14:paraId="3F288E83" w14:textId="77777777" w:rsidR="00265EEC" w:rsidRDefault="00265EEC" w:rsidP="00265EEC">
      <w:pPr>
        <w:pStyle w:val="ListParagraph"/>
        <w:numPr>
          <w:ilvl w:val="2"/>
          <w:numId w:val="6"/>
        </w:numPr>
        <w:rPr>
          <w:lang w:eastAsia="zh-CN"/>
        </w:rPr>
      </w:pPr>
      <w:r>
        <w:rPr>
          <w:lang w:eastAsia="zh-CN"/>
        </w:rPr>
        <w:t>Option A: Support that the used interlace index(s) in different RB sets are always the same</w:t>
      </w:r>
    </w:p>
    <w:p w14:paraId="3F288E84" w14:textId="77777777" w:rsidR="009A1A3C" w:rsidRDefault="009A1A3C" w:rsidP="009A1A3C">
      <w:pPr>
        <w:pStyle w:val="ListParagraph"/>
        <w:numPr>
          <w:ilvl w:val="3"/>
          <w:numId w:val="6"/>
        </w:numPr>
        <w:rPr>
          <w:lang w:eastAsia="zh-CN"/>
        </w:rPr>
      </w:pPr>
      <w:r>
        <w:rPr>
          <w:lang w:eastAsia="zh-CN"/>
        </w:rPr>
        <w:t>Support</w:t>
      </w:r>
      <w:r w:rsidR="00C971BB">
        <w:rPr>
          <w:lang w:eastAsia="zh-CN"/>
        </w:rPr>
        <w:t xml:space="preserve"> (14)</w:t>
      </w:r>
      <w:r>
        <w:rPr>
          <w:rFonts w:hint="eastAsia"/>
          <w:lang w:eastAsia="zh-CN"/>
        </w:rPr>
        <w:t>:</w:t>
      </w:r>
      <w:r>
        <w:rPr>
          <w:lang w:eastAsia="zh-CN"/>
        </w:rPr>
        <w:t xml:space="preserve"> </w:t>
      </w:r>
      <w:r w:rsidRPr="009A1A3C">
        <w:rPr>
          <w:lang w:eastAsia="zh-CN"/>
        </w:rPr>
        <w:t>Qualcomm, Huaw</w:t>
      </w:r>
      <w:r>
        <w:rPr>
          <w:lang w:eastAsia="zh-CN"/>
        </w:rPr>
        <w:t xml:space="preserve">ei/HiSilicon, Ericsson, Intel, </w:t>
      </w:r>
      <w:r w:rsidRPr="009A1A3C">
        <w:rPr>
          <w:lang w:eastAsia="zh-CN"/>
        </w:rPr>
        <w:t>LGE, Fraunhofer, MediaTek, CATT, Futurewei, CMCC,  Lenovo, ITL, NEC, WILUS</w:t>
      </w:r>
    </w:p>
    <w:p w14:paraId="3F288E85" w14:textId="77777777" w:rsidR="00265EEC" w:rsidRDefault="00265EEC" w:rsidP="00265EEC">
      <w:pPr>
        <w:pStyle w:val="ListParagraph"/>
        <w:numPr>
          <w:ilvl w:val="2"/>
          <w:numId w:val="6"/>
        </w:numPr>
        <w:rPr>
          <w:lang w:eastAsia="zh-CN"/>
        </w:rPr>
      </w:pPr>
      <w:r>
        <w:rPr>
          <w:lang w:eastAsia="zh-CN"/>
        </w:rPr>
        <w:t>Option B: Support that the used interlace index(s) in different RB sets can be different</w:t>
      </w:r>
    </w:p>
    <w:p w14:paraId="3F288E86" w14:textId="77777777" w:rsidR="00DB23A4" w:rsidRDefault="00DB23A4" w:rsidP="00B72CF9">
      <w:pPr>
        <w:pStyle w:val="ListParagraph"/>
        <w:numPr>
          <w:ilvl w:val="3"/>
          <w:numId w:val="6"/>
        </w:numPr>
        <w:rPr>
          <w:lang w:eastAsia="zh-CN"/>
        </w:rPr>
      </w:pPr>
      <w:r>
        <w:rPr>
          <w:lang w:eastAsia="zh-CN"/>
        </w:rPr>
        <w:t>Support</w:t>
      </w:r>
      <w:r w:rsidR="008A23EC">
        <w:rPr>
          <w:lang w:eastAsia="zh-CN"/>
        </w:rPr>
        <w:t xml:space="preserve"> (9)</w:t>
      </w:r>
      <w:r>
        <w:rPr>
          <w:lang w:eastAsia="zh-CN"/>
        </w:rPr>
        <w:t xml:space="preserve">: </w:t>
      </w:r>
      <w:r w:rsidR="00B72CF9" w:rsidRPr="00B72CF9">
        <w:rPr>
          <w:lang w:eastAsia="zh-CN"/>
        </w:rPr>
        <w:t>Apple, OPPO, Docomo, Nokia, Sharp, Panasonic, Xiaomi, Transsion, InterDigital</w:t>
      </w:r>
    </w:p>
    <w:p w14:paraId="3F288E87" w14:textId="77777777" w:rsidR="002A46C9" w:rsidRDefault="002A46C9" w:rsidP="002A46C9">
      <w:pPr>
        <w:pStyle w:val="ListParagraph"/>
        <w:numPr>
          <w:ilvl w:val="2"/>
          <w:numId w:val="6"/>
        </w:numPr>
        <w:rPr>
          <w:lang w:eastAsia="zh-CN"/>
        </w:rPr>
      </w:pPr>
      <w:r>
        <w:rPr>
          <w:lang w:eastAsia="zh-CN"/>
        </w:rPr>
        <w:t>Option 1: Support explicitly indicating the used sub-channel index(s) and RB set index(s)</w:t>
      </w:r>
    </w:p>
    <w:p w14:paraId="3F288E88" w14:textId="77777777" w:rsidR="00D90FC5" w:rsidRDefault="0096207A" w:rsidP="00D90FC5">
      <w:pPr>
        <w:pStyle w:val="ListParagraph"/>
        <w:numPr>
          <w:ilvl w:val="3"/>
          <w:numId w:val="6"/>
        </w:numPr>
        <w:rPr>
          <w:lang w:eastAsia="zh-CN"/>
        </w:rPr>
      </w:pPr>
      <w:r>
        <w:rPr>
          <w:lang w:eastAsia="zh-CN"/>
        </w:rPr>
        <w:t>Support</w:t>
      </w:r>
      <w:r w:rsidR="0050282A">
        <w:rPr>
          <w:lang w:eastAsia="zh-CN"/>
        </w:rPr>
        <w:t xml:space="preserve"> (13)</w:t>
      </w:r>
      <w:r>
        <w:rPr>
          <w:lang w:eastAsia="zh-CN"/>
        </w:rPr>
        <w:t xml:space="preserve">: </w:t>
      </w:r>
      <w:r w:rsidR="00D90FC5" w:rsidRPr="00B10D7D">
        <w:rPr>
          <w:lang w:eastAsia="zh-CN"/>
        </w:rPr>
        <w:t>Qualcomm</w:t>
      </w:r>
      <w:r w:rsidR="00D90FC5">
        <w:rPr>
          <w:rFonts w:hint="eastAsia"/>
          <w:lang w:eastAsia="zh-CN"/>
        </w:rPr>
        <w:t>,</w:t>
      </w:r>
      <w:r w:rsidR="00D90FC5">
        <w:rPr>
          <w:lang w:eastAsia="zh-CN"/>
        </w:rPr>
        <w:t xml:space="preserve"> </w:t>
      </w:r>
      <w:r w:rsidR="00D90FC5" w:rsidRPr="00D1498B">
        <w:rPr>
          <w:lang w:eastAsia="zh-CN"/>
        </w:rPr>
        <w:t>Huawei/HiSilicon</w:t>
      </w:r>
      <w:r w:rsidR="00D90FC5">
        <w:rPr>
          <w:lang w:eastAsia="zh-CN"/>
        </w:rPr>
        <w:t xml:space="preserve">, </w:t>
      </w:r>
      <w:r w:rsidR="00D90FC5" w:rsidRPr="00FC5714">
        <w:rPr>
          <w:lang w:eastAsia="zh-CN"/>
        </w:rPr>
        <w:t>Ericsson</w:t>
      </w:r>
      <w:r w:rsidR="00D90FC5">
        <w:rPr>
          <w:lang w:eastAsia="zh-CN"/>
        </w:rPr>
        <w:t xml:space="preserve">, LGE, MediaTek, CATT, </w:t>
      </w:r>
      <w:r w:rsidR="00D90FC5" w:rsidRPr="00551C69">
        <w:rPr>
          <w:lang w:eastAsia="zh-CN"/>
        </w:rPr>
        <w:t>Futurewei</w:t>
      </w:r>
      <w:r w:rsidR="00D90FC5">
        <w:rPr>
          <w:rFonts w:hint="eastAsia"/>
          <w:lang w:eastAsia="zh-CN"/>
        </w:rPr>
        <w:t>,</w:t>
      </w:r>
      <w:r w:rsidR="00D90FC5">
        <w:rPr>
          <w:lang w:eastAsia="zh-CN"/>
        </w:rPr>
        <w:t xml:space="preserve"> CMCC,  </w:t>
      </w:r>
      <w:r w:rsidR="00D90FC5" w:rsidRPr="000C2017">
        <w:rPr>
          <w:rFonts w:eastAsia="微软雅黑"/>
          <w:lang w:val="en-GB" w:eastAsia="zh-CN"/>
        </w:rPr>
        <w:t>Lenovo</w:t>
      </w:r>
      <w:r w:rsidR="00D90FC5">
        <w:rPr>
          <w:rFonts w:eastAsia="微软雅黑"/>
          <w:lang w:val="en-GB" w:eastAsia="zh-CN"/>
        </w:rPr>
        <w:t xml:space="preserve">, </w:t>
      </w:r>
      <w:r w:rsidR="00D90FC5" w:rsidRPr="00901D23">
        <w:rPr>
          <w:rFonts w:eastAsia="微软雅黑"/>
          <w:lang w:val="en-GB" w:eastAsia="zh-CN"/>
        </w:rPr>
        <w:t>InterDigital</w:t>
      </w:r>
      <w:r w:rsidR="00D90FC5">
        <w:rPr>
          <w:rFonts w:eastAsia="微软雅黑"/>
          <w:lang w:val="en-GB" w:eastAsia="zh-CN"/>
        </w:rPr>
        <w:t>, ITL</w:t>
      </w:r>
      <w:r w:rsidR="00D90FC5">
        <w:rPr>
          <w:rFonts w:eastAsia="微软雅黑"/>
          <w:lang w:eastAsia="zh-CN"/>
        </w:rPr>
        <w:t>, NEC,</w:t>
      </w:r>
      <w:r w:rsidR="00D90FC5" w:rsidRPr="00A533DE">
        <w:t xml:space="preserve"> </w:t>
      </w:r>
      <w:r w:rsidR="00D90FC5" w:rsidRPr="00A533DE">
        <w:rPr>
          <w:rFonts w:eastAsia="微软雅黑"/>
          <w:lang w:eastAsia="zh-CN"/>
        </w:rPr>
        <w:t>WILUS</w:t>
      </w:r>
    </w:p>
    <w:p w14:paraId="3F288E89" w14:textId="77777777" w:rsidR="002A46C9" w:rsidRDefault="002A46C9" w:rsidP="002A46C9">
      <w:pPr>
        <w:pStyle w:val="ListParagraph"/>
        <w:numPr>
          <w:ilvl w:val="2"/>
          <w:numId w:val="6"/>
        </w:numPr>
        <w:rPr>
          <w:lang w:eastAsia="zh-CN"/>
        </w:rPr>
      </w:pPr>
      <w:r>
        <w:rPr>
          <w:lang w:eastAsia="zh-CN"/>
        </w:rPr>
        <w:t>Option 2: Support explicitly indicating at least the used sub-channel index(s)</w:t>
      </w:r>
    </w:p>
    <w:p w14:paraId="3F288E8A" w14:textId="77777777" w:rsidR="00F05E7E" w:rsidRPr="0027029A" w:rsidRDefault="00F05E7E" w:rsidP="00F05E7E">
      <w:pPr>
        <w:pStyle w:val="ListParagraph"/>
        <w:numPr>
          <w:ilvl w:val="3"/>
          <w:numId w:val="6"/>
        </w:numPr>
        <w:rPr>
          <w:lang w:eastAsia="zh-CN"/>
        </w:rPr>
      </w:pPr>
      <w:r>
        <w:rPr>
          <w:lang w:eastAsia="zh-CN"/>
        </w:rPr>
        <w:t>Support</w:t>
      </w:r>
      <w:r w:rsidR="002C2119">
        <w:rPr>
          <w:lang w:eastAsia="zh-CN"/>
        </w:rPr>
        <w:t xml:space="preserve"> (10)</w:t>
      </w:r>
      <w:r>
        <w:rPr>
          <w:lang w:eastAsia="zh-CN"/>
        </w:rPr>
        <w:t>: Intel, Apple, OPPO, Docomo, Nokia, Fraunhofer, Sharp, Panasonic,</w:t>
      </w:r>
      <w:r w:rsidRPr="00634D6A">
        <w:rPr>
          <w:lang w:val="en-GB" w:eastAsia="zh-CN"/>
        </w:rPr>
        <w:t xml:space="preserve"> </w:t>
      </w:r>
      <w:r>
        <w:rPr>
          <w:lang w:val="en-GB" w:eastAsia="zh-CN"/>
        </w:rPr>
        <w:t>Xiaomi,</w:t>
      </w:r>
      <w:r w:rsidRPr="00915CAC">
        <w:rPr>
          <w:rFonts w:eastAsia="微软雅黑"/>
          <w:lang w:eastAsia="zh-CN"/>
        </w:rPr>
        <w:t xml:space="preserve"> </w:t>
      </w:r>
      <w:r w:rsidRPr="00EE290E">
        <w:rPr>
          <w:rFonts w:eastAsia="微软雅黑"/>
          <w:lang w:eastAsia="zh-CN"/>
        </w:rPr>
        <w:t>Spreadtrum</w:t>
      </w:r>
    </w:p>
    <w:p w14:paraId="3F288E8B" w14:textId="77777777" w:rsidR="00265EEC" w:rsidRPr="001120F0" w:rsidRDefault="0027029A" w:rsidP="00991037">
      <w:pPr>
        <w:pStyle w:val="ListParagraph"/>
        <w:numPr>
          <w:ilvl w:val="1"/>
          <w:numId w:val="30"/>
        </w:numPr>
        <w:rPr>
          <w:u w:val="single"/>
          <w:lang w:eastAsia="zh-CN"/>
        </w:rPr>
      </w:pPr>
      <w:r>
        <w:rPr>
          <w:rFonts w:eastAsia="微软雅黑"/>
          <w:lang w:eastAsia="zh-CN"/>
        </w:rPr>
        <w:t>Considering the situation, FL assumes it’s hard to down-select during this meeting. So FL suggests to continue studying, while considering some technical issues mentioned by companies</w:t>
      </w:r>
      <w:r w:rsidR="001120F0">
        <w:rPr>
          <w:rFonts w:eastAsia="微软雅黑"/>
          <w:lang w:eastAsia="zh-CN"/>
        </w:rPr>
        <w:t xml:space="preserve"> (see sub-bullets in proposal).</w:t>
      </w:r>
    </w:p>
    <w:p w14:paraId="3F288E8C" w14:textId="77777777" w:rsidR="00991037" w:rsidRPr="000B730D" w:rsidRDefault="00991037" w:rsidP="00991037">
      <w:pPr>
        <w:pStyle w:val="ListParagraph"/>
        <w:numPr>
          <w:ilvl w:val="0"/>
          <w:numId w:val="30"/>
        </w:numPr>
        <w:tabs>
          <w:tab w:val="left" w:pos="0"/>
        </w:tabs>
        <w:rPr>
          <w:u w:val="single"/>
          <w:lang w:eastAsia="zh-CN"/>
        </w:rPr>
      </w:pPr>
      <w:r w:rsidRPr="000B730D">
        <w:rPr>
          <w:rFonts w:ascii="Times" w:eastAsia="Batang" w:hAnsi="Times"/>
          <w:u w:val="single"/>
          <w:lang w:val="en-GB" w:eastAsia="zh-CN"/>
        </w:rPr>
        <w:t>Proposal 3-</w:t>
      </w:r>
      <w:r w:rsidR="009B472E">
        <w:rPr>
          <w:rFonts w:ascii="Times" w:eastAsia="Batang" w:hAnsi="Times"/>
          <w:u w:val="single"/>
          <w:lang w:val="en-GB" w:eastAsia="zh-CN"/>
        </w:rPr>
        <w:t>4</w:t>
      </w:r>
      <w:r w:rsidRPr="000B730D">
        <w:rPr>
          <w:u w:val="single"/>
          <w:lang w:eastAsia="zh-CN"/>
        </w:rPr>
        <w:t xml:space="preserve">: </w:t>
      </w:r>
      <w:r w:rsidR="009B472E">
        <w:rPr>
          <w:u w:val="single"/>
          <w:lang w:eastAsia="zh-CN"/>
        </w:rPr>
        <w:t>C</w:t>
      </w:r>
      <w:r w:rsidRPr="000B730D">
        <w:rPr>
          <w:u w:val="single"/>
          <w:lang w:eastAsia="zh-CN"/>
        </w:rPr>
        <w:t>RB (</w:t>
      </w:r>
      <w:r w:rsidR="009B472E">
        <w:rPr>
          <w:rFonts w:hint="eastAsia"/>
          <w:u w:val="single"/>
          <w:lang w:eastAsia="zh-CN"/>
        </w:rPr>
        <w:t>Contiguous</w:t>
      </w:r>
      <w:r w:rsidRPr="000B730D">
        <w:rPr>
          <w:u w:val="single"/>
          <w:lang w:eastAsia="zh-CN"/>
        </w:rPr>
        <w:t xml:space="preserve"> RB), </w:t>
      </w:r>
      <w:r w:rsidRPr="000B730D">
        <w:rPr>
          <w:rFonts w:ascii="Times" w:eastAsia="Batang" w:hAnsi="Times"/>
          <w:u w:val="single"/>
          <w:lang w:val="en-GB" w:eastAsia="zh-CN"/>
        </w:rPr>
        <w:t>mapping between sub-channel and</w:t>
      </w:r>
      <w:r w:rsidR="00520770">
        <w:rPr>
          <w:rFonts w:ascii="Times" w:eastAsia="Batang" w:hAnsi="Times"/>
          <w:u w:val="single"/>
          <w:lang w:val="en-GB" w:eastAsia="zh-CN"/>
        </w:rPr>
        <w:t xml:space="preserve"> PRBs</w:t>
      </w:r>
    </w:p>
    <w:p w14:paraId="3F288E8D" w14:textId="77777777" w:rsidR="00991037" w:rsidRPr="001C6030" w:rsidRDefault="00991037" w:rsidP="00991037">
      <w:pPr>
        <w:pStyle w:val="ListParagraph"/>
        <w:numPr>
          <w:ilvl w:val="1"/>
          <w:numId w:val="30"/>
        </w:numPr>
        <w:tabs>
          <w:tab w:val="left" w:pos="0"/>
        </w:tabs>
        <w:rPr>
          <w:lang w:eastAsia="zh-CN"/>
        </w:rPr>
      </w:pPr>
      <w:r>
        <w:rPr>
          <w:rFonts w:ascii="Times" w:eastAsia="Batang" w:hAnsi="Times"/>
          <w:lang w:val="en-GB" w:eastAsia="zh-CN"/>
        </w:rPr>
        <w:t>FL lists two options for down-selection.</w:t>
      </w:r>
    </w:p>
    <w:p w14:paraId="3F288E8E" w14:textId="77777777" w:rsidR="00703DC3" w:rsidRPr="00703DC3" w:rsidRDefault="001C6030" w:rsidP="00703DC3">
      <w:pPr>
        <w:pStyle w:val="ListParagraph"/>
        <w:numPr>
          <w:ilvl w:val="1"/>
          <w:numId w:val="30"/>
        </w:numPr>
        <w:tabs>
          <w:tab w:val="left" w:pos="0"/>
        </w:tabs>
        <w:rPr>
          <w:lang w:eastAsia="zh-CN"/>
        </w:rPr>
      </w:pPr>
      <w:r>
        <w:rPr>
          <w:rFonts w:ascii="Times" w:eastAsia="Batang" w:hAnsi="Times"/>
          <w:lang w:val="en-GB" w:eastAsia="zh-CN"/>
        </w:rPr>
        <w:t>Note: CRB may also have unequal sub-channel size issue and impact TBS determination</w:t>
      </w:r>
      <w:r w:rsidR="006E7FD3">
        <w:rPr>
          <w:rFonts w:ascii="Times" w:eastAsia="Batang" w:hAnsi="Times"/>
          <w:lang w:val="en-GB" w:eastAsia="zh-CN"/>
        </w:rPr>
        <w:t xml:space="preserve">, and </w:t>
      </w:r>
      <w:r w:rsidR="00703DC3">
        <w:rPr>
          <w:rFonts w:ascii="Times" w:eastAsia="Batang" w:hAnsi="Times"/>
          <w:lang w:val="en-GB" w:eastAsia="zh-CN"/>
        </w:rPr>
        <w:t xml:space="preserve">this highly depend on the detailed design of </w:t>
      </w:r>
      <w:r w:rsidR="00703DC3" w:rsidRPr="00703DC3">
        <w:rPr>
          <w:rFonts w:ascii="Times" w:eastAsia="Batang" w:hAnsi="Times"/>
          <w:lang w:val="en-GB" w:eastAsia="zh-CN"/>
        </w:rPr>
        <w:t>mapping between sub-channel and PRBs</w:t>
      </w:r>
      <w:r w:rsidR="00234470">
        <w:rPr>
          <w:rFonts w:ascii="Times" w:eastAsia="Batang" w:hAnsi="Times"/>
          <w:lang w:val="en-GB" w:eastAsia="zh-CN"/>
        </w:rPr>
        <w:t xml:space="preserve">. </w:t>
      </w:r>
      <w:r w:rsidR="006E7FD3">
        <w:rPr>
          <w:rFonts w:ascii="Times" w:eastAsia="Batang" w:hAnsi="Times"/>
          <w:lang w:val="en-GB" w:eastAsia="zh-CN"/>
        </w:rPr>
        <w:t xml:space="preserve">Companies can provide more input </w:t>
      </w:r>
      <w:r w:rsidR="00811541">
        <w:rPr>
          <w:rFonts w:ascii="Times" w:eastAsia="Batang" w:hAnsi="Times"/>
          <w:lang w:val="en-GB" w:eastAsia="zh-CN"/>
        </w:rPr>
        <w:t xml:space="preserve">later </w:t>
      </w:r>
      <w:r w:rsidR="00B05EFA">
        <w:rPr>
          <w:rFonts w:ascii="Times" w:eastAsia="Batang" w:hAnsi="Times"/>
          <w:lang w:val="en-GB" w:eastAsia="zh-CN"/>
        </w:rPr>
        <w:t>during the study of the options in Proposal 3-4</w:t>
      </w:r>
      <w:r w:rsidR="006E7FD3">
        <w:rPr>
          <w:rFonts w:ascii="Times" w:eastAsia="Batang" w:hAnsi="Times"/>
          <w:lang w:val="en-GB" w:eastAsia="zh-CN"/>
        </w:rPr>
        <w:t>.</w:t>
      </w:r>
    </w:p>
    <w:p w14:paraId="3F288E8F" w14:textId="77777777" w:rsidR="00080FFF" w:rsidRDefault="00080FFF" w:rsidP="00080FFF">
      <w:pPr>
        <w:pStyle w:val="ListParagraph"/>
        <w:numPr>
          <w:ilvl w:val="0"/>
          <w:numId w:val="30"/>
        </w:numPr>
        <w:tabs>
          <w:tab w:val="left" w:pos="0"/>
        </w:tabs>
        <w:rPr>
          <w:u w:val="single"/>
          <w:lang w:eastAsia="zh-CN"/>
        </w:rPr>
      </w:pPr>
      <w:r w:rsidRPr="000B730D">
        <w:rPr>
          <w:rFonts w:ascii="Times" w:eastAsia="Batang" w:hAnsi="Times"/>
          <w:u w:val="single"/>
          <w:lang w:val="en-GB" w:eastAsia="zh-CN"/>
        </w:rPr>
        <w:t>Proposal 3-</w:t>
      </w:r>
      <w:r w:rsidR="005E0AC2">
        <w:rPr>
          <w:rFonts w:ascii="Times" w:eastAsia="Batang" w:hAnsi="Times"/>
          <w:u w:val="single"/>
          <w:lang w:val="en-GB" w:eastAsia="zh-CN"/>
        </w:rPr>
        <w:t>5</w:t>
      </w:r>
      <w:r w:rsidRPr="000B730D">
        <w:rPr>
          <w:u w:val="single"/>
          <w:lang w:eastAsia="zh-CN"/>
        </w:rPr>
        <w:t xml:space="preserve">: </w:t>
      </w:r>
      <w:r w:rsidR="008C6967">
        <w:rPr>
          <w:u w:val="single"/>
          <w:lang w:eastAsia="zh-CN"/>
        </w:rPr>
        <w:t>UEs with different bandwidth capability</w:t>
      </w:r>
    </w:p>
    <w:p w14:paraId="3F288E90" w14:textId="77777777" w:rsidR="00CF0777" w:rsidRDefault="00CF0777" w:rsidP="00714DDF">
      <w:pPr>
        <w:pStyle w:val="ListParagraph"/>
        <w:numPr>
          <w:ilvl w:val="1"/>
          <w:numId w:val="30"/>
        </w:numPr>
        <w:tabs>
          <w:tab w:val="left" w:pos="0"/>
        </w:tabs>
        <w:rPr>
          <w:lang w:eastAsia="zh-CN"/>
        </w:rPr>
      </w:pPr>
      <w:r w:rsidRPr="00CF0777">
        <w:rPr>
          <w:rFonts w:hint="eastAsia"/>
          <w:lang w:eastAsia="zh-CN"/>
        </w:rPr>
        <w:lastRenderedPageBreak/>
        <w:t>S</w:t>
      </w:r>
      <w:r w:rsidRPr="00CF0777">
        <w:rPr>
          <w:lang w:eastAsia="zh-CN"/>
        </w:rPr>
        <w:t>ummary</w:t>
      </w:r>
      <w:r w:rsidR="00714DDF">
        <w:rPr>
          <w:lang w:eastAsia="zh-CN"/>
        </w:rPr>
        <w:t xml:space="preserve"> on “</w:t>
      </w:r>
      <w:r w:rsidR="007418B9" w:rsidRPr="007418B9">
        <w:rPr>
          <w:lang w:eastAsia="zh-CN"/>
        </w:rPr>
        <w:t>Option 2: PSCCH locates in every RB set of corresponding PSSCH</w:t>
      </w:r>
      <w:r w:rsidR="00714DDF">
        <w:rPr>
          <w:lang w:eastAsia="zh-CN"/>
        </w:rPr>
        <w:t>”</w:t>
      </w:r>
    </w:p>
    <w:p w14:paraId="3F288E91" w14:textId="77777777" w:rsidR="00714DDF" w:rsidRDefault="00714DDF" w:rsidP="00714DDF">
      <w:pPr>
        <w:pStyle w:val="ListParagraph"/>
        <w:numPr>
          <w:ilvl w:val="2"/>
          <w:numId w:val="30"/>
        </w:numPr>
        <w:tabs>
          <w:tab w:val="left" w:pos="0"/>
        </w:tabs>
        <w:rPr>
          <w:lang w:eastAsia="zh-CN"/>
        </w:rPr>
      </w:pPr>
      <w:r>
        <w:rPr>
          <w:lang w:eastAsia="zh-CN"/>
        </w:rPr>
        <w:t>Support</w:t>
      </w:r>
      <w:r w:rsidR="000F621D">
        <w:rPr>
          <w:lang w:eastAsia="zh-CN"/>
        </w:rPr>
        <w:t xml:space="preserve"> (5)</w:t>
      </w:r>
      <w:r>
        <w:rPr>
          <w:lang w:eastAsia="zh-CN"/>
        </w:rPr>
        <w:t>:</w:t>
      </w:r>
      <w:r w:rsidR="001B4242" w:rsidRPr="001B4242">
        <w:rPr>
          <w:lang w:val="en-GB" w:eastAsia="zh-CN"/>
        </w:rPr>
        <w:t xml:space="preserve"> </w:t>
      </w:r>
      <w:r w:rsidR="001B4242">
        <w:rPr>
          <w:lang w:val="en-GB" w:eastAsia="zh-CN"/>
        </w:rPr>
        <w:t xml:space="preserve">vivo, MedieTek, </w:t>
      </w:r>
      <w:r w:rsidR="001B4242" w:rsidRPr="00B943D5">
        <w:rPr>
          <w:lang w:val="en-GB" w:eastAsia="zh-CN"/>
        </w:rPr>
        <w:t>Transsion</w:t>
      </w:r>
      <w:r w:rsidR="001B4242">
        <w:rPr>
          <w:lang w:val="en-GB" w:eastAsia="zh-CN"/>
        </w:rPr>
        <w:t xml:space="preserve">, </w:t>
      </w:r>
      <w:r w:rsidR="001B4242" w:rsidRPr="001D156C">
        <w:rPr>
          <w:lang w:val="en-GB" w:eastAsia="zh-CN"/>
        </w:rPr>
        <w:t>InterDigital</w:t>
      </w:r>
      <w:r w:rsidR="001B4242">
        <w:rPr>
          <w:lang w:val="en-GB" w:eastAsia="zh-CN"/>
        </w:rPr>
        <w:t>, ITL</w:t>
      </w:r>
    </w:p>
    <w:p w14:paraId="3F288E92" w14:textId="77777777" w:rsidR="00714DDF" w:rsidRPr="00D008BF" w:rsidRDefault="00714DDF" w:rsidP="00714DDF">
      <w:pPr>
        <w:pStyle w:val="ListParagraph"/>
        <w:numPr>
          <w:ilvl w:val="2"/>
          <w:numId w:val="30"/>
        </w:numPr>
        <w:tabs>
          <w:tab w:val="left" w:pos="0"/>
        </w:tabs>
        <w:rPr>
          <w:lang w:eastAsia="zh-CN"/>
        </w:rPr>
      </w:pPr>
      <w:r>
        <w:rPr>
          <w:lang w:eastAsia="zh-CN"/>
        </w:rPr>
        <w:t>Not support</w:t>
      </w:r>
      <w:r w:rsidR="006012BB">
        <w:rPr>
          <w:lang w:eastAsia="zh-CN"/>
        </w:rPr>
        <w:t xml:space="preserve"> (11)</w:t>
      </w:r>
      <w:r>
        <w:rPr>
          <w:lang w:eastAsia="zh-CN"/>
        </w:rPr>
        <w:t>:</w:t>
      </w:r>
      <w:r w:rsidR="001B4242" w:rsidRPr="001B4242">
        <w:rPr>
          <w:lang w:val="en-GB" w:eastAsia="zh-CN"/>
        </w:rPr>
        <w:t xml:space="preserve"> </w:t>
      </w:r>
      <w:r w:rsidR="001B4242">
        <w:rPr>
          <w:lang w:val="en-GB" w:eastAsia="zh-CN"/>
        </w:rPr>
        <w:t xml:space="preserve">Qualcomm, </w:t>
      </w:r>
      <w:r w:rsidR="001B4242" w:rsidRPr="0050435B">
        <w:rPr>
          <w:lang w:val="en-GB" w:eastAsia="zh-CN"/>
        </w:rPr>
        <w:t>Ericsson</w:t>
      </w:r>
      <w:r w:rsidR="001B4242">
        <w:rPr>
          <w:lang w:val="en-GB" w:eastAsia="zh-CN"/>
        </w:rPr>
        <w:t xml:space="preserve">, OPPO, Docomo, CATT, Panasonic, CMCC, Xiaomi, </w:t>
      </w:r>
      <w:r w:rsidR="001B4242" w:rsidRPr="000C2017">
        <w:rPr>
          <w:rFonts w:eastAsia="微软雅黑"/>
          <w:lang w:val="en-GB" w:eastAsia="zh-CN"/>
        </w:rPr>
        <w:t>Lenovo</w:t>
      </w:r>
      <w:r w:rsidR="001B4242">
        <w:rPr>
          <w:rFonts w:eastAsia="微软雅黑"/>
          <w:lang w:val="en-GB" w:eastAsia="zh-CN"/>
        </w:rPr>
        <w:t>, NEC</w:t>
      </w:r>
      <w:r w:rsidR="001B4242">
        <w:rPr>
          <w:rFonts w:eastAsia="微软雅黑" w:hint="eastAsia"/>
          <w:lang w:val="en-GB" w:eastAsia="zh-CN"/>
        </w:rPr>
        <w:t>,</w:t>
      </w:r>
      <w:r w:rsidR="001B4242">
        <w:rPr>
          <w:rFonts w:eastAsia="微软雅黑"/>
          <w:lang w:val="en-GB" w:eastAsia="zh-CN"/>
        </w:rPr>
        <w:t xml:space="preserve"> </w:t>
      </w:r>
      <w:r w:rsidR="001B4242" w:rsidRPr="00A0285A">
        <w:rPr>
          <w:rFonts w:eastAsia="微软雅黑"/>
          <w:lang w:val="en-GB" w:eastAsia="zh-CN"/>
        </w:rPr>
        <w:t>Huawei/HiSilicon</w:t>
      </w:r>
    </w:p>
    <w:p w14:paraId="3F288E93" w14:textId="77777777" w:rsidR="00D008BF" w:rsidRPr="00DF1145" w:rsidRDefault="00F84581" w:rsidP="00F84581">
      <w:pPr>
        <w:pStyle w:val="ListParagraph"/>
        <w:numPr>
          <w:ilvl w:val="1"/>
          <w:numId w:val="30"/>
        </w:numPr>
        <w:tabs>
          <w:tab w:val="left" w:pos="0"/>
        </w:tabs>
        <w:rPr>
          <w:lang w:eastAsia="zh-CN"/>
        </w:rPr>
      </w:pPr>
      <w:r>
        <w:rPr>
          <w:rFonts w:eastAsia="微软雅黑"/>
          <w:lang w:val="en-GB" w:eastAsia="zh-CN"/>
        </w:rPr>
        <w:t xml:space="preserve">In addition, </w:t>
      </w:r>
      <w:r w:rsidR="00BC5DE1">
        <w:rPr>
          <w:rFonts w:eastAsia="微软雅黑"/>
          <w:lang w:val="en-GB" w:eastAsia="zh-CN"/>
        </w:rPr>
        <w:t>some</w:t>
      </w:r>
      <w:r w:rsidR="00D008BF">
        <w:rPr>
          <w:rFonts w:eastAsia="微软雅黑"/>
          <w:lang w:val="en-GB" w:eastAsia="zh-CN"/>
        </w:rPr>
        <w:t xml:space="preserve"> companies mentioned </w:t>
      </w:r>
      <w:r w:rsidRPr="00F84581">
        <w:rPr>
          <w:rFonts w:eastAsia="微软雅黑"/>
          <w:lang w:val="en-GB" w:eastAsia="zh-CN"/>
        </w:rPr>
        <w:t>if UEs support different bandwidths, they can use a narrow-bandwidth resource pool to communicate with each other as per legacy NR SL specification</w:t>
      </w:r>
      <w:r w:rsidR="00DF1145">
        <w:rPr>
          <w:rFonts w:eastAsia="微软雅黑"/>
          <w:lang w:val="en-GB" w:eastAsia="zh-CN"/>
        </w:rPr>
        <w:t>.</w:t>
      </w:r>
      <w:r w:rsidR="001D78C2">
        <w:rPr>
          <w:rFonts w:eastAsia="微软雅黑"/>
          <w:lang w:val="en-GB" w:eastAsia="zh-CN"/>
        </w:rPr>
        <w:t xml:space="preserve"> So there is no need for further enhancements.</w:t>
      </w:r>
    </w:p>
    <w:p w14:paraId="3F288E94" w14:textId="77777777" w:rsidR="00DF1145" w:rsidRPr="007418B9" w:rsidRDefault="00DF1145" w:rsidP="00F84581">
      <w:pPr>
        <w:pStyle w:val="ListParagraph"/>
        <w:numPr>
          <w:ilvl w:val="1"/>
          <w:numId w:val="30"/>
        </w:numPr>
        <w:tabs>
          <w:tab w:val="left" w:pos="0"/>
        </w:tabs>
        <w:rPr>
          <w:lang w:eastAsia="zh-CN"/>
        </w:rPr>
      </w:pPr>
      <w:r>
        <w:rPr>
          <w:rFonts w:eastAsia="微软雅黑"/>
          <w:lang w:val="en-GB" w:eastAsia="zh-CN"/>
        </w:rPr>
        <w:t>A proposal is given to reflect the above.</w:t>
      </w:r>
    </w:p>
    <w:p w14:paraId="3F288E95" w14:textId="77777777" w:rsidR="009F0F4B" w:rsidRDefault="009F0F4B" w:rsidP="009F0F4B">
      <w:pPr>
        <w:pStyle w:val="ListParagraph"/>
        <w:numPr>
          <w:ilvl w:val="0"/>
          <w:numId w:val="30"/>
        </w:numPr>
        <w:tabs>
          <w:tab w:val="left" w:pos="0"/>
        </w:tabs>
        <w:rPr>
          <w:u w:val="single"/>
          <w:lang w:eastAsia="zh-CN"/>
        </w:rPr>
      </w:pPr>
      <w:r w:rsidRPr="000B730D">
        <w:rPr>
          <w:rFonts w:ascii="Times" w:eastAsia="Batang" w:hAnsi="Times"/>
          <w:u w:val="single"/>
          <w:lang w:val="en-GB" w:eastAsia="zh-CN"/>
        </w:rPr>
        <w:t>Proposal 3-</w:t>
      </w:r>
      <w:r w:rsidR="004E73FB">
        <w:rPr>
          <w:rFonts w:ascii="Times" w:eastAsia="Batang" w:hAnsi="Times"/>
          <w:u w:val="single"/>
          <w:lang w:val="en-GB" w:eastAsia="zh-CN"/>
        </w:rPr>
        <w:t>6</w:t>
      </w:r>
      <w:r w:rsidRPr="000B730D">
        <w:rPr>
          <w:u w:val="single"/>
          <w:lang w:eastAsia="zh-CN"/>
        </w:rPr>
        <w:t xml:space="preserve">: </w:t>
      </w:r>
      <w:r w:rsidR="004E73FB">
        <w:rPr>
          <w:u w:val="single"/>
          <w:lang w:eastAsia="zh-CN"/>
        </w:rPr>
        <w:t>60 KHz SCS</w:t>
      </w:r>
    </w:p>
    <w:p w14:paraId="3F288E96" w14:textId="77777777" w:rsidR="004E73FB" w:rsidRPr="007A3AB7" w:rsidRDefault="004E73FB" w:rsidP="004E73FB">
      <w:pPr>
        <w:pStyle w:val="ListParagraph"/>
        <w:numPr>
          <w:ilvl w:val="1"/>
          <w:numId w:val="30"/>
        </w:numPr>
        <w:tabs>
          <w:tab w:val="left" w:pos="0"/>
        </w:tabs>
        <w:rPr>
          <w:lang w:eastAsia="zh-CN"/>
        </w:rPr>
      </w:pPr>
      <w:r w:rsidRPr="004E73FB">
        <w:rPr>
          <w:rFonts w:ascii="Times" w:eastAsia="Batang" w:hAnsi="Times"/>
          <w:lang w:val="en-GB" w:eastAsia="zh-CN"/>
        </w:rPr>
        <w:t>A high level proposal is given just to encourage companies provide more input on 60 kHz SCS.</w:t>
      </w:r>
      <w:r w:rsidR="00AB3177">
        <w:rPr>
          <w:rFonts w:ascii="Times" w:eastAsia="Batang" w:hAnsi="Times"/>
          <w:lang w:val="en-GB" w:eastAsia="zh-CN"/>
        </w:rPr>
        <w:t xml:space="preserve"> So far, the input is quite limited, especially for PSCCH/PSSCH/S-SSB.</w:t>
      </w:r>
    </w:p>
    <w:p w14:paraId="3F288E97" w14:textId="77777777" w:rsidR="007A3AB7" w:rsidRPr="007A3AB7" w:rsidRDefault="007A3AB7" w:rsidP="007A3AB7">
      <w:pPr>
        <w:pStyle w:val="ListParagraph"/>
        <w:numPr>
          <w:ilvl w:val="0"/>
          <w:numId w:val="30"/>
        </w:numPr>
        <w:tabs>
          <w:tab w:val="left" w:pos="0"/>
        </w:tabs>
        <w:rPr>
          <w:lang w:eastAsia="zh-CN"/>
        </w:rPr>
      </w:pPr>
      <w:r>
        <w:rPr>
          <w:rFonts w:ascii="Times" w:eastAsia="Batang" w:hAnsi="Times"/>
          <w:lang w:val="en-GB" w:eastAsia="zh-CN"/>
        </w:rPr>
        <w:t>Others</w:t>
      </w:r>
    </w:p>
    <w:p w14:paraId="3F288E98" w14:textId="77777777" w:rsidR="007A3AB7" w:rsidRPr="007A3AB7" w:rsidRDefault="007A3AB7" w:rsidP="007A3AB7">
      <w:pPr>
        <w:pStyle w:val="ListParagraph"/>
        <w:numPr>
          <w:ilvl w:val="1"/>
          <w:numId w:val="30"/>
        </w:numPr>
        <w:tabs>
          <w:tab w:val="left" w:pos="0"/>
        </w:tabs>
        <w:rPr>
          <w:lang w:eastAsia="zh-CN"/>
        </w:rPr>
      </w:pPr>
      <w:r>
        <w:rPr>
          <w:rFonts w:ascii="Times" w:eastAsia="Batang" w:hAnsi="Times"/>
          <w:lang w:val="en-GB" w:eastAsia="zh-CN"/>
        </w:rPr>
        <w:t>Some companies propose to add more values for K (1 sub-channel = K interlace). While some other companies against this.</w:t>
      </w:r>
    </w:p>
    <w:p w14:paraId="3F288E99" w14:textId="77777777" w:rsidR="007A3AB7" w:rsidRPr="004E73FB" w:rsidRDefault="00046F06" w:rsidP="007A3AB7">
      <w:pPr>
        <w:pStyle w:val="ListParagraph"/>
        <w:numPr>
          <w:ilvl w:val="1"/>
          <w:numId w:val="30"/>
        </w:numPr>
        <w:tabs>
          <w:tab w:val="left" w:pos="0"/>
        </w:tabs>
        <w:rPr>
          <w:lang w:eastAsia="zh-CN"/>
        </w:rPr>
      </w:pPr>
      <w:r>
        <w:rPr>
          <w:lang w:eastAsia="zh-CN"/>
        </w:rPr>
        <w:t xml:space="preserve">Some companies propose </w:t>
      </w:r>
      <w:r w:rsidR="00D34FDC">
        <w:rPr>
          <w:lang w:eastAsia="zh-CN"/>
        </w:rPr>
        <w:t xml:space="preserve">other enhancements, e.g., </w:t>
      </w:r>
      <w:r>
        <w:rPr>
          <w:lang w:eastAsia="zh-CN"/>
        </w:rPr>
        <w:t>enhanc</w:t>
      </w:r>
      <w:r w:rsidR="00D34FDC">
        <w:rPr>
          <w:lang w:eastAsia="zh-CN"/>
        </w:rPr>
        <w:t>ing</w:t>
      </w:r>
      <w:r>
        <w:rPr>
          <w:lang w:eastAsia="zh-CN"/>
        </w:rPr>
        <w:t xml:space="preserve"> TRIV</w:t>
      </w:r>
      <w:r w:rsidR="00D34FDC">
        <w:rPr>
          <w:lang w:eastAsia="zh-CN"/>
        </w:rPr>
        <w:t>, etc</w:t>
      </w:r>
      <w:r>
        <w:rPr>
          <w:lang w:eastAsia="zh-CN"/>
        </w:rPr>
        <w:t>.</w:t>
      </w:r>
    </w:p>
    <w:p w14:paraId="3F288E9A" w14:textId="77777777" w:rsidR="00BC3F74" w:rsidRDefault="004D4E00" w:rsidP="00BC3F74">
      <w:pPr>
        <w:pStyle w:val="ListParagraph"/>
        <w:numPr>
          <w:ilvl w:val="1"/>
          <w:numId w:val="30"/>
        </w:numPr>
        <w:tabs>
          <w:tab w:val="left" w:pos="0"/>
        </w:tabs>
        <w:rPr>
          <w:lang w:eastAsia="zh-CN"/>
        </w:rPr>
      </w:pPr>
      <w:r>
        <w:rPr>
          <w:rFonts w:hint="eastAsia"/>
          <w:lang w:eastAsia="zh-CN"/>
        </w:rPr>
        <w:t>General</w:t>
      </w:r>
      <w:r>
        <w:rPr>
          <w:lang w:eastAsia="zh-CN"/>
        </w:rPr>
        <w:t>ly</w:t>
      </w:r>
      <w:r w:rsidR="00BC3F74">
        <w:rPr>
          <w:lang w:eastAsia="zh-CN"/>
        </w:rPr>
        <w:t xml:space="preserve">, the input on the above issues are quite limited. So FL does not organize proposals on such </w:t>
      </w:r>
      <w:r>
        <w:rPr>
          <w:lang w:eastAsia="zh-CN"/>
        </w:rPr>
        <w:t>issues for now</w:t>
      </w:r>
      <w:r w:rsidR="00BC3F74">
        <w:rPr>
          <w:lang w:eastAsia="zh-CN"/>
        </w:rPr>
        <w:t>. Companies are encouraged to provide more input.</w:t>
      </w:r>
    </w:p>
    <w:p w14:paraId="3F288E9B" w14:textId="77777777" w:rsidR="005E0AC2" w:rsidRPr="00202B78" w:rsidRDefault="005E0AC2" w:rsidP="005E0AC2">
      <w:pPr>
        <w:tabs>
          <w:tab w:val="left" w:pos="0"/>
        </w:tabs>
        <w:rPr>
          <w:u w:val="single"/>
          <w:lang w:eastAsia="zh-CN"/>
        </w:rPr>
      </w:pPr>
    </w:p>
    <w:p w14:paraId="3F288E9C" w14:textId="77777777" w:rsidR="00045E36" w:rsidRDefault="00045E36" w:rsidP="00045E36">
      <w:pPr>
        <w:rPr>
          <w:lang w:eastAsia="zh-CN"/>
        </w:rPr>
      </w:pPr>
      <w:r>
        <w:rPr>
          <w:lang w:eastAsia="zh-CN"/>
        </w:rPr>
        <w:t>Based on the above summary, the proposal(s) in the subsequent sub-section(s) are given.</w:t>
      </w:r>
    </w:p>
    <w:p w14:paraId="3F288E9D" w14:textId="77777777" w:rsidR="00045E36" w:rsidRDefault="00045E36" w:rsidP="00045E36">
      <w:pPr>
        <w:rPr>
          <w:lang w:eastAsia="zh-CN"/>
        </w:rPr>
      </w:pPr>
    </w:p>
    <w:p w14:paraId="3F288E9E" w14:textId="4E23AA40" w:rsidR="00045E36" w:rsidRDefault="008A450D" w:rsidP="00045E36">
      <w:pPr>
        <w:pStyle w:val="Heading3"/>
        <w:numPr>
          <w:ilvl w:val="2"/>
          <w:numId w:val="2"/>
        </w:numPr>
        <w:rPr>
          <w:lang w:eastAsia="zh-CN"/>
        </w:rPr>
      </w:pPr>
      <w:r>
        <w:rPr>
          <w:lang w:eastAsia="zh-CN"/>
        </w:rPr>
        <w:t xml:space="preserve">[Closed] </w:t>
      </w:r>
      <w:r w:rsidR="008B58C9">
        <w:rPr>
          <w:lang w:eastAsia="zh-CN"/>
        </w:rPr>
        <w:t>1</w:t>
      </w:r>
      <w:r w:rsidR="008B58C9" w:rsidRPr="003D0CA5">
        <w:rPr>
          <w:vertAlign w:val="superscript"/>
          <w:lang w:eastAsia="zh-CN"/>
        </w:rPr>
        <w:t>st</w:t>
      </w:r>
      <w:r w:rsidR="008B58C9">
        <w:rPr>
          <w:lang w:eastAsia="zh-CN"/>
        </w:rPr>
        <w:t xml:space="preserve"> round Proposals</w:t>
      </w:r>
    </w:p>
    <w:p w14:paraId="3F288E9F" w14:textId="77777777" w:rsidR="00D324CD" w:rsidRPr="00AC123B" w:rsidRDefault="00D47F37" w:rsidP="00D324CD">
      <w:pPr>
        <w:rPr>
          <w:b/>
          <w:lang w:val="en-GB" w:eastAsia="zh-CN"/>
        </w:rPr>
      </w:pPr>
      <w:r w:rsidRPr="00D47F37">
        <w:rPr>
          <w:b/>
          <w:highlight w:val="yellow"/>
          <w:lang w:val="en-GB" w:eastAsia="zh-CN"/>
        </w:rPr>
        <w:t>[H]</w:t>
      </w:r>
      <w:r>
        <w:rPr>
          <w:b/>
          <w:lang w:val="en-GB" w:eastAsia="zh-CN"/>
        </w:rPr>
        <w:t xml:space="preserve"> </w:t>
      </w:r>
      <w:r w:rsidR="00D324CD" w:rsidRPr="00AC123B">
        <w:rPr>
          <w:b/>
          <w:lang w:val="en-GB" w:eastAsia="zh-CN"/>
        </w:rPr>
        <w:t>Proposal 3-1:</w:t>
      </w:r>
      <w:r w:rsidR="00D324CD" w:rsidRPr="00AC123B">
        <w:rPr>
          <w:rFonts w:hint="eastAsia"/>
          <w:b/>
          <w:lang w:val="en-GB" w:eastAsia="zh-CN"/>
        </w:rPr>
        <w:t xml:space="preserve"> </w:t>
      </w:r>
      <w:r w:rsidR="00BA723D" w:rsidRPr="00AC123B">
        <w:rPr>
          <w:b/>
        </w:rPr>
        <w:t>For interlace RB-based PSCCH/PSSCH transmission in SL-U</w:t>
      </w:r>
      <w:r w:rsidR="00BA723D" w:rsidRPr="00AC123B">
        <w:rPr>
          <w:b/>
          <w:lang w:val="en-GB" w:eastAsia="zh-CN"/>
        </w:rPr>
        <w:t>:</w:t>
      </w:r>
    </w:p>
    <w:p w14:paraId="3F288EA0" w14:textId="77777777" w:rsidR="00BA723D" w:rsidRDefault="00AC123B" w:rsidP="00AC123B">
      <w:pPr>
        <w:pStyle w:val="ListParagraph"/>
        <w:numPr>
          <w:ilvl w:val="0"/>
          <w:numId w:val="30"/>
        </w:numPr>
        <w:rPr>
          <w:b/>
          <w:lang w:val="en-GB" w:eastAsia="zh-CN"/>
        </w:rPr>
      </w:pPr>
      <w:r w:rsidRPr="00F41745">
        <w:rPr>
          <w:b/>
          <w:lang w:val="en-GB" w:eastAsia="zh-CN"/>
        </w:rPr>
        <w:t>R</w:t>
      </w:r>
      <w:r w:rsidRPr="00F41745">
        <w:rPr>
          <w:rFonts w:hint="eastAsia"/>
          <w:b/>
          <w:lang w:val="en-GB" w:eastAsia="zh-CN"/>
        </w:rPr>
        <w:t>e</w:t>
      </w:r>
      <w:r w:rsidRPr="00F41745">
        <w:rPr>
          <w:b/>
          <w:lang w:val="en-GB" w:eastAsia="zh-CN"/>
        </w:rPr>
        <w:t>garding mapping between sub-channel and interlace</w:t>
      </w:r>
      <w:r w:rsidR="00F41745" w:rsidRPr="00F41745">
        <w:rPr>
          <w:b/>
          <w:lang w:val="en-GB" w:eastAsia="zh-CN"/>
        </w:rPr>
        <w:t xml:space="preserve">, </w:t>
      </w:r>
      <w:r w:rsidR="00F91BC1">
        <w:rPr>
          <w:b/>
          <w:lang w:val="en-GB" w:eastAsia="zh-CN"/>
        </w:rPr>
        <w:t xml:space="preserve">RAN1 further study </w:t>
      </w:r>
      <w:r w:rsidR="00F41745" w:rsidRPr="00F41745">
        <w:rPr>
          <w:b/>
          <w:lang w:val="en-GB" w:eastAsia="zh-CN"/>
        </w:rPr>
        <w:t>the followings:</w:t>
      </w:r>
    </w:p>
    <w:p w14:paraId="3F288EA1" w14:textId="77777777" w:rsidR="00F41745" w:rsidRDefault="00F41745" w:rsidP="00F41745">
      <w:pPr>
        <w:pStyle w:val="ListParagraph"/>
        <w:numPr>
          <w:ilvl w:val="1"/>
          <w:numId w:val="30"/>
        </w:numPr>
        <w:rPr>
          <w:b/>
          <w:lang w:val="en-GB" w:eastAsia="zh-CN"/>
        </w:rPr>
      </w:pPr>
      <w:r>
        <w:rPr>
          <w:b/>
          <w:lang w:val="en-GB" w:eastAsia="zh-CN"/>
        </w:rPr>
        <w:t xml:space="preserve">Option 1: </w:t>
      </w:r>
      <w:r w:rsidR="00700721">
        <w:rPr>
          <w:b/>
          <w:lang w:val="en-GB" w:eastAsia="zh-CN"/>
        </w:rPr>
        <w:t>1</w:t>
      </w:r>
      <w:r w:rsidR="004E120E">
        <w:rPr>
          <w:b/>
          <w:lang w:val="en-GB" w:eastAsia="zh-CN"/>
        </w:rPr>
        <w:t xml:space="preserve"> </w:t>
      </w:r>
      <w:r w:rsidR="007157FB">
        <w:rPr>
          <w:b/>
          <w:lang w:val="en-GB" w:eastAsia="zh-CN"/>
        </w:rPr>
        <w:t xml:space="preserve">sub-channel </w:t>
      </w:r>
      <w:r w:rsidR="009D6FA9">
        <w:rPr>
          <w:b/>
          <w:lang w:val="en-GB" w:eastAsia="zh-CN"/>
        </w:rPr>
        <w:t>is</w:t>
      </w:r>
      <w:r w:rsidR="007F23A0">
        <w:rPr>
          <w:b/>
          <w:lang w:val="en-GB" w:eastAsia="zh-CN"/>
        </w:rPr>
        <w:t xml:space="preserve"> defined </w:t>
      </w:r>
      <w:r w:rsidR="007157FB">
        <w:rPr>
          <w:b/>
          <w:lang w:val="en-GB" w:eastAsia="zh-CN"/>
        </w:rPr>
        <w:t>within 1 RB set, and is periodically indexed across different RB sets within the resource pool</w:t>
      </w:r>
    </w:p>
    <w:p w14:paraId="3F288EA2" w14:textId="77777777" w:rsidR="007157FB" w:rsidRPr="00F41745" w:rsidRDefault="00AD4339" w:rsidP="00F41745">
      <w:pPr>
        <w:pStyle w:val="ListParagraph"/>
        <w:numPr>
          <w:ilvl w:val="1"/>
          <w:numId w:val="30"/>
        </w:numPr>
        <w:rPr>
          <w:b/>
          <w:lang w:val="en-GB" w:eastAsia="zh-CN"/>
        </w:rPr>
      </w:pPr>
      <w:r>
        <w:rPr>
          <w:b/>
          <w:lang w:val="en-GB" w:eastAsia="zh-CN"/>
        </w:rPr>
        <w:t xml:space="preserve">Option </w:t>
      </w:r>
      <w:r w:rsidR="00122DF8">
        <w:rPr>
          <w:b/>
          <w:lang w:val="en-GB" w:eastAsia="zh-CN"/>
        </w:rPr>
        <w:t>2</w:t>
      </w:r>
      <w:r>
        <w:rPr>
          <w:b/>
          <w:lang w:val="en-GB" w:eastAsia="zh-CN"/>
        </w:rPr>
        <w:t xml:space="preserve">: </w:t>
      </w:r>
      <w:r w:rsidR="00700721">
        <w:rPr>
          <w:b/>
          <w:lang w:val="en-GB" w:eastAsia="zh-CN"/>
        </w:rPr>
        <w:t xml:space="preserve">1 </w:t>
      </w:r>
      <w:r>
        <w:rPr>
          <w:b/>
          <w:lang w:val="en-GB" w:eastAsia="zh-CN"/>
        </w:rPr>
        <w:t xml:space="preserve">sub-channel </w:t>
      </w:r>
      <w:r w:rsidR="00C828DA">
        <w:rPr>
          <w:b/>
          <w:lang w:val="en-GB" w:eastAsia="zh-CN"/>
        </w:rPr>
        <w:t>is defined</w:t>
      </w:r>
      <w:r>
        <w:rPr>
          <w:b/>
          <w:lang w:val="en-GB" w:eastAsia="zh-CN"/>
        </w:rPr>
        <w:t xml:space="preserve"> within 1</w:t>
      </w:r>
      <w:r w:rsidR="00700721">
        <w:rPr>
          <w:b/>
          <w:lang w:val="en-GB" w:eastAsia="zh-CN"/>
        </w:rPr>
        <w:t xml:space="preserve"> RB set</w:t>
      </w:r>
      <w:r>
        <w:rPr>
          <w:b/>
          <w:lang w:val="en-GB" w:eastAsia="zh-CN"/>
        </w:rPr>
        <w:t xml:space="preserve">, and is </w:t>
      </w:r>
      <w:r w:rsidR="00253346">
        <w:rPr>
          <w:b/>
          <w:lang w:val="en-GB" w:eastAsia="zh-CN"/>
        </w:rPr>
        <w:t xml:space="preserve">incrementally </w:t>
      </w:r>
      <w:r>
        <w:rPr>
          <w:b/>
          <w:lang w:val="en-GB" w:eastAsia="zh-CN"/>
        </w:rPr>
        <w:t>indexed across different RB sets within the resource pool</w:t>
      </w:r>
    </w:p>
    <w:p w14:paraId="3F288EA3" w14:textId="77777777" w:rsidR="004E120E" w:rsidRDefault="00B4262B" w:rsidP="004E120E">
      <w:pPr>
        <w:pStyle w:val="ListParagraph"/>
        <w:numPr>
          <w:ilvl w:val="1"/>
          <w:numId w:val="30"/>
        </w:numPr>
        <w:rPr>
          <w:b/>
          <w:lang w:val="en-GB" w:eastAsia="zh-CN"/>
        </w:rPr>
      </w:pPr>
      <w:r>
        <w:rPr>
          <w:b/>
          <w:lang w:val="en-GB" w:eastAsia="zh-CN"/>
        </w:rPr>
        <w:t>Option 3</w:t>
      </w:r>
      <w:r w:rsidR="004E120E">
        <w:rPr>
          <w:b/>
          <w:lang w:val="en-GB" w:eastAsia="zh-CN"/>
        </w:rPr>
        <w:t xml:space="preserve">: </w:t>
      </w:r>
      <w:r w:rsidR="0047685B">
        <w:rPr>
          <w:b/>
          <w:lang w:val="en-GB" w:eastAsia="zh-CN"/>
        </w:rPr>
        <w:t>1 sub-channel is</w:t>
      </w:r>
      <w:r w:rsidR="004E120E">
        <w:rPr>
          <w:b/>
          <w:lang w:val="en-GB" w:eastAsia="zh-CN"/>
        </w:rPr>
        <w:t xml:space="preserve"> defined </w:t>
      </w:r>
      <w:r w:rsidR="00D55448">
        <w:rPr>
          <w:b/>
          <w:lang w:val="en-GB" w:eastAsia="zh-CN"/>
        </w:rPr>
        <w:t xml:space="preserve">across </w:t>
      </w:r>
      <w:r w:rsidR="008D4161">
        <w:rPr>
          <w:b/>
          <w:lang w:val="en-GB" w:eastAsia="zh-CN"/>
        </w:rPr>
        <w:t>all</w:t>
      </w:r>
      <w:r w:rsidR="00D55448">
        <w:rPr>
          <w:b/>
          <w:lang w:val="en-GB" w:eastAsia="zh-CN"/>
        </w:rPr>
        <w:t xml:space="preserve"> RB sets </w:t>
      </w:r>
      <w:r w:rsidR="003C5DC9">
        <w:rPr>
          <w:b/>
          <w:lang w:val="en-GB" w:eastAsia="zh-CN"/>
        </w:rPr>
        <w:t>within the</w:t>
      </w:r>
      <w:r w:rsidR="0047685B">
        <w:rPr>
          <w:b/>
          <w:lang w:val="en-GB" w:eastAsia="zh-CN"/>
        </w:rPr>
        <w:t xml:space="preserve"> resource pool</w:t>
      </w:r>
      <w:r w:rsidR="00035C9A">
        <w:rPr>
          <w:b/>
          <w:lang w:val="en-GB" w:eastAsia="zh-CN"/>
        </w:rPr>
        <w:t>, i.e., 1 sub-channel includes K interlace(s) across all RB sets within the resource pool</w:t>
      </w:r>
    </w:p>
    <w:p w14:paraId="3F288EA4" w14:textId="77777777" w:rsidR="00941559" w:rsidRDefault="00941559" w:rsidP="00941559">
      <w:pPr>
        <w:pStyle w:val="ListParagraph"/>
        <w:numPr>
          <w:ilvl w:val="1"/>
          <w:numId w:val="30"/>
        </w:numPr>
        <w:rPr>
          <w:b/>
          <w:lang w:val="en-GB" w:eastAsia="zh-CN"/>
        </w:rPr>
      </w:pPr>
      <w:r>
        <w:rPr>
          <w:b/>
          <w:lang w:val="en-GB" w:eastAsia="zh-CN"/>
        </w:rPr>
        <w:t xml:space="preserve">Option </w:t>
      </w:r>
      <w:r w:rsidR="00C161C3">
        <w:rPr>
          <w:b/>
          <w:lang w:val="en-GB" w:eastAsia="zh-CN"/>
        </w:rPr>
        <w:t>4</w:t>
      </w:r>
      <w:r>
        <w:rPr>
          <w:b/>
          <w:lang w:val="en-GB" w:eastAsia="zh-CN"/>
        </w:rPr>
        <w:t xml:space="preserve">: 1 sub-channel is defined </w:t>
      </w:r>
      <w:r w:rsidR="008647A9">
        <w:rPr>
          <w:b/>
          <w:lang w:val="en-GB" w:eastAsia="zh-CN"/>
        </w:rPr>
        <w:t xml:space="preserve">within 1 </w:t>
      </w:r>
      <w:r w:rsidR="00D84263">
        <w:rPr>
          <w:b/>
          <w:lang w:val="en-GB" w:eastAsia="zh-CN"/>
        </w:rPr>
        <w:t xml:space="preserve">RB set </w:t>
      </w:r>
      <w:r w:rsidR="008F0C55">
        <w:rPr>
          <w:b/>
          <w:lang w:val="en-GB" w:eastAsia="zh-CN"/>
        </w:rPr>
        <w:t xml:space="preserve">or 2 </w:t>
      </w:r>
      <w:r w:rsidR="00D84263">
        <w:rPr>
          <w:b/>
          <w:lang w:val="en-GB" w:eastAsia="zh-CN"/>
        </w:rPr>
        <w:t xml:space="preserve">adjacent </w:t>
      </w:r>
      <w:r w:rsidR="008647A9">
        <w:rPr>
          <w:b/>
          <w:lang w:val="en-GB" w:eastAsia="zh-CN"/>
        </w:rPr>
        <w:t>RB set</w:t>
      </w:r>
      <w:r w:rsidR="00785A90">
        <w:rPr>
          <w:b/>
          <w:lang w:val="en-GB" w:eastAsia="zh-CN"/>
        </w:rPr>
        <w:t>s, and is incrementally indexed across different RB sets within the resource pool</w:t>
      </w:r>
    </w:p>
    <w:p w14:paraId="3F288EA5" w14:textId="77777777" w:rsidR="00ED4117" w:rsidRPr="004E120E" w:rsidRDefault="00ED4117" w:rsidP="00ED4117">
      <w:pPr>
        <w:rPr>
          <w:lang w:val="en-GB" w:eastAsia="zh-CN"/>
        </w:rPr>
      </w:pPr>
    </w:p>
    <w:tbl>
      <w:tblPr>
        <w:tblStyle w:val="TableGrid"/>
        <w:tblW w:w="0" w:type="auto"/>
        <w:tblLook w:val="04A0" w:firstRow="1" w:lastRow="0" w:firstColumn="1" w:lastColumn="0" w:noHBand="0" w:noVBand="1"/>
      </w:tblPr>
      <w:tblGrid>
        <w:gridCol w:w="9304"/>
      </w:tblGrid>
      <w:tr w:rsidR="00DD7E0E" w:rsidRPr="00B41D79" w14:paraId="3F288EA9" w14:textId="77777777" w:rsidTr="002670C5">
        <w:tc>
          <w:tcPr>
            <w:tcW w:w="9530" w:type="dxa"/>
          </w:tcPr>
          <w:p w14:paraId="3F288EA6" w14:textId="77777777" w:rsidR="00DD7E0E" w:rsidRDefault="00733E57" w:rsidP="002670C5">
            <w:pPr>
              <w:rPr>
                <w:i/>
                <w:sz w:val="20"/>
                <w:szCs w:val="20"/>
                <w:lang w:val="en-GB" w:eastAsia="zh-CN"/>
              </w:rPr>
            </w:pPr>
            <w:r>
              <w:rPr>
                <w:i/>
                <w:sz w:val="20"/>
                <w:szCs w:val="20"/>
                <w:lang w:val="en-GB" w:eastAsia="zh-CN"/>
              </w:rPr>
              <w:t xml:space="preserve">FYI: </w:t>
            </w:r>
            <w:r w:rsidR="007F4DFB">
              <w:rPr>
                <w:i/>
                <w:sz w:val="20"/>
                <w:szCs w:val="20"/>
                <w:lang w:val="en-GB" w:eastAsia="zh-CN"/>
              </w:rPr>
              <w:t>FL used Figure from MediaTek R1-2212271</w:t>
            </w:r>
            <w:r w:rsidR="00BA0A85">
              <w:rPr>
                <w:i/>
                <w:sz w:val="20"/>
                <w:szCs w:val="20"/>
                <w:lang w:val="en-GB" w:eastAsia="zh-CN"/>
              </w:rPr>
              <w:t>, Apple R1-2211815, an</w:t>
            </w:r>
            <w:r w:rsidR="00B61E37">
              <w:rPr>
                <w:i/>
                <w:sz w:val="20"/>
                <w:szCs w:val="20"/>
                <w:lang w:val="en-GB" w:eastAsia="zh-CN"/>
              </w:rPr>
              <w:t xml:space="preserve">d made some modifications </w:t>
            </w:r>
            <w:r w:rsidR="007F4DFB">
              <w:rPr>
                <w:i/>
                <w:sz w:val="20"/>
                <w:szCs w:val="20"/>
                <w:lang w:val="en-GB" w:eastAsia="zh-CN"/>
              </w:rPr>
              <w:t>to illustrate the above options</w:t>
            </w:r>
            <w:r w:rsidR="00CE40BB">
              <w:rPr>
                <w:i/>
                <w:sz w:val="20"/>
                <w:szCs w:val="20"/>
                <w:lang w:val="en-GB" w:eastAsia="zh-CN"/>
              </w:rPr>
              <w:t xml:space="preserve"> (Thanks to MediaTek</w:t>
            </w:r>
            <w:r w:rsidR="00FD56B0">
              <w:rPr>
                <w:i/>
                <w:sz w:val="20"/>
                <w:szCs w:val="20"/>
                <w:lang w:val="en-GB" w:eastAsia="zh-CN"/>
              </w:rPr>
              <w:t>, Apple!</w:t>
            </w:r>
            <w:r w:rsidR="00CE40BB">
              <w:rPr>
                <w:i/>
                <w:sz w:val="20"/>
                <w:szCs w:val="20"/>
                <w:lang w:val="en-GB" w:eastAsia="zh-CN"/>
              </w:rPr>
              <w:t>)</w:t>
            </w:r>
            <w:r w:rsidR="00F26387">
              <w:rPr>
                <w:i/>
                <w:sz w:val="20"/>
                <w:szCs w:val="20"/>
                <w:lang w:val="en-GB" w:eastAsia="zh-CN"/>
              </w:rPr>
              <w:t>.</w:t>
            </w:r>
          </w:p>
          <w:p w14:paraId="3F288EA7" w14:textId="77777777" w:rsidR="00DD7E0E" w:rsidRDefault="00454FF5" w:rsidP="00454FF5">
            <w:pPr>
              <w:rPr>
                <w:b/>
                <w:sz w:val="20"/>
                <w:szCs w:val="20"/>
                <w:lang w:val="en-GB" w:eastAsia="zh-CN"/>
              </w:rPr>
            </w:pPr>
            <w:r>
              <w:rPr>
                <w:i/>
                <w:noProof/>
                <w:sz w:val="20"/>
                <w:szCs w:val="20"/>
                <w:lang w:eastAsia="zh-CN"/>
              </w:rPr>
              <w:lastRenderedPageBreak/>
              <w:drawing>
                <wp:inline distT="0" distB="0" distL="0" distR="0" wp14:anchorId="3F289104" wp14:editId="3F289105">
                  <wp:extent cx="5400000" cy="2625868"/>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2625868"/>
                          </a:xfrm>
                          <a:prstGeom prst="rect">
                            <a:avLst/>
                          </a:prstGeom>
                          <a:noFill/>
                        </pic:spPr>
                      </pic:pic>
                    </a:graphicData>
                  </a:graphic>
                </wp:inline>
              </w:drawing>
            </w:r>
          </w:p>
          <w:p w14:paraId="3F288EA8" w14:textId="77777777" w:rsidR="009533D7" w:rsidRPr="00454FF5" w:rsidRDefault="006D18EE" w:rsidP="00454FF5">
            <w:pPr>
              <w:rPr>
                <w:b/>
                <w:sz w:val="20"/>
                <w:szCs w:val="20"/>
                <w:lang w:val="en-GB" w:eastAsia="zh-CN"/>
              </w:rPr>
            </w:pPr>
            <w:r>
              <w:rPr>
                <w:noProof/>
                <w:lang w:eastAsia="zh-CN"/>
              </w:rPr>
              <w:drawing>
                <wp:inline distT="0" distB="0" distL="0" distR="0" wp14:anchorId="3F289106" wp14:editId="3F289107">
                  <wp:extent cx="2270919" cy="25410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72690" cy="2543050"/>
                          </a:xfrm>
                          <a:prstGeom prst="rect">
                            <a:avLst/>
                          </a:prstGeom>
                        </pic:spPr>
                      </pic:pic>
                    </a:graphicData>
                  </a:graphic>
                </wp:inline>
              </w:drawing>
            </w:r>
          </w:p>
        </w:tc>
      </w:tr>
    </w:tbl>
    <w:p w14:paraId="3F288EAA" w14:textId="77777777" w:rsidR="00DD7E0E" w:rsidRPr="00D55379" w:rsidRDefault="00DD7E0E" w:rsidP="00ED4117">
      <w:pPr>
        <w:rPr>
          <w:lang w:val="en-GB" w:eastAsia="zh-CN"/>
        </w:rPr>
      </w:pPr>
    </w:p>
    <w:p w14:paraId="3F288EAB" w14:textId="77777777" w:rsidR="00ED4117" w:rsidRPr="00AC123B" w:rsidRDefault="00D47F37" w:rsidP="00ED4117">
      <w:pPr>
        <w:rPr>
          <w:b/>
          <w:lang w:val="en-GB" w:eastAsia="zh-CN"/>
        </w:rPr>
      </w:pPr>
      <w:r w:rsidRPr="00D47F37">
        <w:rPr>
          <w:b/>
          <w:highlight w:val="yellow"/>
          <w:lang w:val="en-GB" w:eastAsia="zh-CN"/>
        </w:rPr>
        <w:t>[H]</w:t>
      </w:r>
      <w:r>
        <w:rPr>
          <w:b/>
          <w:lang w:val="en-GB" w:eastAsia="zh-CN"/>
        </w:rPr>
        <w:t xml:space="preserve"> </w:t>
      </w:r>
      <w:r w:rsidR="00ED4117" w:rsidRPr="00AC123B">
        <w:rPr>
          <w:b/>
          <w:lang w:val="en-GB" w:eastAsia="zh-CN"/>
        </w:rPr>
        <w:t>Proposal 3-</w:t>
      </w:r>
      <w:r w:rsidR="00ED4117">
        <w:rPr>
          <w:b/>
          <w:lang w:val="en-GB" w:eastAsia="zh-CN"/>
        </w:rPr>
        <w:t>2</w:t>
      </w:r>
      <w:r w:rsidR="00ED4117" w:rsidRPr="00AC123B">
        <w:rPr>
          <w:b/>
          <w:lang w:val="en-GB" w:eastAsia="zh-CN"/>
        </w:rPr>
        <w:t>:</w:t>
      </w:r>
      <w:r w:rsidR="00ED4117" w:rsidRPr="00AC123B">
        <w:rPr>
          <w:rFonts w:hint="eastAsia"/>
          <w:b/>
          <w:lang w:val="en-GB" w:eastAsia="zh-CN"/>
        </w:rPr>
        <w:t xml:space="preserve"> </w:t>
      </w:r>
      <w:r w:rsidR="00ED4117" w:rsidRPr="00AC123B">
        <w:rPr>
          <w:b/>
        </w:rPr>
        <w:t>For interlace RB-based PSCCH/PSSCH transmission in SL-U</w:t>
      </w:r>
      <w:r w:rsidR="00ED4117">
        <w:rPr>
          <w:b/>
          <w:lang w:val="en-GB" w:eastAsia="zh-CN"/>
        </w:rPr>
        <w:t>:</w:t>
      </w:r>
    </w:p>
    <w:p w14:paraId="3F288EAC" w14:textId="77777777" w:rsidR="00ED4117" w:rsidRPr="004D1C5A" w:rsidRDefault="00ED4117" w:rsidP="00ED4117">
      <w:pPr>
        <w:pStyle w:val="ListParagraph"/>
        <w:numPr>
          <w:ilvl w:val="0"/>
          <w:numId w:val="30"/>
        </w:numPr>
        <w:rPr>
          <w:b/>
          <w:lang w:val="en-GB" w:eastAsia="zh-CN"/>
        </w:rPr>
      </w:pPr>
      <w:r w:rsidRPr="004D1C5A">
        <w:rPr>
          <w:b/>
          <w:lang w:val="en-GB" w:eastAsia="zh-CN"/>
        </w:rPr>
        <w:t xml:space="preserve">TBS is determined based on a reference </w:t>
      </w:r>
      <w:r>
        <w:rPr>
          <w:b/>
          <w:lang w:val="en-GB" w:eastAsia="zh-CN"/>
        </w:rPr>
        <w:t>number of PRBs of a sub-channel</w:t>
      </w:r>
      <w:r w:rsidRPr="004D1C5A">
        <w:rPr>
          <w:b/>
          <w:lang w:val="en-GB" w:eastAsia="zh-CN"/>
        </w:rPr>
        <w:t>, down-select one of the followings:</w:t>
      </w:r>
    </w:p>
    <w:p w14:paraId="3F288EAD" w14:textId="77777777" w:rsidR="00983096" w:rsidRDefault="00983096" w:rsidP="00983096">
      <w:pPr>
        <w:pStyle w:val="ListParagraph"/>
        <w:numPr>
          <w:ilvl w:val="1"/>
          <w:numId w:val="30"/>
        </w:numPr>
        <w:rPr>
          <w:b/>
          <w:lang w:val="en-GB" w:eastAsia="zh-CN"/>
        </w:rPr>
      </w:pPr>
      <w:r>
        <w:rPr>
          <w:rFonts w:hint="eastAsia"/>
          <w:b/>
          <w:lang w:val="en-GB" w:eastAsia="zh-CN"/>
        </w:rPr>
        <w:t>O</w:t>
      </w:r>
      <w:r>
        <w:rPr>
          <w:b/>
          <w:lang w:val="en-GB" w:eastAsia="zh-CN"/>
        </w:rPr>
        <w:t xml:space="preserve">ption </w:t>
      </w:r>
      <w:r w:rsidR="00070018">
        <w:rPr>
          <w:b/>
          <w:lang w:val="en-GB" w:eastAsia="zh-CN"/>
        </w:rPr>
        <w:t>1</w:t>
      </w:r>
      <w:r>
        <w:rPr>
          <w:b/>
          <w:lang w:val="en-GB" w:eastAsia="zh-CN"/>
        </w:rPr>
        <w:t xml:space="preserve">: The </w:t>
      </w:r>
      <w:r w:rsidRPr="004D1C5A">
        <w:rPr>
          <w:b/>
          <w:lang w:val="en-GB" w:eastAsia="zh-CN"/>
        </w:rPr>
        <w:t xml:space="preserve">reference </w:t>
      </w:r>
      <w:r>
        <w:rPr>
          <w:b/>
          <w:lang w:val="en-GB" w:eastAsia="zh-CN"/>
        </w:rPr>
        <w:t>number is (pre-)defined</w:t>
      </w:r>
    </w:p>
    <w:p w14:paraId="3F288EAE" w14:textId="77777777" w:rsidR="00ED4117" w:rsidRDefault="00ED4117" w:rsidP="00ED4117">
      <w:pPr>
        <w:pStyle w:val="ListParagraph"/>
        <w:numPr>
          <w:ilvl w:val="1"/>
          <w:numId w:val="30"/>
        </w:numPr>
        <w:rPr>
          <w:b/>
          <w:lang w:val="en-GB" w:eastAsia="zh-CN"/>
        </w:rPr>
      </w:pPr>
      <w:r>
        <w:rPr>
          <w:rFonts w:hint="eastAsia"/>
          <w:b/>
          <w:lang w:val="en-GB" w:eastAsia="zh-CN"/>
        </w:rPr>
        <w:t>O</w:t>
      </w:r>
      <w:r>
        <w:rPr>
          <w:b/>
          <w:lang w:val="en-GB" w:eastAsia="zh-CN"/>
        </w:rPr>
        <w:t xml:space="preserve">ption </w:t>
      </w:r>
      <w:r w:rsidR="00070018">
        <w:rPr>
          <w:b/>
          <w:lang w:val="en-GB" w:eastAsia="zh-CN"/>
        </w:rPr>
        <w:t>2</w:t>
      </w:r>
      <w:r>
        <w:rPr>
          <w:b/>
          <w:lang w:val="en-GB" w:eastAsia="zh-CN"/>
        </w:rPr>
        <w:t xml:space="preserve">: The </w:t>
      </w:r>
      <w:r w:rsidRPr="004D1C5A">
        <w:rPr>
          <w:b/>
          <w:lang w:val="en-GB" w:eastAsia="zh-CN"/>
        </w:rPr>
        <w:t xml:space="preserve">reference </w:t>
      </w:r>
      <w:r>
        <w:rPr>
          <w:b/>
          <w:lang w:val="en-GB" w:eastAsia="zh-CN"/>
        </w:rPr>
        <w:t>number is (pre-)configured</w:t>
      </w:r>
    </w:p>
    <w:p w14:paraId="3F288EAF" w14:textId="77777777" w:rsidR="00ED4117" w:rsidRPr="00E85F1C" w:rsidRDefault="00ED4117">
      <w:pPr>
        <w:rPr>
          <w:lang w:val="en-GB" w:eastAsia="zh-CN"/>
        </w:rPr>
      </w:pPr>
    </w:p>
    <w:p w14:paraId="3F288EB0" w14:textId="77777777" w:rsidR="00D55379" w:rsidRDefault="00D55379" w:rsidP="00D55379">
      <w:pPr>
        <w:rPr>
          <w:b/>
          <w:lang w:val="en-GB" w:eastAsia="zh-CN"/>
        </w:rPr>
      </w:pPr>
      <w:r w:rsidRPr="00AC123B">
        <w:rPr>
          <w:b/>
          <w:lang w:val="en-GB" w:eastAsia="zh-CN"/>
        </w:rPr>
        <w:t>Proposal 3-</w:t>
      </w:r>
      <w:r w:rsidR="007F51FB">
        <w:rPr>
          <w:b/>
          <w:lang w:val="en-GB" w:eastAsia="zh-CN"/>
        </w:rPr>
        <w:t>3</w:t>
      </w:r>
      <w:r w:rsidRPr="00AC123B">
        <w:rPr>
          <w:b/>
          <w:lang w:val="en-GB" w:eastAsia="zh-CN"/>
        </w:rPr>
        <w:t>:</w:t>
      </w:r>
      <w:r w:rsidRPr="00AC123B">
        <w:rPr>
          <w:rFonts w:hint="eastAsia"/>
          <w:b/>
          <w:lang w:val="en-GB" w:eastAsia="zh-CN"/>
        </w:rPr>
        <w:t xml:space="preserve"> </w:t>
      </w:r>
      <w:r w:rsidR="00767683" w:rsidRPr="00767683">
        <w:rPr>
          <w:b/>
        </w:rPr>
        <w:t>Regarding frequency domain resource indication for interlace RB-based PSSCH transmission</w:t>
      </w:r>
      <w:r w:rsidR="00767683">
        <w:rPr>
          <w:rFonts w:hint="eastAsia"/>
          <w:b/>
          <w:lang w:eastAsia="zh-CN"/>
        </w:rPr>
        <w:t>,</w:t>
      </w:r>
      <w:r w:rsidR="00767683">
        <w:rPr>
          <w:b/>
          <w:lang w:eastAsia="zh-CN"/>
        </w:rPr>
        <w:t xml:space="preserve"> RAN1 continues studying Option A/B, Option 1/2 in RAN1#110b-e agreements while considering </w:t>
      </w:r>
      <w:r w:rsidR="00632F8E">
        <w:rPr>
          <w:b/>
          <w:lang w:eastAsia="zh-CN"/>
        </w:rPr>
        <w:t xml:space="preserve">at least </w:t>
      </w:r>
      <w:r w:rsidR="00767683">
        <w:rPr>
          <w:b/>
          <w:lang w:eastAsia="zh-CN"/>
        </w:rPr>
        <w:t>the followings</w:t>
      </w:r>
      <w:r w:rsidRPr="00AC123B">
        <w:rPr>
          <w:b/>
          <w:lang w:val="en-GB" w:eastAsia="zh-CN"/>
        </w:rPr>
        <w:t>:</w:t>
      </w:r>
    </w:p>
    <w:p w14:paraId="3F288EB1" w14:textId="77777777" w:rsidR="00767683" w:rsidRDefault="000047AD" w:rsidP="00767683">
      <w:pPr>
        <w:pStyle w:val="ListParagraph"/>
        <w:numPr>
          <w:ilvl w:val="0"/>
          <w:numId w:val="30"/>
        </w:numPr>
        <w:rPr>
          <w:b/>
          <w:lang w:val="en-GB" w:eastAsia="zh-CN"/>
        </w:rPr>
      </w:pPr>
      <w:r>
        <w:rPr>
          <w:b/>
          <w:lang w:val="en-GB" w:eastAsia="zh-CN"/>
        </w:rPr>
        <w:t xml:space="preserve">In Option B, </w:t>
      </w:r>
      <w:r w:rsidR="001D5E58">
        <w:rPr>
          <w:b/>
          <w:lang w:val="en-GB" w:eastAsia="zh-CN"/>
        </w:rPr>
        <w:t xml:space="preserve">using different interlace index(s) in different RB sets </w:t>
      </w:r>
      <w:r w:rsidR="00370C0E">
        <w:rPr>
          <w:b/>
          <w:lang w:val="en-GB" w:eastAsia="zh-CN"/>
        </w:rPr>
        <w:t xml:space="preserve">may cause issues like high </w:t>
      </w:r>
      <w:r w:rsidR="00767683">
        <w:rPr>
          <w:rFonts w:hint="eastAsia"/>
          <w:b/>
          <w:lang w:val="en-GB" w:eastAsia="zh-CN"/>
        </w:rPr>
        <w:t>P</w:t>
      </w:r>
      <w:r w:rsidR="00767683">
        <w:rPr>
          <w:b/>
          <w:lang w:val="en-GB" w:eastAsia="zh-CN"/>
        </w:rPr>
        <w:t>APR</w:t>
      </w:r>
      <w:r w:rsidR="009B3C76">
        <w:rPr>
          <w:b/>
          <w:lang w:val="en-GB" w:eastAsia="zh-CN"/>
        </w:rPr>
        <w:t>, power imbalance,</w:t>
      </w:r>
      <w:r w:rsidR="00767683">
        <w:rPr>
          <w:b/>
          <w:lang w:val="en-GB" w:eastAsia="zh-CN"/>
        </w:rPr>
        <w:t xml:space="preserve"> </w:t>
      </w:r>
      <w:r w:rsidR="00370C0E">
        <w:rPr>
          <w:b/>
          <w:lang w:val="en-GB" w:eastAsia="zh-CN"/>
        </w:rPr>
        <w:t xml:space="preserve">extra </w:t>
      </w:r>
      <w:r w:rsidR="006E3F2A">
        <w:rPr>
          <w:b/>
          <w:lang w:val="en-GB" w:eastAsia="zh-CN"/>
        </w:rPr>
        <w:t>RAN4 specification impact</w:t>
      </w:r>
      <w:r w:rsidR="00A459BC">
        <w:rPr>
          <w:b/>
          <w:lang w:val="en-GB" w:eastAsia="zh-CN"/>
        </w:rPr>
        <w:t xml:space="preserve">, </w:t>
      </w:r>
      <w:r w:rsidR="002D7C89">
        <w:rPr>
          <w:b/>
          <w:lang w:val="en-GB" w:eastAsia="zh-CN"/>
        </w:rPr>
        <w:t xml:space="preserve">and </w:t>
      </w:r>
      <w:r w:rsidR="00370C0E">
        <w:rPr>
          <w:b/>
          <w:lang w:val="en-GB" w:eastAsia="zh-CN"/>
        </w:rPr>
        <w:t>unclear u</w:t>
      </w:r>
      <w:r w:rsidR="00A459BC">
        <w:rPr>
          <w:b/>
          <w:lang w:val="en-GB" w:eastAsia="zh-CN"/>
        </w:rPr>
        <w:t>sage of guardband PRB</w:t>
      </w:r>
      <w:r w:rsidR="00BF2858">
        <w:rPr>
          <w:b/>
          <w:lang w:val="en-GB" w:eastAsia="zh-CN"/>
        </w:rPr>
        <w:t>, etc.</w:t>
      </w:r>
    </w:p>
    <w:p w14:paraId="3F288EB2" w14:textId="77777777" w:rsidR="00767683" w:rsidRDefault="00D8346D" w:rsidP="00767683">
      <w:pPr>
        <w:pStyle w:val="ListParagraph"/>
        <w:numPr>
          <w:ilvl w:val="0"/>
          <w:numId w:val="30"/>
        </w:numPr>
        <w:rPr>
          <w:b/>
          <w:lang w:val="en-GB" w:eastAsia="zh-CN"/>
        </w:rPr>
      </w:pPr>
      <w:r>
        <w:rPr>
          <w:b/>
          <w:lang w:val="en-GB" w:eastAsia="zh-CN"/>
        </w:rPr>
        <w:t xml:space="preserve">Impact on resource </w:t>
      </w:r>
      <w:r w:rsidR="009947B4">
        <w:rPr>
          <w:b/>
          <w:lang w:val="en-GB" w:eastAsia="zh-CN"/>
        </w:rPr>
        <w:t>allocation</w:t>
      </w:r>
    </w:p>
    <w:p w14:paraId="3F288EB3" w14:textId="77777777" w:rsidR="00767683" w:rsidRDefault="00C621D5" w:rsidP="00767683">
      <w:pPr>
        <w:pStyle w:val="ListParagraph"/>
        <w:numPr>
          <w:ilvl w:val="0"/>
          <w:numId w:val="30"/>
        </w:numPr>
        <w:rPr>
          <w:b/>
          <w:lang w:val="en-GB" w:eastAsia="zh-CN"/>
        </w:rPr>
      </w:pPr>
      <w:r>
        <w:rPr>
          <w:b/>
          <w:lang w:val="en-GB" w:eastAsia="zh-CN"/>
        </w:rPr>
        <w:t>Bit size</w:t>
      </w:r>
    </w:p>
    <w:p w14:paraId="3F288EB4" w14:textId="77777777" w:rsidR="008A7097" w:rsidRDefault="008A7097" w:rsidP="008A7097">
      <w:pPr>
        <w:rPr>
          <w:b/>
          <w:lang w:val="en-GB" w:eastAsia="zh-CN"/>
        </w:rPr>
      </w:pPr>
    </w:p>
    <w:tbl>
      <w:tblPr>
        <w:tblStyle w:val="TableGrid"/>
        <w:tblW w:w="0" w:type="auto"/>
        <w:tblLook w:val="04A0" w:firstRow="1" w:lastRow="0" w:firstColumn="1" w:lastColumn="0" w:noHBand="0" w:noVBand="1"/>
      </w:tblPr>
      <w:tblGrid>
        <w:gridCol w:w="9304"/>
      </w:tblGrid>
      <w:tr w:rsidR="000D2C4B" w:rsidRPr="00B41D79" w14:paraId="3F288EBC" w14:textId="77777777" w:rsidTr="000D2C4B">
        <w:tc>
          <w:tcPr>
            <w:tcW w:w="9530" w:type="dxa"/>
          </w:tcPr>
          <w:p w14:paraId="3F288EB5" w14:textId="77777777" w:rsidR="000D2C4B" w:rsidRPr="00B41D79" w:rsidRDefault="000D2C4B" w:rsidP="008A7097">
            <w:pPr>
              <w:rPr>
                <w:i/>
                <w:sz w:val="20"/>
                <w:szCs w:val="20"/>
                <w:lang w:val="en-GB" w:eastAsia="zh-CN"/>
              </w:rPr>
            </w:pPr>
            <w:r w:rsidRPr="00B41D79">
              <w:rPr>
                <w:i/>
                <w:sz w:val="20"/>
                <w:szCs w:val="20"/>
                <w:lang w:val="en-GB" w:eastAsia="zh-CN"/>
              </w:rPr>
              <w:t xml:space="preserve">Below is just FYI: </w:t>
            </w:r>
          </w:p>
          <w:p w14:paraId="3F288EB6" w14:textId="77777777" w:rsidR="002E25C7" w:rsidRPr="00B41D79" w:rsidRDefault="002E25C7" w:rsidP="002E25C7">
            <w:pPr>
              <w:rPr>
                <w:i/>
                <w:sz w:val="20"/>
                <w:szCs w:val="20"/>
                <w:lang w:val="en-GB" w:eastAsia="zh-CN"/>
              </w:rPr>
            </w:pPr>
            <w:r w:rsidRPr="00B41D79">
              <w:rPr>
                <w:i/>
                <w:sz w:val="20"/>
                <w:szCs w:val="20"/>
                <w:lang w:eastAsia="zh-CN"/>
              </w:rPr>
              <w:t>Option A/B, Option 1/2 in RAN1#110b-e agreements are copied below for reference</w:t>
            </w:r>
          </w:p>
          <w:p w14:paraId="3F288EB7" w14:textId="77777777" w:rsidR="002E25C7" w:rsidRPr="00B41D79" w:rsidRDefault="002E25C7" w:rsidP="002E25C7">
            <w:pPr>
              <w:pStyle w:val="ListParagraph"/>
              <w:numPr>
                <w:ilvl w:val="0"/>
                <w:numId w:val="30"/>
              </w:numPr>
              <w:rPr>
                <w:i/>
                <w:sz w:val="20"/>
                <w:szCs w:val="20"/>
                <w:lang w:val="en-GB" w:eastAsia="zh-CN"/>
              </w:rPr>
            </w:pPr>
            <w:r w:rsidRPr="00B41D79">
              <w:rPr>
                <w:i/>
                <w:sz w:val="20"/>
                <w:szCs w:val="20"/>
                <w:lang w:val="en-GB" w:eastAsia="zh-CN"/>
              </w:rPr>
              <w:t>Option A: Support that the used interlace index(s) in different RB sets are always the same</w:t>
            </w:r>
          </w:p>
          <w:p w14:paraId="3F288EB8" w14:textId="77777777" w:rsidR="002E25C7" w:rsidRPr="00B41D79" w:rsidRDefault="002E25C7" w:rsidP="002E25C7">
            <w:pPr>
              <w:pStyle w:val="ListParagraph"/>
              <w:numPr>
                <w:ilvl w:val="0"/>
                <w:numId w:val="30"/>
              </w:numPr>
              <w:rPr>
                <w:i/>
                <w:sz w:val="20"/>
                <w:szCs w:val="20"/>
                <w:lang w:val="en-GB" w:eastAsia="zh-CN"/>
              </w:rPr>
            </w:pPr>
            <w:r w:rsidRPr="00B41D79">
              <w:rPr>
                <w:i/>
                <w:sz w:val="20"/>
                <w:szCs w:val="20"/>
                <w:lang w:val="en-GB" w:eastAsia="zh-CN"/>
              </w:rPr>
              <w:t xml:space="preserve">Option </w:t>
            </w:r>
            <w:r w:rsidRPr="00B41D79">
              <w:rPr>
                <w:rFonts w:hint="eastAsia"/>
                <w:i/>
                <w:sz w:val="20"/>
                <w:szCs w:val="20"/>
                <w:lang w:val="en-GB" w:eastAsia="zh-CN"/>
              </w:rPr>
              <w:t>B</w:t>
            </w:r>
            <w:r w:rsidRPr="00B41D79">
              <w:rPr>
                <w:i/>
                <w:sz w:val="20"/>
                <w:szCs w:val="20"/>
                <w:lang w:val="en-GB" w:eastAsia="zh-CN"/>
              </w:rPr>
              <w:t>: Support that the used interlace index(s) in different RB sets can be different</w:t>
            </w:r>
          </w:p>
          <w:p w14:paraId="3F288EB9" w14:textId="77777777" w:rsidR="002E25C7" w:rsidRPr="00B41D79" w:rsidRDefault="002E25C7" w:rsidP="002E25C7">
            <w:pPr>
              <w:pStyle w:val="ListParagraph"/>
              <w:numPr>
                <w:ilvl w:val="0"/>
                <w:numId w:val="30"/>
              </w:numPr>
              <w:rPr>
                <w:i/>
                <w:sz w:val="20"/>
                <w:szCs w:val="20"/>
                <w:lang w:val="en-GB" w:eastAsia="zh-CN"/>
              </w:rPr>
            </w:pPr>
            <w:r w:rsidRPr="00B41D79">
              <w:rPr>
                <w:i/>
                <w:sz w:val="20"/>
                <w:szCs w:val="20"/>
                <w:lang w:val="en-GB" w:eastAsia="zh-CN"/>
              </w:rPr>
              <w:t>Option 1: Support explicitly indicating the used sub-channel index(s) and RB set index(s)</w:t>
            </w:r>
          </w:p>
          <w:p w14:paraId="3F288EBA" w14:textId="77777777" w:rsidR="002E25C7" w:rsidRPr="00B41D79" w:rsidRDefault="002E25C7" w:rsidP="002E25C7">
            <w:pPr>
              <w:pStyle w:val="ListParagraph"/>
              <w:numPr>
                <w:ilvl w:val="0"/>
                <w:numId w:val="30"/>
              </w:numPr>
              <w:rPr>
                <w:i/>
                <w:sz w:val="20"/>
                <w:szCs w:val="20"/>
                <w:lang w:val="en-GB" w:eastAsia="zh-CN"/>
              </w:rPr>
            </w:pPr>
            <w:r w:rsidRPr="00B41D79">
              <w:rPr>
                <w:i/>
                <w:sz w:val="20"/>
                <w:szCs w:val="20"/>
                <w:lang w:val="en-GB" w:eastAsia="zh-CN"/>
              </w:rPr>
              <w:t>Option 2: Support explicitly indicating at least the used sub-channel index(s)</w:t>
            </w:r>
          </w:p>
          <w:p w14:paraId="3F288EBB" w14:textId="77777777" w:rsidR="002E25C7" w:rsidRPr="00B41D79" w:rsidRDefault="002E25C7" w:rsidP="0041559E">
            <w:pPr>
              <w:pStyle w:val="ListParagraph"/>
              <w:numPr>
                <w:ilvl w:val="1"/>
                <w:numId w:val="30"/>
              </w:numPr>
              <w:rPr>
                <w:b/>
                <w:sz w:val="20"/>
                <w:szCs w:val="20"/>
                <w:lang w:val="en-GB" w:eastAsia="zh-CN"/>
              </w:rPr>
            </w:pPr>
            <w:r w:rsidRPr="00B41D79">
              <w:rPr>
                <w:i/>
                <w:sz w:val="20"/>
                <w:szCs w:val="20"/>
                <w:lang w:val="en-GB" w:eastAsia="zh-CN"/>
              </w:rPr>
              <w:t>At least RB set index(s) is not explicitly indicated</w:t>
            </w:r>
          </w:p>
        </w:tc>
      </w:tr>
    </w:tbl>
    <w:p w14:paraId="3F288EBD" w14:textId="77777777" w:rsidR="006D70B3" w:rsidRDefault="006D70B3">
      <w:pPr>
        <w:rPr>
          <w:lang w:val="en-GB" w:eastAsia="zh-CN"/>
        </w:rPr>
      </w:pPr>
    </w:p>
    <w:p w14:paraId="3F288EBE" w14:textId="77777777" w:rsidR="008D00CB" w:rsidRPr="00AC123B" w:rsidRDefault="008D00CB" w:rsidP="008D00CB">
      <w:pPr>
        <w:rPr>
          <w:b/>
          <w:lang w:val="en-GB" w:eastAsia="zh-CN"/>
        </w:rPr>
      </w:pPr>
      <w:r w:rsidRPr="00AC123B">
        <w:rPr>
          <w:b/>
          <w:lang w:val="en-GB" w:eastAsia="zh-CN"/>
        </w:rPr>
        <w:t>Proposal 3-</w:t>
      </w:r>
      <w:r w:rsidR="009C3B8B">
        <w:rPr>
          <w:b/>
          <w:lang w:val="en-GB" w:eastAsia="zh-CN"/>
        </w:rPr>
        <w:t>4</w:t>
      </w:r>
      <w:r w:rsidRPr="00AC123B">
        <w:rPr>
          <w:b/>
          <w:lang w:val="en-GB" w:eastAsia="zh-CN"/>
        </w:rPr>
        <w:t>:</w:t>
      </w:r>
      <w:r w:rsidRPr="00AC123B">
        <w:rPr>
          <w:rFonts w:hint="eastAsia"/>
          <w:b/>
          <w:lang w:val="en-GB" w:eastAsia="zh-CN"/>
        </w:rPr>
        <w:t xml:space="preserve"> </w:t>
      </w:r>
      <w:r w:rsidRPr="00AC123B">
        <w:rPr>
          <w:b/>
        </w:rPr>
        <w:t xml:space="preserve">For </w:t>
      </w:r>
      <w:r w:rsidR="002478FC">
        <w:rPr>
          <w:rFonts w:hint="eastAsia"/>
          <w:b/>
          <w:lang w:eastAsia="zh-CN"/>
        </w:rPr>
        <w:t>contiguous</w:t>
      </w:r>
      <w:r w:rsidR="0067263B">
        <w:rPr>
          <w:b/>
          <w:lang w:eastAsia="zh-CN"/>
        </w:rPr>
        <w:t xml:space="preserve"> </w:t>
      </w:r>
      <w:r w:rsidRPr="00AC123B">
        <w:rPr>
          <w:b/>
        </w:rPr>
        <w:t>RB-based PSCCH/PSSCH transmission in SL-U</w:t>
      </w:r>
      <w:r w:rsidRPr="00AC123B">
        <w:rPr>
          <w:b/>
          <w:lang w:val="en-GB" w:eastAsia="zh-CN"/>
        </w:rPr>
        <w:t>:</w:t>
      </w:r>
    </w:p>
    <w:p w14:paraId="3F288EBF" w14:textId="77777777" w:rsidR="008D00CB" w:rsidRDefault="008D00CB" w:rsidP="008D00CB">
      <w:pPr>
        <w:pStyle w:val="ListParagraph"/>
        <w:numPr>
          <w:ilvl w:val="0"/>
          <w:numId w:val="30"/>
        </w:numPr>
        <w:rPr>
          <w:b/>
          <w:lang w:val="en-GB" w:eastAsia="zh-CN"/>
        </w:rPr>
      </w:pPr>
      <w:r w:rsidRPr="00F41745">
        <w:rPr>
          <w:b/>
          <w:lang w:val="en-GB" w:eastAsia="zh-CN"/>
        </w:rPr>
        <w:t>R</w:t>
      </w:r>
      <w:r w:rsidRPr="00F41745">
        <w:rPr>
          <w:rFonts w:hint="eastAsia"/>
          <w:b/>
          <w:lang w:val="en-GB" w:eastAsia="zh-CN"/>
        </w:rPr>
        <w:t>e</w:t>
      </w:r>
      <w:r w:rsidRPr="00F41745">
        <w:rPr>
          <w:b/>
          <w:lang w:val="en-GB" w:eastAsia="zh-CN"/>
        </w:rPr>
        <w:t xml:space="preserve">garding </w:t>
      </w:r>
      <w:r w:rsidR="00A75214" w:rsidRPr="00F41745">
        <w:rPr>
          <w:b/>
          <w:lang w:val="en-GB" w:eastAsia="zh-CN"/>
        </w:rPr>
        <w:t xml:space="preserve">mapping between sub-channel and </w:t>
      </w:r>
      <w:r w:rsidR="007334BC">
        <w:rPr>
          <w:b/>
          <w:lang w:val="en-GB" w:eastAsia="zh-CN"/>
        </w:rPr>
        <w:t>PRBs</w:t>
      </w:r>
      <w:r w:rsidRPr="00F41745">
        <w:rPr>
          <w:b/>
          <w:lang w:val="en-GB" w:eastAsia="zh-CN"/>
        </w:rPr>
        <w:t>, down-select one of the followings:</w:t>
      </w:r>
    </w:p>
    <w:p w14:paraId="3F288EC0" w14:textId="77777777" w:rsidR="008D00CB" w:rsidRPr="00E333F2" w:rsidRDefault="008D00CB" w:rsidP="00EC7721">
      <w:pPr>
        <w:pStyle w:val="ListParagraph"/>
        <w:numPr>
          <w:ilvl w:val="1"/>
          <w:numId w:val="30"/>
        </w:numPr>
        <w:rPr>
          <w:b/>
          <w:lang w:val="en-GB" w:eastAsia="zh-CN"/>
        </w:rPr>
      </w:pPr>
      <w:r w:rsidRPr="00E333F2">
        <w:rPr>
          <w:b/>
          <w:lang w:val="en-GB" w:eastAsia="zh-CN"/>
        </w:rPr>
        <w:t>Option 1</w:t>
      </w:r>
      <w:r w:rsidR="00EE5B07">
        <w:rPr>
          <w:b/>
          <w:lang w:val="en-GB" w:eastAsia="zh-CN"/>
        </w:rPr>
        <w:t xml:space="preserve"> (</w:t>
      </w:r>
      <w:r w:rsidR="00A7358B">
        <w:rPr>
          <w:b/>
          <w:lang w:val="en-GB" w:eastAsia="zh-CN"/>
        </w:rPr>
        <w:t>sub-channel a</w:t>
      </w:r>
      <w:r w:rsidR="00EE5B07">
        <w:rPr>
          <w:b/>
          <w:lang w:val="en-GB" w:eastAsia="zh-CN"/>
        </w:rPr>
        <w:t>lign</w:t>
      </w:r>
      <w:r w:rsidR="00A7358B">
        <w:rPr>
          <w:b/>
          <w:lang w:val="en-GB" w:eastAsia="zh-CN"/>
        </w:rPr>
        <w:t>s</w:t>
      </w:r>
      <w:r w:rsidR="00EE5B07">
        <w:rPr>
          <w:b/>
          <w:lang w:val="en-GB" w:eastAsia="zh-CN"/>
        </w:rPr>
        <w:t xml:space="preserve"> with resource pool</w:t>
      </w:r>
      <w:r w:rsidR="00332DCA" w:rsidRPr="00332DCA">
        <w:rPr>
          <w:b/>
          <w:lang w:val="en-GB" w:eastAsia="zh-CN"/>
        </w:rPr>
        <w:t xml:space="preserve"> </w:t>
      </w:r>
      <w:r w:rsidR="00332DCA">
        <w:rPr>
          <w:b/>
          <w:lang w:val="en-GB" w:eastAsia="zh-CN"/>
        </w:rPr>
        <w:t>boundary</w:t>
      </w:r>
      <w:r w:rsidR="00EE5B07">
        <w:rPr>
          <w:b/>
          <w:lang w:val="en-GB" w:eastAsia="zh-CN"/>
        </w:rPr>
        <w:t>)</w:t>
      </w:r>
      <w:r w:rsidRPr="00E333F2">
        <w:rPr>
          <w:b/>
          <w:lang w:val="en-GB" w:eastAsia="zh-CN"/>
        </w:rPr>
        <w:t xml:space="preserve">: </w:t>
      </w:r>
      <w:r w:rsidR="00EC7721" w:rsidRPr="00E333F2">
        <w:rPr>
          <w:b/>
          <w:lang w:val="en-GB" w:eastAsia="zh-CN"/>
        </w:rPr>
        <w:t xml:space="preserve">Same as in legacy NR SL, i.e., the mapping of sub-channel starts from the first PRB of the resource pool and mapped sequentially within the resource pool according </w:t>
      </w:r>
      <w:r w:rsidR="00ED1C6A">
        <w:rPr>
          <w:b/>
          <w:lang w:val="en-GB" w:eastAsia="zh-CN"/>
        </w:rPr>
        <w:t xml:space="preserve">to </w:t>
      </w:r>
      <w:r w:rsidR="00EC7721" w:rsidRPr="00E333F2">
        <w:rPr>
          <w:b/>
          <w:lang w:val="en-GB" w:eastAsia="zh-CN"/>
        </w:rPr>
        <w:t>the sub-channel size</w:t>
      </w:r>
    </w:p>
    <w:p w14:paraId="3F288EC1" w14:textId="77777777" w:rsidR="00FE59B2" w:rsidRPr="00E333F2" w:rsidRDefault="00FE59B2" w:rsidP="00FE59B2">
      <w:pPr>
        <w:pStyle w:val="ListParagraph"/>
        <w:numPr>
          <w:ilvl w:val="2"/>
          <w:numId w:val="30"/>
        </w:numPr>
        <w:rPr>
          <w:b/>
          <w:lang w:val="en-GB" w:eastAsia="zh-CN"/>
        </w:rPr>
      </w:pPr>
      <w:r w:rsidRPr="00E333F2">
        <w:rPr>
          <w:b/>
          <w:lang w:val="en-GB" w:eastAsia="zh-CN"/>
        </w:rPr>
        <w:t>FFS</w:t>
      </w:r>
      <w:r w:rsidR="00E333F2" w:rsidRPr="00E333F2">
        <w:rPr>
          <w:b/>
          <w:lang w:val="en-GB" w:eastAsia="zh-CN"/>
        </w:rPr>
        <w:t xml:space="preserve">: </w:t>
      </w:r>
      <w:r w:rsidR="00585C09">
        <w:rPr>
          <w:b/>
          <w:lang w:val="en-GB" w:eastAsia="zh-CN"/>
        </w:rPr>
        <w:t>whether/</w:t>
      </w:r>
      <w:r w:rsidR="00E333F2" w:rsidRPr="00E333F2">
        <w:rPr>
          <w:b/>
          <w:lang w:val="en-GB" w:eastAsia="zh-CN"/>
        </w:rPr>
        <w:t>how to use sub-channel</w:t>
      </w:r>
      <w:r w:rsidR="005E7564">
        <w:rPr>
          <w:b/>
          <w:lang w:val="en-GB" w:eastAsia="zh-CN"/>
        </w:rPr>
        <w:t>(s) which</w:t>
      </w:r>
      <w:r w:rsidR="00E333F2" w:rsidRPr="00E333F2">
        <w:rPr>
          <w:b/>
          <w:lang w:val="en-GB" w:eastAsia="zh-CN"/>
        </w:rPr>
        <w:t xml:space="preserve"> include intra-cell guardband PRBs</w:t>
      </w:r>
    </w:p>
    <w:p w14:paraId="3F288EC2" w14:textId="77777777" w:rsidR="00E65082" w:rsidRPr="000D1D6B" w:rsidRDefault="00E65082" w:rsidP="00E65082">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w:t>
      </w:r>
      <w:r>
        <w:rPr>
          <w:b/>
          <w:lang w:val="en-GB" w:eastAsia="zh-CN"/>
        </w:rPr>
        <w:t xml:space="preserve">handle the case when </w:t>
      </w:r>
      <w:r w:rsidRPr="007A0B97">
        <w:rPr>
          <w:b/>
          <w:lang w:val="en-GB" w:eastAsia="zh-CN"/>
        </w:rPr>
        <w:t xml:space="preserve">the number of PRBs of </w:t>
      </w:r>
      <w:r w:rsidR="00D62B9D">
        <w:rPr>
          <w:b/>
          <w:lang w:val="en-GB" w:eastAsia="zh-CN"/>
        </w:rPr>
        <w:t>the resource pool</w:t>
      </w:r>
      <w:r w:rsidRPr="007A0B97">
        <w:rPr>
          <w:b/>
          <w:lang w:val="en-GB" w:eastAsia="zh-CN"/>
        </w:rPr>
        <w:t xml:space="preserve"> cannot be divided by sub-channel size</w:t>
      </w:r>
    </w:p>
    <w:p w14:paraId="3F288EC3" w14:textId="77777777" w:rsidR="008D00CB" w:rsidRPr="00D76CBC" w:rsidRDefault="008D00CB" w:rsidP="008D00CB">
      <w:pPr>
        <w:pStyle w:val="ListParagraph"/>
        <w:numPr>
          <w:ilvl w:val="1"/>
          <w:numId w:val="30"/>
        </w:numPr>
        <w:rPr>
          <w:b/>
          <w:lang w:val="en-GB" w:eastAsia="zh-CN"/>
        </w:rPr>
      </w:pPr>
      <w:r w:rsidRPr="00D76CBC">
        <w:rPr>
          <w:b/>
          <w:lang w:val="en-GB" w:eastAsia="zh-CN"/>
        </w:rPr>
        <w:t>Option 2</w:t>
      </w:r>
      <w:r w:rsidR="00EE5B07">
        <w:rPr>
          <w:b/>
          <w:lang w:val="en-GB" w:eastAsia="zh-CN"/>
        </w:rPr>
        <w:t xml:space="preserve"> </w:t>
      </w:r>
      <w:r w:rsidR="00C758F5">
        <w:rPr>
          <w:b/>
          <w:lang w:val="en-GB" w:eastAsia="zh-CN"/>
        </w:rPr>
        <w:t xml:space="preserve">(sub-channel aligns with </w:t>
      </w:r>
      <w:r w:rsidR="009445DF">
        <w:rPr>
          <w:b/>
          <w:lang w:val="en-GB" w:eastAsia="zh-CN"/>
        </w:rPr>
        <w:t>RB set</w:t>
      </w:r>
      <w:r w:rsidR="00C758F5" w:rsidRPr="00332DCA">
        <w:rPr>
          <w:b/>
          <w:lang w:val="en-GB" w:eastAsia="zh-CN"/>
        </w:rPr>
        <w:t xml:space="preserve"> </w:t>
      </w:r>
      <w:r w:rsidR="00C758F5">
        <w:rPr>
          <w:b/>
          <w:lang w:val="en-GB" w:eastAsia="zh-CN"/>
        </w:rPr>
        <w:t>boundary)</w:t>
      </w:r>
      <w:r w:rsidRPr="00D76CBC">
        <w:rPr>
          <w:b/>
          <w:lang w:val="en-GB" w:eastAsia="zh-CN"/>
        </w:rPr>
        <w:t xml:space="preserve">: </w:t>
      </w:r>
      <w:r w:rsidR="00B84E05" w:rsidRPr="00D76CBC">
        <w:rPr>
          <w:b/>
          <w:lang w:val="en-GB" w:eastAsia="zh-CN"/>
        </w:rPr>
        <w:t xml:space="preserve">In each RB set, </w:t>
      </w:r>
      <w:r w:rsidR="00A47DBD" w:rsidRPr="00D76CBC">
        <w:rPr>
          <w:b/>
          <w:lang w:val="en-GB" w:eastAsia="zh-CN"/>
        </w:rPr>
        <w:t xml:space="preserve">the mapping of sub-channel starts from the first PRB of the </w:t>
      </w:r>
      <w:r w:rsidR="00AD4E2E" w:rsidRPr="00D76CBC">
        <w:rPr>
          <w:b/>
          <w:lang w:val="en-GB" w:eastAsia="zh-CN"/>
        </w:rPr>
        <w:t>RB set</w:t>
      </w:r>
      <w:r w:rsidR="00A47DBD" w:rsidRPr="00D76CBC">
        <w:rPr>
          <w:b/>
          <w:lang w:val="en-GB" w:eastAsia="zh-CN"/>
        </w:rPr>
        <w:t xml:space="preserve"> and mapped sequentially within the </w:t>
      </w:r>
      <w:r w:rsidR="006D06DF" w:rsidRPr="00D76CBC">
        <w:rPr>
          <w:b/>
          <w:lang w:val="en-GB" w:eastAsia="zh-CN"/>
        </w:rPr>
        <w:t>RB set</w:t>
      </w:r>
      <w:r w:rsidR="00A47DBD" w:rsidRPr="00D76CBC">
        <w:rPr>
          <w:b/>
          <w:lang w:val="en-GB" w:eastAsia="zh-CN"/>
        </w:rPr>
        <w:t xml:space="preserve"> according </w:t>
      </w:r>
      <w:r w:rsidR="009567F4">
        <w:rPr>
          <w:b/>
          <w:lang w:val="en-GB" w:eastAsia="zh-CN"/>
        </w:rPr>
        <w:t xml:space="preserve">to </w:t>
      </w:r>
      <w:r w:rsidR="00A47DBD" w:rsidRPr="00D76CBC">
        <w:rPr>
          <w:b/>
          <w:lang w:val="en-GB" w:eastAsia="zh-CN"/>
        </w:rPr>
        <w:t>the sub-channel size</w:t>
      </w:r>
    </w:p>
    <w:p w14:paraId="3F288EC4" w14:textId="77777777" w:rsidR="00FE59B2" w:rsidRPr="000D1D6B" w:rsidRDefault="00FE59B2" w:rsidP="00FE59B2">
      <w:pPr>
        <w:pStyle w:val="ListParagraph"/>
        <w:numPr>
          <w:ilvl w:val="2"/>
          <w:numId w:val="30"/>
        </w:numPr>
        <w:rPr>
          <w:b/>
          <w:lang w:val="en-GB" w:eastAsia="zh-CN"/>
        </w:rPr>
      </w:pPr>
      <w:r w:rsidRPr="000D1D6B">
        <w:rPr>
          <w:b/>
          <w:lang w:val="en-GB" w:eastAsia="zh-CN"/>
        </w:rPr>
        <w:t>FFS</w:t>
      </w:r>
      <w:r w:rsidR="0015324A" w:rsidRPr="000D1D6B">
        <w:rPr>
          <w:rFonts w:hint="eastAsia"/>
          <w:b/>
          <w:lang w:val="en-GB" w:eastAsia="zh-CN"/>
        </w:rPr>
        <w:t>:</w:t>
      </w:r>
      <w:r w:rsidR="0015324A" w:rsidRPr="000D1D6B">
        <w:rPr>
          <w:b/>
          <w:lang w:val="en-GB" w:eastAsia="zh-CN"/>
        </w:rPr>
        <w:t xml:space="preserve"> </w:t>
      </w:r>
      <w:r w:rsidR="009030F3" w:rsidRPr="000D1D6B">
        <w:rPr>
          <w:b/>
          <w:lang w:val="en-GB" w:eastAsia="zh-CN"/>
        </w:rPr>
        <w:t xml:space="preserve">whether/how to use </w:t>
      </w:r>
      <w:r w:rsidR="00260EAF" w:rsidRPr="000D1D6B">
        <w:rPr>
          <w:b/>
          <w:lang w:val="en-GB" w:eastAsia="zh-CN"/>
        </w:rPr>
        <w:t>intra-cell guardband PRBs</w:t>
      </w:r>
    </w:p>
    <w:p w14:paraId="3F288EC5" w14:textId="77777777" w:rsidR="000D1D6B" w:rsidRPr="000D1D6B" w:rsidRDefault="000D1D6B" w:rsidP="007A0B97">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w:t>
      </w:r>
      <w:r w:rsidR="00AA3FCC">
        <w:rPr>
          <w:b/>
          <w:lang w:val="en-GB" w:eastAsia="zh-CN"/>
        </w:rPr>
        <w:t xml:space="preserve">handle the case when </w:t>
      </w:r>
      <w:r w:rsidR="007A0B97" w:rsidRPr="007A0B97">
        <w:rPr>
          <w:b/>
          <w:lang w:val="en-GB" w:eastAsia="zh-CN"/>
        </w:rPr>
        <w:t>the number of PRBs of one RB set cannot be divided by sub-channel size</w:t>
      </w:r>
    </w:p>
    <w:p w14:paraId="3F288EC6" w14:textId="77777777" w:rsidR="008D00CB" w:rsidRDefault="008D00CB">
      <w:pPr>
        <w:rPr>
          <w:lang w:val="en-GB" w:eastAsia="zh-CN"/>
        </w:rPr>
      </w:pPr>
    </w:p>
    <w:tbl>
      <w:tblPr>
        <w:tblStyle w:val="TableGrid"/>
        <w:tblW w:w="0" w:type="auto"/>
        <w:tblLook w:val="04A0" w:firstRow="1" w:lastRow="0" w:firstColumn="1" w:lastColumn="0" w:noHBand="0" w:noVBand="1"/>
      </w:tblPr>
      <w:tblGrid>
        <w:gridCol w:w="9304"/>
      </w:tblGrid>
      <w:tr w:rsidR="006853BC" w:rsidRPr="00B41D79" w14:paraId="3F288EC9" w14:textId="77777777" w:rsidTr="002670C5">
        <w:tc>
          <w:tcPr>
            <w:tcW w:w="9530" w:type="dxa"/>
          </w:tcPr>
          <w:p w14:paraId="3F288EC7" w14:textId="77777777" w:rsidR="006853BC" w:rsidRDefault="00733E57" w:rsidP="002670C5">
            <w:pPr>
              <w:rPr>
                <w:i/>
                <w:sz w:val="20"/>
                <w:szCs w:val="20"/>
                <w:lang w:val="en-GB" w:eastAsia="zh-CN"/>
              </w:rPr>
            </w:pPr>
            <w:r>
              <w:rPr>
                <w:i/>
                <w:sz w:val="20"/>
                <w:szCs w:val="20"/>
                <w:lang w:val="en-GB" w:eastAsia="zh-CN"/>
              </w:rPr>
              <w:t xml:space="preserve">FYI: </w:t>
            </w:r>
            <w:r w:rsidR="006853BC">
              <w:rPr>
                <w:i/>
                <w:sz w:val="20"/>
                <w:szCs w:val="20"/>
                <w:lang w:val="en-GB" w:eastAsia="zh-CN"/>
              </w:rPr>
              <w:t xml:space="preserve">FL used Figure from </w:t>
            </w:r>
            <w:r w:rsidR="00BA135E">
              <w:rPr>
                <w:i/>
                <w:sz w:val="20"/>
                <w:szCs w:val="20"/>
                <w:lang w:val="en-GB" w:eastAsia="zh-CN"/>
              </w:rPr>
              <w:t>OPPO</w:t>
            </w:r>
            <w:r w:rsidR="004D44F8">
              <w:rPr>
                <w:i/>
                <w:sz w:val="20"/>
                <w:szCs w:val="20"/>
                <w:lang w:val="en-GB" w:eastAsia="zh-CN"/>
              </w:rPr>
              <w:t xml:space="preserve"> </w:t>
            </w:r>
            <w:r w:rsidR="006853BC">
              <w:rPr>
                <w:i/>
                <w:sz w:val="20"/>
                <w:szCs w:val="20"/>
                <w:lang w:val="en-GB" w:eastAsia="zh-CN"/>
              </w:rPr>
              <w:t>R1-22</w:t>
            </w:r>
            <w:r w:rsidR="00CD2F26">
              <w:rPr>
                <w:i/>
                <w:sz w:val="20"/>
                <w:szCs w:val="20"/>
                <w:lang w:val="en-GB" w:eastAsia="zh-CN"/>
              </w:rPr>
              <w:t>11451</w:t>
            </w:r>
            <w:r w:rsidR="004D44F8">
              <w:rPr>
                <w:i/>
                <w:sz w:val="20"/>
                <w:szCs w:val="20"/>
                <w:lang w:val="en-GB" w:eastAsia="zh-CN"/>
              </w:rPr>
              <w:t>,</w:t>
            </w:r>
            <w:r w:rsidR="006853BC">
              <w:rPr>
                <w:i/>
                <w:sz w:val="20"/>
                <w:szCs w:val="20"/>
                <w:lang w:val="en-GB" w:eastAsia="zh-CN"/>
              </w:rPr>
              <w:t xml:space="preserve"> and made some modifications to illustrate the above options (Thanks to </w:t>
            </w:r>
            <w:r w:rsidR="0068585F">
              <w:rPr>
                <w:i/>
                <w:sz w:val="20"/>
                <w:szCs w:val="20"/>
                <w:lang w:val="en-GB" w:eastAsia="zh-CN"/>
              </w:rPr>
              <w:t>OPPO</w:t>
            </w:r>
            <w:r w:rsidR="004D44F8">
              <w:rPr>
                <w:i/>
                <w:sz w:val="20"/>
                <w:szCs w:val="20"/>
                <w:lang w:val="en-GB" w:eastAsia="zh-CN"/>
              </w:rPr>
              <w:t>!</w:t>
            </w:r>
            <w:r w:rsidR="006853BC">
              <w:rPr>
                <w:i/>
                <w:sz w:val="20"/>
                <w:szCs w:val="20"/>
                <w:lang w:val="en-GB" w:eastAsia="zh-CN"/>
              </w:rPr>
              <w:t>).</w:t>
            </w:r>
          </w:p>
          <w:p w14:paraId="3F288EC8" w14:textId="77777777" w:rsidR="006853BC" w:rsidRPr="00454FF5" w:rsidRDefault="00BE7DE4" w:rsidP="002670C5">
            <w:pPr>
              <w:rPr>
                <w:b/>
                <w:sz w:val="20"/>
                <w:szCs w:val="20"/>
                <w:lang w:val="en-GB" w:eastAsia="zh-CN"/>
              </w:rPr>
            </w:pPr>
            <w:r>
              <w:rPr>
                <w:noProof/>
                <w:lang w:eastAsia="zh-CN"/>
              </w:rPr>
              <w:drawing>
                <wp:inline distT="0" distB="0" distL="0" distR="0" wp14:anchorId="3F289108" wp14:editId="3F289109">
                  <wp:extent cx="5400000" cy="2186322"/>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00000" cy="2186322"/>
                          </a:xfrm>
                          <a:prstGeom prst="rect">
                            <a:avLst/>
                          </a:prstGeom>
                        </pic:spPr>
                      </pic:pic>
                    </a:graphicData>
                  </a:graphic>
                </wp:inline>
              </w:drawing>
            </w:r>
          </w:p>
        </w:tc>
      </w:tr>
    </w:tbl>
    <w:p w14:paraId="3F288ECA" w14:textId="77777777" w:rsidR="00B35424" w:rsidRPr="000D1D6B" w:rsidRDefault="00B35424">
      <w:pPr>
        <w:rPr>
          <w:lang w:val="en-GB" w:eastAsia="zh-CN"/>
        </w:rPr>
      </w:pPr>
    </w:p>
    <w:p w14:paraId="3F288ECB" w14:textId="77777777" w:rsidR="002402A2" w:rsidRDefault="002E2127" w:rsidP="002E2127">
      <w:pPr>
        <w:rPr>
          <w:b/>
          <w:lang w:val="en-GB" w:eastAsia="zh-CN"/>
        </w:rPr>
      </w:pPr>
      <w:r w:rsidRPr="00AC123B">
        <w:rPr>
          <w:b/>
          <w:lang w:val="en-GB" w:eastAsia="zh-CN"/>
        </w:rPr>
        <w:t>Proposal 3-</w:t>
      </w:r>
      <w:r w:rsidR="009C3B8B">
        <w:rPr>
          <w:b/>
          <w:lang w:val="en-GB" w:eastAsia="zh-CN"/>
        </w:rPr>
        <w:t>5</w:t>
      </w:r>
      <w:r w:rsidRPr="00AC123B">
        <w:rPr>
          <w:b/>
          <w:lang w:val="en-GB" w:eastAsia="zh-CN"/>
        </w:rPr>
        <w:t>:</w:t>
      </w:r>
      <w:r w:rsidRPr="00AC123B">
        <w:rPr>
          <w:rFonts w:hint="eastAsia"/>
          <w:b/>
          <w:lang w:val="en-GB" w:eastAsia="zh-CN"/>
        </w:rPr>
        <w:t xml:space="preserve"> </w:t>
      </w:r>
    </w:p>
    <w:p w14:paraId="3F288ECC" w14:textId="77777777" w:rsidR="002402A2" w:rsidRDefault="002402A2" w:rsidP="002E2127">
      <w:pPr>
        <w:pStyle w:val="ListParagraph"/>
        <w:numPr>
          <w:ilvl w:val="0"/>
          <w:numId w:val="30"/>
        </w:numPr>
        <w:rPr>
          <w:b/>
          <w:lang w:val="en-GB" w:eastAsia="zh-CN"/>
        </w:rPr>
      </w:pPr>
      <w:r>
        <w:rPr>
          <w:b/>
          <w:lang w:val="en-GB" w:eastAsia="zh-CN"/>
        </w:rPr>
        <w:lastRenderedPageBreak/>
        <w:t xml:space="preserve">Do not support </w:t>
      </w:r>
      <w:r w:rsidR="002E2127" w:rsidRPr="002402A2">
        <w:rPr>
          <w:b/>
          <w:lang w:val="en-GB" w:eastAsia="zh-CN"/>
        </w:rPr>
        <w:t>Option 2 below</w:t>
      </w:r>
    </w:p>
    <w:p w14:paraId="3F288ECD" w14:textId="77777777" w:rsidR="004A4769" w:rsidRDefault="002E2127" w:rsidP="002402A2">
      <w:pPr>
        <w:pStyle w:val="ListParagraph"/>
        <w:numPr>
          <w:ilvl w:val="1"/>
          <w:numId w:val="30"/>
        </w:numPr>
        <w:rPr>
          <w:b/>
          <w:lang w:val="en-GB" w:eastAsia="zh-CN"/>
        </w:rPr>
      </w:pPr>
      <w:r w:rsidRPr="002402A2">
        <w:rPr>
          <w:b/>
          <w:lang w:val="en-GB" w:eastAsia="zh-CN"/>
        </w:rPr>
        <w:t>Option 2: PSCCH locates in every RB set of corresponding PSSCH</w:t>
      </w:r>
    </w:p>
    <w:p w14:paraId="3F288ECE" w14:textId="77777777" w:rsidR="002402A2" w:rsidRPr="002402A2" w:rsidRDefault="002402A2" w:rsidP="00284A90">
      <w:pPr>
        <w:pStyle w:val="ListParagraph"/>
        <w:numPr>
          <w:ilvl w:val="0"/>
          <w:numId w:val="30"/>
        </w:numPr>
        <w:rPr>
          <w:b/>
          <w:lang w:val="en-GB" w:eastAsia="zh-CN"/>
        </w:rPr>
      </w:pPr>
      <w:r>
        <w:rPr>
          <w:b/>
          <w:lang w:val="en-GB" w:eastAsia="zh-CN"/>
        </w:rPr>
        <w:t xml:space="preserve">Note: </w:t>
      </w:r>
      <w:r w:rsidR="00290A53">
        <w:rPr>
          <w:b/>
          <w:lang w:val="en-GB" w:eastAsia="zh-CN"/>
        </w:rPr>
        <w:t xml:space="preserve">For SL-U, </w:t>
      </w:r>
      <w:r w:rsidR="00912706">
        <w:rPr>
          <w:b/>
          <w:lang w:val="en-GB" w:eastAsia="zh-CN"/>
        </w:rPr>
        <w:t xml:space="preserve">if </w:t>
      </w:r>
      <w:r w:rsidR="00284A90" w:rsidRPr="00284A90">
        <w:rPr>
          <w:b/>
          <w:lang w:val="en-GB" w:eastAsia="zh-CN"/>
        </w:rPr>
        <w:t>UEs support different bandwidths</w:t>
      </w:r>
      <w:r w:rsidR="00951E03">
        <w:rPr>
          <w:b/>
          <w:lang w:val="en-GB" w:eastAsia="zh-CN"/>
        </w:rPr>
        <w:t xml:space="preserve">, </w:t>
      </w:r>
      <w:r w:rsidR="00912706">
        <w:rPr>
          <w:b/>
          <w:lang w:val="en-GB" w:eastAsia="zh-CN"/>
        </w:rPr>
        <w:t>they</w:t>
      </w:r>
      <w:r w:rsidR="00951E03">
        <w:rPr>
          <w:b/>
          <w:lang w:val="en-GB" w:eastAsia="zh-CN"/>
        </w:rPr>
        <w:t xml:space="preserve"> </w:t>
      </w:r>
      <w:r w:rsidR="00284A90" w:rsidRPr="00284A90">
        <w:rPr>
          <w:b/>
          <w:lang w:val="en-GB" w:eastAsia="zh-CN"/>
        </w:rPr>
        <w:t>can use a narrow-bandwidth resource pool to communicate with each other</w:t>
      </w:r>
      <w:r w:rsidR="006A4C0B">
        <w:rPr>
          <w:b/>
          <w:lang w:val="en-GB" w:eastAsia="zh-CN"/>
        </w:rPr>
        <w:t xml:space="preserve"> as per legacy NR SL specification</w:t>
      </w:r>
    </w:p>
    <w:p w14:paraId="3F288ECF" w14:textId="77777777" w:rsidR="00EF4315" w:rsidRDefault="00EF4315">
      <w:pPr>
        <w:rPr>
          <w:lang w:val="en-GB" w:eastAsia="zh-CN"/>
        </w:rPr>
      </w:pPr>
    </w:p>
    <w:p w14:paraId="3F288ED0" w14:textId="77777777" w:rsidR="009C3B8B" w:rsidRDefault="009C3B8B" w:rsidP="009C3B8B">
      <w:pPr>
        <w:rPr>
          <w:b/>
          <w:lang w:val="en-GB" w:eastAsia="zh-CN"/>
        </w:rPr>
      </w:pPr>
      <w:r w:rsidRPr="00AC123B">
        <w:rPr>
          <w:b/>
          <w:lang w:val="en-GB" w:eastAsia="zh-CN"/>
        </w:rPr>
        <w:t>Proposal 3-</w:t>
      </w:r>
      <w:r w:rsidR="00C73125">
        <w:rPr>
          <w:b/>
          <w:lang w:val="en-GB" w:eastAsia="zh-CN"/>
        </w:rPr>
        <w:t>6</w:t>
      </w:r>
      <w:r w:rsidRPr="00AC123B">
        <w:rPr>
          <w:b/>
          <w:lang w:val="en-GB" w:eastAsia="zh-CN"/>
        </w:rPr>
        <w:t>:</w:t>
      </w:r>
      <w:r w:rsidRPr="00AC123B">
        <w:rPr>
          <w:rFonts w:hint="eastAsia"/>
          <w:b/>
          <w:lang w:val="en-GB" w:eastAsia="zh-CN"/>
        </w:rPr>
        <w:t xml:space="preserve"> </w:t>
      </w:r>
      <w:r w:rsidR="005C460B">
        <w:rPr>
          <w:rFonts w:hint="eastAsia"/>
          <w:b/>
          <w:lang w:val="en-GB" w:eastAsia="zh-CN"/>
        </w:rPr>
        <w:t>For</w:t>
      </w:r>
      <w:r w:rsidR="005C460B">
        <w:rPr>
          <w:b/>
          <w:lang w:val="en-GB" w:eastAsia="zh-CN"/>
        </w:rPr>
        <w:t xml:space="preserve"> PSCCH/PSSCH/PSFCH/S-SSB, </w:t>
      </w:r>
      <w:r w:rsidR="00C73125">
        <w:rPr>
          <w:b/>
          <w:lang w:val="en-GB" w:eastAsia="zh-CN"/>
        </w:rPr>
        <w:t xml:space="preserve">RAN1 further study how to meet </w:t>
      </w:r>
      <w:r w:rsidR="005C460B">
        <w:rPr>
          <w:b/>
          <w:lang w:val="en-GB" w:eastAsia="zh-CN"/>
        </w:rPr>
        <w:t>OCB and PSD requirement under 60 kHz SCS.</w:t>
      </w:r>
    </w:p>
    <w:p w14:paraId="3F288ED1" w14:textId="77777777" w:rsidR="000C79BE" w:rsidRPr="008D00CB" w:rsidRDefault="000C79BE">
      <w:pPr>
        <w:rPr>
          <w:lang w:val="en-GB" w:eastAsia="zh-CN"/>
        </w:rPr>
      </w:pPr>
    </w:p>
    <w:tbl>
      <w:tblPr>
        <w:tblStyle w:val="TableGrid"/>
        <w:tblW w:w="5000" w:type="pct"/>
        <w:tblLook w:val="04A0" w:firstRow="1" w:lastRow="0" w:firstColumn="1" w:lastColumn="0" w:noHBand="0" w:noVBand="1"/>
      </w:tblPr>
      <w:tblGrid>
        <w:gridCol w:w="1213"/>
        <w:gridCol w:w="8091"/>
      </w:tblGrid>
      <w:tr w:rsidR="00A33A70" w14:paraId="3F288ED4" w14:textId="77777777" w:rsidTr="002670C5">
        <w:tc>
          <w:tcPr>
            <w:tcW w:w="652" w:type="pct"/>
            <w:vAlign w:val="center"/>
          </w:tcPr>
          <w:p w14:paraId="3F288ED2" w14:textId="77777777" w:rsidR="00A33A70" w:rsidRDefault="00A33A70" w:rsidP="002670C5">
            <w:pPr>
              <w:widowControl w:val="0"/>
              <w:jc w:val="left"/>
              <w:rPr>
                <w:b/>
                <w:lang w:eastAsia="zh-CN"/>
              </w:rPr>
            </w:pPr>
            <w:r>
              <w:rPr>
                <w:b/>
                <w:lang w:eastAsia="zh-CN"/>
              </w:rPr>
              <w:t>Company</w:t>
            </w:r>
          </w:p>
        </w:tc>
        <w:tc>
          <w:tcPr>
            <w:tcW w:w="4348" w:type="pct"/>
          </w:tcPr>
          <w:p w14:paraId="3F288ED3" w14:textId="77777777" w:rsidR="00A33A70" w:rsidRDefault="00A33A70" w:rsidP="002670C5">
            <w:pPr>
              <w:rPr>
                <w:b/>
                <w:lang w:eastAsia="zh-CN"/>
              </w:rPr>
            </w:pPr>
            <w:r>
              <w:rPr>
                <w:b/>
                <w:lang w:eastAsia="zh-CN"/>
              </w:rPr>
              <w:t>Comments on the above proposals</w:t>
            </w:r>
          </w:p>
        </w:tc>
      </w:tr>
      <w:tr w:rsidR="00A33A70" w14:paraId="3F288ED7" w14:textId="77777777" w:rsidTr="002670C5">
        <w:tc>
          <w:tcPr>
            <w:tcW w:w="652" w:type="pct"/>
            <w:vAlign w:val="center"/>
          </w:tcPr>
          <w:p w14:paraId="3F288ED5" w14:textId="182EADE0" w:rsidR="00A33A70" w:rsidRPr="00C865F5" w:rsidRDefault="006D6E99" w:rsidP="002670C5">
            <w:pPr>
              <w:widowControl w:val="0"/>
              <w:jc w:val="left"/>
              <w:rPr>
                <w:lang w:eastAsia="zh-CN"/>
              </w:rPr>
            </w:pPr>
            <w:r>
              <w:rPr>
                <w:lang w:eastAsia="zh-CN"/>
              </w:rPr>
              <w:t>Intel</w:t>
            </w:r>
          </w:p>
        </w:tc>
        <w:tc>
          <w:tcPr>
            <w:tcW w:w="4348" w:type="pct"/>
            <w:vAlign w:val="center"/>
          </w:tcPr>
          <w:p w14:paraId="1E109ED8" w14:textId="5BFCA97D" w:rsidR="00A33A70" w:rsidRDefault="006D6E99" w:rsidP="009D3B47">
            <w:pPr>
              <w:pStyle w:val="ListParagraph"/>
              <w:widowControl w:val="0"/>
              <w:numPr>
                <w:ilvl w:val="0"/>
                <w:numId w:val="37"/>
              </w:numPr>
              <w:jc w:val="left"/>
              <w:rPr>
                <w:lang w:eastAsia="zh-CN"/>
              </w:rPr>
            </w:pPr>
            <w:r w:rsidRPr="006C5C80">
              <w:rPr>
                <w:lang w:eastAsia="zh-CN"/>
              </w:rPr>
              <w:t xml:space="preserve">Proposal </w:t>
            </w:r>
            <w:r w:rsidR="009D3B47">
              <w:rPr>
                <w:lang w:eastAsia="zh-CN"/>
              </w:rPr>
              <w:t>3</w:t>
            </w:r>
            <w:r w:rsidRPr="006C5C80">
              <w:rPr>
                <w:lang w:eastAsia="zh-CN"/>
              </w:rPr>
              <w:t>-</w:t>
            </w:r>
            <w:r w:rsidR="009D3B47">
              <w:rPr>
                <w:lang w:eastAsia="zh-CN"/>
              </w:rPr>
              <w:t>1</w:t>
            </w:r>
            <w:r w:rsidRPr="006C5C80">
              <w:rPr>
                <w:lang w:eastAsia="zh-CN"/>
              </w:rPr>
              <w:t>:</w:t>
            </w:r>
            <w:r w:rsidRPr="00A16D2B">
              <w:rPr>
                <w:lang w:eastAsia="zh-CN"/>
              </w:rPr>
              <w:t xml:space="preserve"> We support FL’s proposal</w:t>
            </w:r>
            <w:r w:rsidR="00B627D2">
              <w:rPr>
                <w:lang w:eastAsia="zh-CN"/>
              </w:rPr>
              <w:t>, and prefer Option 1</w:t>
            </w:r>
          </w:p>
          <w:p w14:paraId="328C00FA" w14:textId="20FB05BF" w:rsidR="001B46E8" w:rsidRDefault="001B46E8" w:rsidP="001B46E8">
            <w:pPr>
              <w:pStyle w:val="ListParagraph"/>
              <w:widowControl w:val="0"/>
              <w:numPr>
                <w:ilvl w:val="0"/>
                <w:numId w:val="37"/>
              </w:numPr>
              <w:jc w:val="left"/>
              <w:rPr>
                <w:lang w:eastAsia="zh-CN"/>
              </w:rPr>
            </w:pPr>
            <w:r w:rsidRPr="006C5C80">
              <w:rPr>
                <w:lang w:eastAsia="zh-CN"/>
              </w:rPr>
              <w:t xml:space="preserve">Proposal </w:t>
            </w:r>
            <w:r>
              <w:rPr>
                <w:lang w:eastAsia="zh-CN"/>
              </w:rPr>
              <w:t>3</w:t>
            </w:r>
            <w:r w:rsidRPr="006C5C80">
              <w:rPr>
                <w:lang w:eastAsia="zh-CN"/>
              </w:rPr>
              <w:t>-</w:t>
            </w:r>
            <w:r>
              <w:rPr>
                <w:lang w:eastAsia="zh-CN"/>
              </w:rPr>
              <w:t>2</w:t>
            </w:r>
            <w:r w:rsidRPr="006C5C80">
              <w:rPr>
                <w:lang w:eastAsia="zh-CN"/>
              </w:rPr>
              <w:t>:</w:t>
            </w:r>
            <w:r w:rsidRPr="00A16D2B">
              <w:rPr>
                <w:lang w:eastAsia="zh-CN"/>
              </w:rPr>
              <w:t xml:space="preserve"> We support FL’s proposal</w:t>
            </w:r>
            <w:r w:rsidR="00EF4294">
              <w:rPr>
                <w:lang w:eastAsia="zh-CN"/>
              </w:rPr>
              <w:t>, and prefer Option 1</w:t>
            </w:r>
          </w:p>
          <w:p w14:paraId="3430E563" w14:textId="1777B19B" w:rsidR="00D815FD" w:rsidRDefault="007130F4" w:rsidP="009D3B47">
            <w:pPr>
              <w:pStyle w:val="ListParagraph"/>
              <w:widowControl w:val="0"/>
              <w:numPr>
                <w:ilvl w:val="0"/>
                <w:numId w:val="37"/>
              </w:numPr>
              <w:jc w:val="left"/>
              <w:rPr>
                <w:lang w:eastAsia="zh-CN"/>
              </w:rPr>
            </w:pPr>
            <w:r>
              <w:rPr>
                <w:lang w:eastAsia="zh-CN"/>
              </w:rPr>
              <w:t xml:space="preserve">Proposal 3-3: </w:t>
            </w:r>
            <w:r w:rsidRPr="00A16D2B">
              <w:rPr>
                <w:lang w:eastAsia="zh-CN"/>
              </w:rPr>
              <w:t>We support FL’s proposal</w:t>
            </w:r>
            <w:r w:rsidR="00D72EB8">
              <w:rPr>
                <w:lang w:eastAsia="zh-CN"/>
              </w:rPr>
              <w:t>. As for language, “bit size” could be replaced with “signaling overhead”.</w:t>
            </w:r>
          </w:p>
          <w:p w14:paraId="06E9EB72" w14:textId="77777777" w:rsidR="007130F4" w:rsidRDefault="00E30F49" w:rsidP="009D3B47">
            <w:pPr>
              <w:pStyle w:val="ListParagraph"/>
              <w:widowControl w:val="0"/>
              <w:numPr>
                <w:ilvl w:val="0"/>
                <w:numId w:val="37"/>
              </w:numPr>
              <w:jc w:val="left"/>
              <w:rPr>
                <w:lang w:eastAsia="zh-CN"/>
              </w:rPr>
            </w:pPr>
            <w:r>
              <w:rPr>
                <w:lang w:eastAsia="zh-CN"/>
              </w:rPr>
              <w:t xml:space="preserve">Proposal 3-4: </w:t>
            </w:r>
            <w:r w:rsidRPr="00A16D2B">
              <w:rPr>
                <w:lang w:eastAsia="zh-CN"/>
              </w:rPr>
              <w:t>We support FL’s proposal</w:t>
            </w:r>
            <w:r>
              <w:rPr>
                <w:lang w:eastAsia="zh-CN"/>
              </w:rPr>
              <w:t>, and prefer Option 1</w:t>
            </w:r>
          </w:p>
          <w:p w14:paraId="12D3D8DC" w14:textId="77777777" w:rsidR="00E30F49" w:rsidRDefault="00D51D36" w:rsidP="009D3B47">
            <w:pPr>
              <w:pStyle w:val="ListParagraph"/>
              <w:widowControl w:val="0"/>
              <w:numPr>
                <w:ilvl w:val="0"/>
                <w:numId w:val="37"/>
              </w:numPr>
              <w:jc w:val="left"/>
              <w:rPr>
                <w:lang w:eastAsia="zh-CN"/>
              </w:rPr>
            </w:pPr>
            <w:r>
              <w:rPr>
                <w:lang w:eastAsia="zh-CN"/>
              </w:rPr>
              <w:t xml:space="preserve">Proposal 3-5: </w:t>
            </w:r>
            <w:r w:rsidRPr="00A16D2B">
              <w:rPr>
                <w:lang w:eastAsia="zh-CN"/>
              </w:rPr>
              <w:t>We support FL’s proposal</w:t>
            </w:r>
          </w:p>
          <w:p w14:paraId="3F288ED6" w14:textId="691065C5" w:rsidR="00D51D36" w:rsidRDefault="004539D4" w:rsidP="004539D4">
            <w:pPr>
              <w:pStyle w:val="ListParagraph"/>
              <w:widowControl w:val="0"/>
              <w:numPr>
                <w:ilvl w:val="0"/>
                <w:numId w:val="37"/>
              </w:numPr>
              <w:jc w:val="left"/>
              <w:rPr>
                <w:lang w:eastAsia="zh-CN"/>
              </w:rPr>
            </w:pPr>
            <w:r>
              <w:rPr>
                <w:lang w:eastAsia="zh-CN"/>
              </w:rPr>
              <w:t xml:space="preserve">Proposal 3-6: </w:t>
            </w:r>
            <w:r w:rsidRPr="00A16D2B">
              <w:rPr>
                <w:lang w:eastAsia="zh-CN"/>
              </w:rPr>
              <w:t>We support FL’s proposal</w:t>
            </w:r>
          </w:p>
        </w:tc>
      </w:tr>
      <w:tr w:rsidR="00A33A70" w14:paraId="3F288EDA" w14:textId="77777777" w:rsidTr="002670C5">
        <w:tc>
          <w:tcPr>
            <w:tcW w:w="652" w:type="pct"/>
            <w:vAlign w:val="center"/>
          </w:tcPr>
          <w:p w14:paraId="3F288ED8" w14:textId="5F5FBCAC" w:rsidR="00A33A70" w:rsidRDefault="008B202A" w:rsidP="002670C5">
            <w:pPr>
              <w:widowControl w:val="0"/>
              <w:jc w:val="left"/>
              <w:rPr>
                <w:lang w:eastAsia="zh-CN"/>
              </w:rPr>
            </w:pPr>
            <w:r>
              <w:rPr>
                <w:rFonts w:hint="eastAsia"/>
                <w:lang w:eastAsia="zh-CN"/>
              </w:rPr>
              <w:t>C</w:t>
            </w:r>
            <w:r>
              <w:rPr>
                <w:lang w:eastAsia="zh-CN"/>
              </w:rPr>
              <w:t>MCC</w:t>
            </w:r>
          </w:p>
        </w:tc>
        <w:tc>
          <w:tcPr>
            <w:tcW w:w="4348" w:type="pct"/>
            <w:vAlign w:val="center"/>
          </w:tcPr>
          <w:p w14:paraId="6BF1B95A" w14:textId="4AB5A6BE" w:rsidR="008B202A" w:rsidRDefault="008B202A" w:rsidP="008B202A">
            <w:pPr>
              <w:pStyle w:val="ListParagraph"/>
              <w:widowControl w:val="0"/>
              <w:numPr>
                <w:ilvl w:val="0"/>
                <w:numId w:val="37"/>
              </w:numPr>
              <w:jc w:val="left"/>
              <w:rPr>
                <w:lang w:eastAsia="zh-CN"/>
              </w:rPr>
            </w:pPr>
            <w:r w:rsidRPr="006C5C80">
              <w:rPr>
                <w:lang w:eastAsia="zh-CN"/>
              </w:rPr>
              <w:t xml:space="preserve">Proposal </w:t>
            </w:r>
            <w:r>
              <w:rPr>
                <w:lang w:eastAsia="zh-CN"/>
              </w:rPr>
              <w:t>3</w:t>
            </w:r>
            <w:r w:rsidRPr="006C5C80">
              <w:rPr>
                <w:lang w:eastAsia="zh-CN"/>
              </w:rPr>
              <w:t>-</w:t>
            </w:r>
            <w:r>
              <w:rPr>
                <w:lang w:eastAsia="zh-CN"/>
              </w:rPr>
              <w:t>1</w:t>
            </w:r>
            <w:r w:rsidRPr="006C5C80">
              <w:rPr>
                <w:lang w:eastAsia="zh-CN"/>
              </w:rPr>
              <w:t>:</w:t>
            </w:r>
            <w:r w:rsidRPr="00A16D2B">
              <w:rPr>
                <w:lang w:eastAsia="zh-CN"/>
              </w:rPr>
              <w:t xml:space="preserve"> We support FL’s proposal</w:t>
            </w:r>
            <w:r>
              <w:rPr>
                <w:lang w:eastAsia="zh-CN"/>
              </w:rPr>
              <w:t>, and prefer Option 3</w:t>
            </w:r>
            <w:r w:rsidR="008B71DC">
              <w:rPr>
                <w:lang w:eastAsia="zh-CN"/>
              </w:rPr>
              <w:t>; and maybe this issue is coupled with the frequency domain indication, so this may also need to be postponed.</w:t>
            </w:r>
          </w:p>
          <w:p w14:paraId="336093A1" w14:textId="641D8B24" w:rsidR="008B202A" w:rsidRDefault="008B202A" w:rsidP="008B202A">
            <w:pPr>
              <w:pStyle w:val="ListParagraph"/>
              <w:widowControl w:val="0"/>
              <w:numPr>
                <w:ilvl w:val="0"/>
                <w:numId w:val="37"/>
              </w:numPr>
              <w:jc w:val="left"/>
              <w:rPr>
                <w:lang w:eastAsia="zh-CN"/>
              </w:rPr>
            </w:pPr>
            <w:r w:rsidRPr="006C5C80">
              <w:rPr>
                <w:lang w:eastAsia="zh-CN"/>
              </w:rPr>
              <w:t xml:space="preserve">Proposal </w:t>
            </w:r>
            <w:r>
              <w:rPr>
                <w:lang w:eastAsia="zh-CN"/>
              </w:rPr>
              <w:t>3</w:t>
            </w:r>
            <w:r w:rsidRPr="006C5C80">
              <w:rPr>
                <w:lang w:eastAsia="zh-CN"/>
              </w:rPr>
              <w:t>-</w:t>
            </w:r>
            <w:r>
              <w:rPr>
                <w:lang w:eastAsia="zh-CN"/>
              </w:rPr>
              <w:t>2</w:t>
            </w:r>
            <w:r w:rsidRPr="006C5C80">
              <w:rPr>
                <w:lang w:eastAsia="zh-CN"/>
              </w:rPr>
              <w:t>:</w:t>
            </w:r>
            <w:r w:rsidRPr="00A16D2B">
              <w:rPr>
                <w:lang w:eastAsia="zh-CN"/>
              </w:rPr>
              <w:t xml:space="preserve"> We support FL’s proposal</w:t>
            </w:r>
            <w:r>
              <w:rPr>
                <w:lang w:eastAsia="zh-CN"/>
              </w:rPr>
              <w:t>, and prefer Option 2</w:t>
            </w:r>
          </w:p>
          <w:p w14:paraId="1B0C4A8D" w14:textId="7FC93990" w:rsidR="008B202A" w:rsidRDefault="008B202A" w:rsidP="008B202A">
            <w:pPr>
              <w:pStyle w:val="ListParagraph"/>
              <w:widowControl w:val="0"/>
              <w:numPr>
                <w:ilvl w:val="0"/>
                <w:numId w:val="37"/>
              </w:numPr>
              <w:jc w:val="left"/>
              <w:rPr>
                <w:lang w:eastAsia="zh-CN"/>
              </w:rPr>
            </w:pPr>
            <w:r>
              <w:rPr>
                <w:lang w:eastAsia="zh-CN"/>
              </w:rPr>
              <w:t xml:space="preserve">Proposal 3-3: </w:t>
            </w:r>
            <w:r w:rsidRPr="00A16D2B">
              <w:rPr>
                <w:lang w:eastAsia="zh-CN"/>
              </w:rPr>
              <w:t>We support FL’s proposal</w:t>
            </w:r>
            <w:r>
              <w:rPr>
                <w:lang w:eastAsia="zh-CN"/>
              </w:rPr>
              <w:t>. And we agree Intel’s version.</w:t>
            </w:r>
          </w:p>
          <w:p w14:paraId="4194CC81" w14:textId="26A1D1B1" w:rsidR="008B202A" w:rsidRDefault="008B202A" w:rsidP="008B202A">
            <w:pPr>
              <w:pStyle w:val="ListParagraph"/>
              <w:widowControl w:val="0"/>
              <w:numPr>
                <w:ilvl w:val="0"/>
                <w:numId w:val="37"/>
              </w:numPr>
              <w:jc w:val="left"/>
              <w:rPr>
                <w:lang w:eastAsia="zh-CN"/>
              </w:rPr>
            </w:pPr>
            <w:r>
              <w:rPr>
                <w:lang w:eastAsia="zh-CN"/>
              </w:rPr>
              <w:t xml:space="preserve">Proposal 3-4: </w:t>
            </w:r>
            <w:r w:rsidRPr="00A16D2B">
              <w:rPr>
                <w:lang w:eastAsia="zh-CN"/>
              </w:rPr>
              <w:t>We support FL’s proposal</w:t>
            </w:r>
            <w:r>
              <w:rPr>
                <w:lang w:eastAsia="zh-CN"/>
              </w:rPr>
              <w:t xml:space="preserve">, and prefer Option 1; In option 1, the unequal size issue will never occur since even the intra-cell guard is included, the </w:t>
            </w:r>
            <w:r w:rsidR="0080257E">
              <w:rPr>
                <w:lang w:eastAsia="zh-CN"/>
              </w:rPr>
              <w:t>allocated number of resources are still a integer number of PRBs in one sub-channels, only some enhancements in resource exclusion procedure is needed.</w:t>
            </w:r>
          </w:p>
          <w:p w14:paraId="04763D12" w14:textId="77777777" w:rsidR="008B202A" w:rsidRDefault="008B202A" w:rsidP="008B202A">
            <w:pPr>
              <w:pStyle w:val="ListParagraph"/>
              <w:widowControl w:val="0"/>
              <w:numPr>
                <w:ilvl w:val="0"/>
                <w:numId w:val="37"/>
              </w:numPr>
              <w:jc w:val="left"/>
              <w:rPr>
                <w:lang w:eastAsia="zh-CN"/>
              </w:rPr>
            </w:pPr>
            <w:r>
              <w:rPr>
                <w:lang w:eastAsia="zh-CN"/>
              </w:rPr>
              <w:t xml:space="preserve">Proposal 3-5: </w:t>
            </w:r>
            <w:r w:rsidRPr="00A16D2B">
              <w:rPr>
                <w:lang w:eastAsia="zh-CN"/>
              </w:rPr>
              <w:t>We support FL’s proposal</w:t>
            </w:r>
          </w:p>
          <w:p w14:paraId="3F288ED9" w14:textId="4711849A" w:rsidR="00A33A70" w:rsidRDefault="008B202A" w:rsidP="008B202A">
            <w:pPr>
              <w:pStyle w:val="ListParagraph"/>
              <w:widowControl w:val="0"/>
              <w:numPr>
                <w:ilvl w:val="0"/>
                <w:numId w:val="37"/>
              </w:numPr>
              <w:jc w:val="left"/>
              <w:rPr>
                <w:lang w:eastAsia="zh-CN"/>
              </w:rPr>
            </w:pPr>
            <w:r>
              <w:rPr>
                <w:lang w:eastAsia="zh-CN"/>
              </w:rPr>
              <w:t xml:space="preserve">Proposal 3-6: </w:t>
            </w:r>
            <w:r w:rsidRPr="00A16D2B">
              <w:rPr>
                <w:lang w:eastAsia="zh-CN"/>
              </w:rPr>
              <w:t>We support FL’s proposal</w:t>
            </w:r>
          </w:p>
        </w:tc>
      </w:tr>
      <w:tr w:rsidR="002670C5" w14:paraId="3F288EDD" w14:textId="77777777" w:rsidTr="002670C5">
        <w:tc>
          <w:tcPr>
            <w:tcW w:w="652" w:type="pct"/>
            <w:vAlign w:val="center"/>
          </w:tcPr>
          <w:p w14:paraId="3F288EDB" w14:textId="796D8E09" w:rsidR="002670C5" w:rsidRDefault="002670C5" w:rsidP="002670C5">
            <w:pPr>
              <w:widowControl w:val="0"/>
              <w:jc w:val="left"/>
              <w:rPr>
                <w:lang w:eastAsia="zh-CN"/>
              </w:rPr>
            </w:pPr>
            <w:r>
              <w:rPr>
                <w:rFonts w:hint="eastAsia"/>
                <w:lang w:eastAsia="zh-CN"/>
              </w:rPr>
              <w:t>O</w:t>
            </w:r>
            <w:r>
              <w:rPr>
                <w:lang w:eastAsia="zh-CN"/>
              </w:rPr>
              <w:t>PPO</w:t>
            </w:r>
          </w:p>
        </w:tc>
        <w:tc>
          <w:tcPr>
            <w:tcW w:w="4348" w:type="pct"/>
            <w:vAlign w:val="center"/>
          </w:tcPr>
          <w:p w14:paraId="7AEEE50E" w14:textId="77777777" w:rsidR="002670C5" w:rsidRDefault="002670C5" w:rsidP="002670C5">
            <w:pPr>
              <w:widowControl w:val="0"/>
              <w:jc w:val="left"/>
              <w:rPr>
                <w:lang w:eastAsia="zh-CN"/>
              </w:rPr>
            </w:pPr>
            <w:r>
              <w:rPr>
                <w:rFonts w:hint="eastAsia"/>
                <w:lang w:eastAsia="zh-CN"/>
              </w:rPr>
              <w:t>P</w:t>
            </w:r>
            <w:r>
              <w:rPr>
                <w:lang w:eastAsia="zh-CN"/>
              </w:rPr>
              <w:t>3-1</w:t>
            </w:r>
          </w:p>
          <w:p w14:paraId="39D6389B" w14:textId="77777777" w:rsidR="002670C5" w:rsidRDefault="002670C5" w:rsidP="002670C5">
            <w:pPr>
              <w:widowControl w:val="0"/>
              <w:jc w:val="left"/>
              <w:rPr>
                <w:lang w:eastAsia="zh-CN"/>
              </w:rPr>
            </w:pPr>
            <w:r>
              <w:rPr>
                <w:lang w:eastAsia="zh-CN"/>
              </w:rPr>
              <w:t>We support Option 4.</w:t>
            </w:r>
          </w:p>
          <w:p w14:paraId="6A466926" w14:textId="77777777" w:rsidR="002670C5" w:rsidRDefault="002670C5" w:rsidP="002670C5">
            <w:pPr>
              <w:widowControl w:val="0"/>
              <w:jc w:val="left"/>
              <w:rPr>
                <w:lang w:eastAsia="zh-CN"/>
              </w:rPr>
            </w:pPr>
            <w:r>
              <w:rPr>
                <w:lang w:eastAsia="zh-CN"/>
              </w:rPr>
              <w:t xml:space="preserve">The key point to support the sub-channel indexes incrementally defined across different RB sets in a RP can reuse the legacy SL resource selection/reservation method as much as possible. Furthermore, when sub-channel is mapped to interlace indexes first and RB sets second, the frequency resources can be utilized/ allocated efficiently and flexibly. Option 4 can support more K values which is tradeoff between PSCCH coding rate and resource granularity. </w:t>
            </w:r>
          </w:p>
          <w:p w14:paraId="2A3CC4A7" w14:textId="77777777" w:rsidR="002670C5" w:rsidRPr="00013587" w:rsidRDefault="002670C5" w:rsidP="002670C5">
            <w:pPr>
              <w:widowControl w:val="0"/>
              <w:jc w:val="left"/>
              <w:rPr>
                <w:lang w:val="en-GB" w:eastAsia="zh-CN"/>
              </w:rPr>
            </w:pPr>
          </w:p>
          <w:p w14:paraId="7850F915" w14:textId="77777777" w:rsidR="002670C5" w:rsidRDefault="002670C5" w:rsidP="002670C5">
            <w:pPr>
              <w:widowControl w:val="0"/>
              <w:jc w:val="left"/>
              <w:rPr>
                <w:lang w:val="en-GB" w:eastAsia="zh-CN"/>
              </w:rPr>
            </w:pPr>
            <w:r>
              <w:rPr>
                <w:rFonts w:hint="eastAsia"/>
                <w:lang w:val="en-GB" w:eastAsia="zh-CN"/>
              </w:rPr>
              <w:t>P</w:t>
            </w:r>
            <w:r>
              <w:rPr>
                <w:lang w:val="en-GB" w:eastAsia="zh-CN"/>
              </w:rPr>
              <w:t>3-2</w:t>
            </w:r>
          </w:p>
          <w:p w14:paraId="5570803B" w14:textId="77777777" w:rsidR="002670C5" w:rsidRDefault="002670C5" w:rsidP="002670C5">
            <w:pPr>
              <w:widowControl w:val="0"/>
              <w:jc w:val="left"/>
              <w:rPr>
                <w:lang w:val="en-GB" w:eastAsia="zh-CN"/>
              </w:rPr>
            </w:pPr>
            <w:r>
              <w:rPr>
                <w:lang w:val="en-GB" w:eastAsia="zh-CN"/>
              </w:rPr>
              <w:t xml:space="preserve">The number of PRBs of a sub-channel which is used to determine TBS is determined by the following factors: 1) K value( 1 sub-channel equals to K interlace) , 2) number of </w:t>
            </w:r>
            <w:r>
              <w:rPr>
                <w:lang w:val="en-GB" w:eastAsia="zh-CN"/>
              </w:rPr>
              <w:lastRenderedPageBreak/>
              <w:t xml:space="preserve">PRB per interlace, and 3) whether the number of PRBs of GB will be used to determine the TBS in case PSSCH transmission cross multiple RB sets. For 1), it can be (pre)configured. For 2), a reference number can be used, since one IRB can include 10 or 11 PRBs. And the reference number can be either (pre-)defined or (pre-)configured. For 3), the number of PRBs of GB which is used for PSSCH transmission is not used for TBS determination for simplicity. </w:t>
            </w:r>
          </w:p>
          <w:p w14:paraId="57F43CF6" w14:textId="77777777" w:rsidR="002670C5" w:rsidRDefault="002670C5" w:rsidP="002670C5">
            <w:pPr>
              <w:widowControl w:val="0"/>
              <w:jc w:val="left"/>
              <w:rPr>
                <w:lang w:val="en-GB" w:eastAsia="zh-CN"/>
              </w:rPr>
            </w:pPr>
            <w:r>
              <w:rPr>
                <w:lang w:val="en-GB" w:eastAsia="zh-CN"/>
              </w:rPr>
              <w:t xml:space="preserve">Based on above analysis, we propose the following modification: </w:t>
            </w:r>
          </w:p>
          <w:p w14:paraId="4FD387ED" w14:textId="77777777" w:rsidR="002670C5" w:rsidRPr="00AC123B" w:rsidRDefault="002670C5" w:rsidP="002670C5">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w:t>
            </w:r>
            <w:r>
              <w:rPr>
                <w:b/>
                <w:lang w:val="en-GB" w:eastAsia="zh-CN"/>
              </w:rPr>
              <w:t>2</w:t>
            </w:r>
            <w:r w:rsidRPr="00AC123B">
              <w:rPr>
                <w:b/>
                <w:lang w:val="en-GB" w:eastAsia="zh-CN"/>
              </w:rPr>
              <w:t>:</w:t>
            </w:r>
            <w:r w:rsidRPr="00AC123B">
              <w:rPr>
                <w:rFonts w:hint="eastAsia"/>
                <w:b/>
                <w:lang w:val="en-GB" w:eastAsia="zh-CN"/>
              </w:rPr>
              <w:t xml:space="preserve"> </w:t>
            </w:r>
            <w:r w:rsidRPr="00AC123B">
              <w:rPr>
                <w:b/>
              </w:rPr>
              <w:t>For interlace RB-based PSCCH/PSSCH transmission in SL-U</w:t>
            </w:r>
            <w:r>
              <w:rPr>
                <w:b/>
                <w:lang w:val="en-GB" w:eastAsia="zh-CN"/>
              </w:rPr>
              <w:t>:</w:t>
            </w:r>
          </w:p>
          <w:p w14:paraId="011271C8" w14:textId="77777777" w:rsidR="002670C5" w:rsidRDefault="002670C5" w:rsidP="002670C5">
            <w:pPr>
              <w:pStyle w:val="ListParagraph"/>
              <w:numPr>
                <w:ilvl w:val="0"/>
                <w:numId w:val="30"/>
              </w:numPr>
              <w:rPr>
                <w:b/>
                <w:lang w:val="en-GB" w:eastAsia="zh-CN"/>
              </w:rPr>
            </w:pPr>
            <w:r w:rsidRPr="002670C5">
              <w:rPr>
                <w:b/>
                <w:color w:val="FF0000"/>
                <w:lang w:val="en-GB" w:eastAsia="zh-CN"/>
              </w:rPr>
              <w:t>For</w:t>
            </w:r>
            <w:r>
              <w:rPr>
                <w:b/>
                <w:lang w:val="en-GB" w:eastAsia="zh-CN"/>
              </w:rPr>
              <w:t xml:space="preserve"> </w:t>
            </w:r>
            <w:r w:rsidRPr="004D1C5A">
              <w:rPr>
                <w:b/>
                <w:lang w:val="en-GB" w:eastAsia="zh-CN"/>
              </w:rPr>
              <w:t>TBS</w:t>
            </w:r>
            <w:r>
              <w:rPr>
                <w:b/>
                <w:lang w:val="en-GB" w:eastAsia="zh-CN"/>
              </w:rPr>
              <w:t xml:space="preserve"> </w:t>
            </w:r>
            <w:r w:rsidRPr="002670C5">
              <w:rPr>
                <w:b/>
                <w:color w:val="FF0000"/>
                <w:lang w:val="en-GB" w:eastAsia="zh-CN"/>
              </w:rPr>
              <w:t>determination</w:t>
            </w:r>
            <w:r>
              <w:rPr>
                <w:b/>
                <w:lang w:val="en-GB" w:eastAsia="zh-CN"/>
              </w:rPr>
              <w:t>:</w:t>
            </w:r>
          </w:p>
          <w:p w14:paraId="3BA3C199" w14:textId="51DE84DE" w:rsidR="002670C5" w:rsidRPr="004D1C5A" w:rsidRDefault="002670C5" w:rsidP="002670C5">
            <w:pPr>
              <w:pStyle w:val="ListParagraph"/>
              <w:numPr>
                <w:ilvl w:val="1"/>
                <w:numId w:val="30"/>
              </w:numPr>
              <w:rPr>
                <w:b/>
                <w:lang w:val="en-GB" w:eastAsia="zh-CN"/>
              </w:rPr>
            </w:pPr>
            <w:r w:rsidRPr="002670C5">
              <w:rPr>
                <w:b/>
                <w:color w:val="FF0000"/>
                <w:lang w:val="en-GB" w:eastAsia="zh-CN"/>
              </w:rPr>
              <w:t>The number of PRBs of one interlace</w:t>
            </w:r>
            <w:r w:rsidRPr="004D1C5A">
              <w:rPr>
                <w:b/>
                <w:lang w:val="en-GB" w:eastAsia="zh-CN"/>
              </w:rPr>
              <w:t xml:space="preserve"> is determined based on a reference </w:t>
            </w:r>
            <w:r>
              <w:rPr>
                <w:b/>
                <w:lang w:val="en-GB" w:eastAsia="zh-CN"/>
              </w:rPr>
              <w:t>number of PRBs</w:t>
            </w:r>
            <w:r w:rsidRPr="002670C5">
              <w:rPr>
                <w:b/>
                <w:strike/>
                <w:color w:val="FF0000"/>
                <w:lang w:val="en-GB" w:eastAsia="zh-CN"/>
              </w:rPr>
              <w:t xml:space="preserve"> of a sub-channel</w:t>
            </w:r>
            <w:r w:rsidRPr="004D1C5A">
              <w:rPr>
                <w:b/>
                <w:lang w:val="en-GB" w:eastAsia="zh-CN"/>
              </w:rPr>
              <w:t>, down-select one of the followings:</w:t>
            </w:r>
          </w:p>
          <w:p w14:paraId="1446F06A" w14:textId="77777777" w:rsidR="002670C5" w:rsidRDefault="002670C5" w:rsidP="002670C5">
            <w:pPr>
              <w:pStyle w:val="ListParagraph"/>
              <w:numPr>
                <w:ilvl w:val="2"/>
                <w:numId w:val="30"/>
              </w:numPr>
              <w:rPr>
                <w:b/>
                <w:lang w:val="en-GB" w:eastAsia="zh-CN"/>
              </w:rPr>
            </w:pPr>
            <w:r>
              <w:rPr>
                <w:rFonts w:hint="eastAsia"/>
                <w:b/>
                <w:lang w:val="en-GB" w:eastAsia="zh-CN"/>
              </w:rPr>
              <w:t>O</w:t>
            </w:r>
            <w:r>
              <w:rPr>
                <w:b/>
                <w:lang w:val="en-GB" w:eastAsia="zh-CN"/>
              </w:rPr>
              <w:t xml:space="preserve">ption 1: The </w:t>
            </w:r>
            <w:r w:rsidRPr="004D1C5A">
              <w:rPr>
                <w:b/>
                <w:lang w:val="en-GB" w:eastAsia="zh-CN"/>
              </w:rPr>
              <w:t xml:space="preserve">reference </w:t>
            </w:r>
            <w:r>
              <w:rPr>
                <w:b/>
                <w:lang w:val="en-GB" w:eastAsia="zh-CN"/>
              </w:rPr>
              <w:t>number is (pre-)defined</w:t>
            </w:r>
          </w:p>
          <w:p w14:paraId="0081CBAF" w14:textId="77777777" w:rsidR="002670C5" w:rsidRDefault="002670C5" w:rsidP="002670C5">
            <w:pPr>
              <w:pStyle w:val="ListParagraph"/>
              <w:numPr>
                <w:ilvl w:val="2"/>
                <w:numId w:val="30"/>
              </w:numPr>
              <w:rPr>
                <w:b/>
                <w:lang w:val="en-GB" w:eastAsia="zh-CN"/>
              </w:rPr>
            </w:pPr>
            <w:r>
              <w:rPr>
                <w:rFonts w:hint="eastAsia"/>
                <w:b/>
                <w:lang w:val="en-GB" w:eastAsia="zh-CN"/>
              </w:rPr>
              <w:t>O</w:t>
            </w:r>
            <w:r>
              <w:rPr>
                <w:b/>
                <w:lang w:val="en-GB" w:eastAsia="zh-CN"/>
              </w:rPr>
              <w:t xml:space="preserve">ption 2: The </w:t>
            </w:r>
            <w:r w:rsidRPr="004D1C5A">
              <w:rPr>
                <w:b/>
                <w:lang w:val="en-GB" w:eastAsia="zh-CN"/>
              </w:rPr>
              <w:t xml:space="preserve">reference </w:t>
            </w:r>
            <w:r>
              <w:rPr>
                <w:b/>
                <w:lang w:val="en-GB" w:eastAsia="zh-CN"/>
              </w:rPr>
              <w:t>number is (pre-)configured</w:t>
            </w:r>
          </w:p>
          <w:p w14:paraId="0E6F9C65" w14:textId="77777777" w:rsidR="002670C5" w:rsidRPr="002670C5" w:rsidRDefault="002670C5" w:rsidP="002670C5">
            <w:pPr>
              <w:pStyle w:val="ListParagraph"/>
              <w:numPr>
                <w:ilvl w:val="1"/>
                <w:numId w:val="30"/>
              </w:numPr>
              <w:rPr>
                <w:b/>
                <w:color w:val="FF0000"/>
                <w:lang w:val="en-GB" w:eastAsia="zh-CN"/>
              </w:rPr>
            </w:pPr>
            <w:r w:rsidRPr="002670C5">
              <w:rPr>
                <w:rFonts w:hint="eastAsia"/>
                <w:b/>
                <w:color w:val="FF0000"/>
                <w:lang w:val="en-GB" w:eastAsia="zh-CN"/>
              </w:rPr>
              <w:t>T</w:t>
            </w:r>
            <w:r w:rsidRPr="002670C5">
              <w:rPr>
                <w:b/>
                <w:color w:val="FF0000"/>
                <w:lang w:val="en-GB" w:eastAsia="zh-CN"/>
              </w:rPr>
              <w:t>he number of IRBs of one sub-channel (i.e., K value) is (pre-)configured</w:t>
            </w:r>
          </w:p>
          <w:p w14:paraId="6ACF7B6C" w14:textId="77777777" w:rsidR="002670C5" w:rsidRPr="002670C5" w:rsidRDefault="002670C5" w:rsidP="002670C5">
            <w:pPr>
              <w:pStyle w:val="ListParagraph"/>
              <w:numPr>
                <w:ilvl w:val="1"/>
                <w:numId w:val="30"/>
              </w:numPr>
              <w:rPr>
                <w:b/>
                <w:color w:val="FF0000"/>
                <w:lang w:val="en-GB" w:eastAsia="zh-CN"/>
              </w:rPr>
            </w:pPr>
            <w:r w:rsidRPr="002670C5">
              <w:rPr>
                <w:rFonts w:hint="eastAsia"/>
                <w:b/>
                <w:color w:val="FF0000"/>
                <w:lang w:val="en-GB" w:eastAsia="zh-CN"/>
              </w:rPr>
              <w:t>T</w:t>
            </w:r>
            <w:r w:rsidRPr="002670C5">
              <w:rPr>
                <w:b/>
                <w:color w:val="FF0000"/>
                <w:lang w:val="en-GB" w:eastAsia="zh-CN"/>
              </w:rPr>
              <w:t>he number of PRBs of intra-cell guard band is not considered</w:t>
            </w:r>
          </w:p>
          <w:p w14:paraId="34BED46F" w14:textId="77777777" w:rsidR="002670C5" w:rsidRPr="00165E86" w:rsidRDefault="002670C5" w:rsidP="002670C5">
            <w:pPr>
              <w:widowControl w:val="0"/>
              <w:jc w:val="left"/>
              <w:rPr>
                <w:lang w:val="en-GB" w:eastAsia="zh-CN"/>
              </w:rPr>
            </w:pPr>
          </w:p>
          <w:p w14:paraId="17E881AA" w14:textId="77777777" w:rsidR="002670C5" w:rsidRPr="00456A7E" w:rsidRDefault="002670C5" w:rsidP="002670C5">
            <w:pPr>
              <w:widowControl w:val="0"/>
              <w:jc w:val="left"/>
              <w:rPr>
                <w:lang w:val="en-GB" w:eastAsia="zh-CN"/>
              </w:rPr>
            </w:pPr>
          </w:p>
          <w:p w14:paraId="4DC31A58" w14:textId="77777777" w:rsidR="002670C5" w:rsidRDefault="002670C5" w:rsidP="002670C5">
            <w:pPr>
              <w:widowControl w:val="0"/>
              <w:jc w:val="left"/>
              <w:rPr>
                <w:lang w:eastAsia="zh-CN"/>
              </w:rPr>
            </w:pPr>
            <w:r>
              <w:rPr>
                <w:rFonts w:hint="eastAsia"/>
                <w:lang w:eastAsia="zh-CN"/>
              </w:rPr>
              <w:t>P</w:t>
            </w:r>
            <w:r>
              <w:rPr>
                <w:lang w:eastAsia="zh-CN"/>
              </w:rPr>
              <w:t>3-3</w:t>
            </w:r>
          </w:p>
          <w:p w14:paraId="50D675AA" w14:textId="77777777" w:rsidR="002670C5" w:rsidRDefault="002670C5" w:rsidP="002670C5">
            <w:pPr>
              <w:widowControl w:val="0"/>
              <w:jc w:val="left"/>
              <w:rPr>
                <w:lang w:eastAsia="zh-CN"/>
              </w:rPr>
            </w:pPr>
            <w:r>
              <w:rPr>
                <w:lang w:eastAsia="zh-CN"/>
              </w:rPr>
              <w:t>We support Option B and Option 2.</w:t>
            </w:r>
          </w:p>
          <w:p w14:paraId="4E6CD07A" w14:textId="77777777" w:rsidR="002670C5" w:rsidRDefault="002670C5" w:rsidP="002670C5">
            <w:pPr>
              <w:widowControl w:val="0"/>
              <w:jc w:val="left"/>
              <w:rPr>
                <w:lang w:eastAsia="zh-CN"/>
              </w:rPr>
            </w:pPr>
            <w:r>
              <w:rPr>
                <w:lang w:eastAsia="zh-CN"/>
              </w:rPr>
              <w:t>If more study and discuss are needed on these options, we are also fine but this proposal 3-3 may not be needed. Especially on the sub-bullets. First, PAPR is not a key issue to be considered in NR SL, while CP-OFDM with higher PAPR instead of DFT-s-OFDM in R16 SL. Second, whether it is needed to address power imbalance / RAN4 spec impact is still not clear. The issue of power imbalance only occur in case there are different number of interlaces of each RB set is used for PSSCH transmission. While this case is also not supported in option A+option 1 since it can not be indicated by SCI of option A + option 1. Regarding the usage of PRBs in GB, it is also related on how to use the PRBs in GB, and the mapping between PRBs in GB and sub-channels in Proposal 1-1.</w:t>
            </w:r>
          </w:p>
          <w:p w14:paraId="3F86AA5E" w14:textId="77777777" w:rsidR="002670C5" w:rsidRDefault="002670C5" w:rsidP="002670C5">
            <w:pPr>
              <w:widowControl w:val="0"/>
              <w:jc w:val="left"/>
              <w:rPr>
                <w:lang w:eastAsia="zh-CN"/>
              </w:rPr>
            </w:pPr>
            <w:r>
              <w:rPr>
                <w:lang w:eastAsia="zh-CN"/>
              </w:rPr>
              <w:t>Even though some details are considered as needed, the relative aspects to all the options A/B and 1/2 should be listed, rather than focusing on Option B.</w:t>
            </w:r>
          </w:p>
          <w:p w14:paraId="2C42AE05" w14:textId="77777777" w:rsidR="002670C5" w:rsidRPr="00E65606" w:rsidRDefault="002670C5" w:rsidP="002670C5">
            <w:pPr>
              <w:widowControl w:val="0"/>
              <w:jc w:val="left"/>
              <w:rPr>
                <w:lang w:eastAsia="zh-CN"/>
              </w:rPr>
            </w:pPr>
          </w:p>
          <w:p w14:paraId="151AAF70" w14:textId="77777777" w:rsidR="002670C5" w:rsidRPr="0069493E" w:rsidRDefault="002670C5" w:rsidP="002670C5">
            <w:pPr>
              <w:widowControl w:val="0"/>
              <w:jc w:val="left"/>
              <w:rPr>
                <w:lang w:eastAsia="zh-CN"/>
              </w:rPr>
            </w:pPr>
            <w:r>
              <w:rPr>
                <w:rFonts w:hint="eastAsia"/>
                <w:lang w:eastAsia="zh-CN"/>
              </w:rPr>
              <w:t>P</w:t>
            </w:r>
            <w:r>
              <w:rPr>
                <w:lang w:eastAsia="zh-CN"/>
              </w:rPr>
              <w:t>3-4, P3-5 and P3-6, we are generally OK.</w:t>
            </w:r>
          </w:p>
          <w:p w14:paraId="3F288EDC" w14:textId="77777777" w:rsidR="002670C5" w:rsidRDefault="002670C5" w:rsidP="002670C5">
            <w:pPr>
              <w:widowControl w:val="0"/>
              <w:jc w:val="left"/>
              <w:rPr>
                <w:rFonts w:eastAsia="MS Mincho"/>
                <w:lang w:eastAsia="ja-JP"/>
              </w:rPr>
            </w:pPr>
          </w:p>
        </w:tc>
      </w:tr>
      <w:tr w:rsidR="00283F38" w14:paraId="48FB6337" w14:textId="77777777" w:rsidTr="002670C5">
        <w:tc>
          <w:tcPr>
            <w:tcW w:w="652" w:type="pct"/>
            <w:vAlign w:val="center"/>
          </w:tcPr>
          <w:p w14:paraId="3A81E62D" w14:textId="557D6913" w:rsidR="00283F38" w:rsidRDefault="00283F38" w:rsidP="002670C5">
            <w:pPr>
              <w:widowControl w:val="0"/>
              <w:jc w:val="left"/>
              <w:rPr>
                <w:lang w:eastAsia="zh-CN"/>
              </w:rPr>
            </w:pPr>
            <w:r>
              <w:rPr>
                <w:rFonts w:hint="eastAsia"/>
                <w:lang w:eastAsia="zh-CN"/>
              </w:rPr>
              <w:lastRenderedPageBreak/>
              <w:t>N</w:t>
            </w:r>
            <w:r>
              <w:rPr>
                <w:lang w:eastAsia="zh-CN"/>
              </w:rPr>
              <w:t>EC</w:t>
            </w:r>
          </w:p>
        </w:tc>
        <w:tc>
          <w:tcPr>
            <w:tcW w:w="4348" w:type="pct"/>
            <w:vAlign w:val="center"/>
          </w:tcPr>
          <w:p w14:paraId="5130139A" w14:textId="22F11512" w:rsidR="00283F38" w:rsidRDefault="00283F38" w:rsidP="00283F38">
            <w:pPr>
              <w:widowControl w:val="0"/>
              <w:jc w:val="left"/>
              <w:rPr>
                <w:lang w:eastAsia="zh-CN"/>
              </w:rPr>
            </w:pPr>
            <w:r w:rsidRPr="006C5C80">
              <w:rPr>
                <w:lang w:eastAsia="zh-CN"/>
              </w:rPr>
              <w:t xml:space="preserve">Proposal </w:t>
            </w:r>
            <w:r>
              <w:rPr>
                <w:lang w:eastAsia="zh-CN"/>
              </w:rPr>
              <w:t>3</w:t>
            </w:r>
            <w:r w:rsidRPr="006C5C80">
              <w:rPr>
                <w:lang w:eastAsia="zh-CN"/>
              </w:rPr>
              <w:t>-</w:t>
            </w:r>
            <w:r>
              <w:rPr>
                <w:lang w:eastAsia="zh-CN"/>
              </w:rPr>
              <w:t>1</w:t>
            </w:r>
            <w:r w:rsidRPr="006C5C80">
              <w:rPr>
                <w:lang w:eastAsia="zh-CN"/>
              </w:rPr>
              <w:t>:</w:t>
            </w:r>
            <w:r w:rsidRPr="00A16D2B">
              <w:rPr>
                <w:lang w:eastAsia="zh-CN"/>
              </w:rPr>
              <w:t xml:space="preserve"> We support FL’s proposal</w:t>
            </w:r>
            <w:r>
              <w:rPr>
                <w:lang w:eastAsia="zh-CN"/>
              </w:rPr>
              <w:t>, and prefer Option 3.  For option 4, we are not sure why specially mentioned 1 or 2 RB set, not apply to 3 or more RB sets case?</w:t>
            </w:r>
          </w:p>
          <w:p w14:paraId="306D8757" w14:textId="77777777" w:rsidR="00772043" w:rsidRDefault="00772043" w:rsidP="00283F38">
            <w:pPr>
              <w:widowControl w:val="0"/>
              <w:jc w:val="left"/>
              <w:rPr>
                <w:lang w:eastAsia="zh-CN"/>
              </w:rPr>
            </w:pPr>
            <w:r>
              <w:rPr>
                <w:lang w:eastAsia="zh-CN"/>
              </w:rPr>
              <w:t xml:space="preserve">Proposal 3-2: Kindly agree OPPO's view. The PRBs of each subchannel depends on the mapping between PRBs to interlace and interlace to subchannel. Currently, these two aspects are not clearly addressed and should be separately discussed. </w:t>
            </w:r>
          </w:p>
          <w:p w14:paraId="15C21315" w14:textId="31ABFCCA" w:rsidR="00772043" w:rsidRDefault="00772043" w:rsidP="00283F38">
            <w:pPr>
              <w:widowControl w:val="0"/>
              <w:jc w:val="left"/>
              <w:rPr>
                <w:lang w:eastAsia="zh-CN"/>
              </w:rPr>
            </w:pPr>
            <w:r>
              <w:rPr>
                <w:lang w:eastAsia="zh-CN"/>
              </w:rPr>
              <w:t xml:space="preserve">Besides, we think the principle in R16 PSFCH overhead issue could be reused and option 3 should </w:t>
            </w:r>
            <w:r w:rsidR="007A6DCD">
              <w:rPr>
                <w:lang w:eastAsia="zh-CN"/>
              </w:rPr>
              <w:t>one the table</w:t>
            </w:r>
            <w:r>
              <w:rPr>
                <w:lang w:eastAsia="zh-CN"/>
              </w:rPr>
              <w:t xml:space="preserve"> too.</w:t>
            </w:r>
          </w:p>
          <w:p w14:paraId="7B87CE79" w14:textId="77777777" w:rsidR="00772043" w:rsidRPr="00AC123B" w:rsidRDefault="00772043" w:rsidP="00772043">
            <w:pPr>
              <w:rPr>
                <w:b/>
                <w:lang w:val="en-GB" w:eastAsia="zh-CN"/>
              </w:rPr>
            </w:pPr>
            <w:r w:rsidRPr="00D47F37">
              <w:rPr>
                <w:b/>
                <w:highlight w:val="yellow"/>
                <w:lang w:val="en-GB" w:eastAsia="zh-CN"/>
              </w:rPr>
              <w:lastRenderedPageBreak/>
              <w:t>[H]</w:t>
            </w:r>
            <w:r>
              <w:rPr>
                <w:b/>
                <w:lang w:val="en-GB" w:eastAsia="zh-CN"/>
              </w:rPr>
              <w:t xml:space="preserve"> </w:t>
            </w:r>
            <w:r w:rsidRPr="00AC123B">
              <w:rPr>
                <w:b/>
                <w:lang w:val="en-GB" w:eastAsia="zh-CN"/>
              </w:rPr>
              <w:t>Proposal 3-</w:t>
            </w:r>
            <w:r>
              <w:rPr>
                <w:b/>
                <w:lang w:val="en-GB" w:eastAsia="zh-CN"/>
              </w:rPr>
              <w:t>2</w:t>
            </w:r>
            <w:r w:rsidRPr="00AC123B">
              <w:rPr>
                <w:b/>
                <w:lang w:val="en-GB" w:eastAsia="zh-CN"/>
              </w:rPr>
              <w:t>:</w:t>
            </w:r>
            <w:r w:rsidRPr="00AC123B">
              <w:rPr>
                <w:rFonts w:hint="eastAsia"/>
                <w:b/>
                <w:lang w:val="en-GB" w:eastAsia="zh-CN"/>
              </w:rPr>
              <w:t xml:space="preserve"> </w:t>
            </w:r>
            <w:r w:rsidRPr="00AC123B">
              <w:rPr>
                <w:b/>
              </w:rPr>
              <w:t>For interlace RB-based PSCCH/PSSCH transmission in SL-U</w:t>
            </w:r>
            <w:r>
              <w:rPr>
                <w:b/>
                <w:lang w:val="en-GB" w:eastAsia="zh-CN"/>
              </w:rPr>
              <w:t>:</w:t>
            </w:r>
          </w:p>
          <w:p w14:paraId="24090499" w14:textId="034124DA" w:rsidR="00772043" w:rsidRPr="004D1C5A" w:rsidRDefault="00772043" w:rsidP="00772043">
            <w:pPr>
              <w:pStyle w:val="ListParagraph"/>
              <w:numPr>
                <w:ilvl w:val="0"/>
                <w:numId w:val="30"/>
              </w:numPr>
              <w:rPr>
                <w:b/>
                <w:lang w:val="en-GB" w:eastAsia="zh-CN"/>
              </w:rPr>
            </w:pPr>
            <w:r w:rsidRPr="004D1C5A">
              <w:rPr>
                <w:b/>
                <w:lang w:val="en-GB" w:eastAsia="zh-CN"/>
              </w:rPr>
              <w:t xml:space="preserve">TBS is determined based on a reference </w:t>
            </w:r>
            <w:r>
              <w:rPr>
                <w:b/>
                <w:lang w:val="en-GB" w:eastAsia="zh-CN"/>
              </w:rPr>
              <w:t xml:space="preserve">number of </w:t>
            </w:r>
            <w:del w:id="27" w:author="Zhaobang MIAO" w:date="2022-11-14T12:39:00Z">
              <w:r w:rsidDel="00772043">
                <w:rPr>
                  <w:b/>
                  <w:lang w:val="en-GB" w:eastAsia="zh-CN"/>
                </w:rPr>
                <w:delText xml:space="preserve">PRBs </w:delText>
              </w:r>
            </w:del>
            <w:ins w:id="28" w:author="Zhaobang MIAO" w:date="2022-11-14T12:39:00Z">
              <w:r>
                <w:rPr>
                  <w:b/>
                  <w:lang w:val="en-GB" w:eastAsia="zh-CN"/>
                </w:rPr>
                <w:t xml:space="preserve">interlaces </w:t>
              </w:r>
            </w:ins>
            <w:r>
              <w:rPr>
                <w:b/>
                <w:lang w:val="en-GB" w:eastAsia="zh-CN"/>
              </w:rPr>
              <w:t>of a sub-channel</w:t>
            </w:r>
            <w:ins w:id="29" w:author="Zhaobang MIAO" w:date="2022-11-14T12:39:00Z">
              <w:r>
                <w:rPr>
                  <w:b/>
                  <w:lang w:val="en-GB" w:eastAsia="zh-CN"/>
                </w:rPr>
                <w:t xml:space="preserve"> and reference number of PRBs of a interlace</w:t>
              </w:r>
            </w:ins>
            <w:r w:rsidRPr="004D1C5A">
              <w:rPr>
                <w:b/>
                <w:lang w:val="en-GB" w:eastAsia="zh-CN"/>
              </w:rPr>
              <w:t>, down-select one of the followings:</w:t>
            </w:r>
          </w:p>
          <w:p w14:paraId="0902392D" w14:textId="77777777" w:rsidR="00772043" w:rsidRDefault="00772043" w:rsidP="00772043">
            <w:pPr>
              <w:pStyle w:val="ListParagraph"/>
              <w:numPr>
                <w:ilvl w:val="1"/>
                <w:numId w:val="30"/>
              </w:numPr>
              <w:rPr>
                <w:b/>
                <w:lang w:val="en-GB" w:eastAsia="zh-CN"/>
              </w:rPr>
            </w:pPr>
            <w:r>
              <w:rPr>
                <w:rFonts w:hint="eastAsia"/>
                <w:b/>
                <w:lang w:val="en-GB" w:eastAsia="zh-CN"/>
              </w:rPr>
              <w:t>O</w:t>
            </w:r>
            <w:r>
              <w:rPr>
                <w:b/>
                <w:lang w:val="en-GB" w:eastAsia="zh-CN"/>
              </w:rPr>
              <w:t xml:space="preserve">ption 1: The </w:t>
            </w:r>
            <w:r w:rsidRPr="004D1C5A">
              <w:rPr>
                <w:b/>
                <w:lang w:val="en-GB" w:eastAsia="zh-CN"/>
              </w:rPr>
              <w:t xml:space="preserve">reference </w:t>
            </w:r>
            <w:r>
              <w:rPr>
                <w:b/>
                <w:lang w:val="en-GB" w:eastAsia="zh-CN"/>
              </w:rPr>
              <w:t>number is (pre-)defined</w:t>
            </w:r>
          </w:p>
          <w:p w14:paraId="355833C9" w14:textId="349D4680" w:rsidR="00772043" w:rsidRDefault="00772043" w:rsidP="00772043">
            <w:pPr>
              <w:pStyle w:val="ListParagraph"/>
              <w:numPr>
                <w:ilvl w:val="1"/>
                <w:numId w:val="30"/>
              </w:numPr>
              <w:rPr>
                <w:ins w:id="30" w:author="Zhaobang MIAO" w:date="2022-11-14T12:41:00Z"/>
                <w:b/>
                <w:lang w:val="en-GB" w:eastAsia="zh-CN"/>
              </w:rPr>
            </w:pPr>
            <w:r>
              <w:rPr>
                <w:rFonts w:hint="eastAsia"/>
                <w:b/>
                <w:lang w:val="en-GB" w:eastAsia="zh-CN"/>
              </w:rPr>
              <w:t>O</w:t>
            </w:r>
            <w:r>
              <w:rPr>
                <w:b/>
                <w:lang w:val="en-GB" w:eastAsia="zh-CN"/>
              </w:rPr>
              <w:t xml:space="preserve">ption 2: The </w:t>
            </w:r>
            <w:r w:rsidRPr="004D1C5A">
              <w:rPr>
                <w:b/>
                <w:lang w:val="en-GB" w:eastAsia="zh-CN"/>
              </w:rPr>
              <w:t xml:space="preserve">reference </w:t>
            </w:r>
            <w:r>
              <w:rPr>
                <w:b/>
                <w:lang w:val="en-GB" w:eastAsia="zh-CN"/>
              </w:rPr>
              <w:t>number is (pre-)configured</w:t>
            </w:r>
          </w:p>
          <w:p w14:paraId="10A663FC" w14:textId="70A8CBF2" w:rsidR="00772043" w:rsidRDefault="00772043" w:rsidP="00772043">
            <w:pPr>
              <w:pStyle w:val="ListParagraph"/>
              <w:numPr>
                <w:ilvl w:val="1"/>
                <w:numId w:val="30"/>
              </w:numPr>
              <w:rPr>
                <w:b/>
                <w:lang w:val="en-GB" w:eastAsia="zh-CN"/>
              </w:rPr>
            </w:pPr>
            <w:ins w:id="31" w:author="Zhaobang MIAO" w:date="2022-11-14T12:41:00Z">
              <w:r>
                <w:rPr>
                  <w:b/>
                  <w:lang w:val="en-GB" w:eastAsia="zh-CN"/>
                </w:rPr>
                <w:t xml:space="preserve">Option 3: </w:t>
              </w:r>
              <w:r w:rsidRPr="00772043">
                <w:rPr>
                  <w:b/>
                  <w:lang w:val="en-GB" w:eastAsia="zh-CN"/>
                </w:rPr>
                <w:t>The reference number is</w:t>
              </w:r>
              <w:r>
                <w:rPr>
                  <w:b/>
                  <w:lang w:val="en-GB" w:eastAsia="zh-CN"/>
                </w:rPr>
                <w:t xml:space="preserve"> indicated by TX UE SCI.</w:t>
              </w:r>
            </w:ins>
          </w:p>
          <w:p w14:paraId="0589BF02" w14:textId="77777777" w:rsidR="00772043" w:rsidRDefault="00BD1C71" w:rsidP="00283F38">
            <w:pPr>
              <w:widowControl w:val="0"/>
              <w:jc w:val="left"/>
              <w:rPr>
                <w:lang w:val="en-GB" w:eastAsia="zh-CN"/>
              </w:rPr>
            </w:pPr>
            <w:r>
              <w:rPr>
                <w:lang w:val="en-GB" w:eastAsia="zh-CN"/>
              </w:rPr>
              <w:t>Proposal 3-3: Agree.</w:t>
            </w:r>
          </w:p>
          <w:p w14:paraId="322210CF" w14:textId="77777777" w:rsidR="00BD1C71" w:rsidRDefault="00BD1C71" w:rsidP="00283F38">
            <w:pPr>
              <w:widowControl w:val="0"/>
              <w:jc w:val="left"/>
              <w:rPr>
                <w:lang w:val="en-GB" w:eastAsia="zh-CN"/>
              </w:rPr>
            </w:pPr>
            <w:r>
              <w:rPr>
                <w:lang w:val="en-GB" w:eastAsia="zh-CN"/>
              </w:rPr>
              <w:t xml:space="preserve">Proposal 3-4: </w:t>
            </w:r>
            <w:r w:rsidRPr="00BD1C71">
              <w:rPr>
                <w:lang w:val="en-GB" w:eastAsia="zh-CN"/>
              </w:rPr>
              <w:t>We support FL</w:t>
            </w:r>
            <w:r>
              <w:rPr>
                <w:lang w:val="en-GB" w:eastAsia="zh-CN"/>
              </w:rPr>
              <w:t>’s proposal, and prefer Option 2.</w:t>
            </w:r>
          </w:p>
          <w:p w14:paraId="3F733DEB" w14:textId="1171DC04" w:rsidR="00BD1C71" w:rsidRDefault="00BD1C71" w:rsidP="00283F38">
            <w:pPr>
              <w:widowControl w:val="0"/>
              <w:jc w:val="left"/>
              <w:rPr>
                <w:lang w:val="en-GB" w:eastAsia="zh-CN"/>
              </w:rPr>
            </w:pPr>
            <w:r w:rsidRPr="00BD1C71">
              <w:rPr>
                <w:lang w:val="en-GB" w:eastAsia="zh-CN"/>
              </w:rPr>
              <w:t>Proposal 3-</w:t>
            </w:r>
            <w:r>
              <w:rPr>
                <w:lang w:val="en-GB" w:eastAsia="zh-CN"/>
              </w:rPr>
              <w:t>5</w:t>
            </w:r>
            <w:r w:rsidRPr="00BD1C71">
              <w:rPr>
                <w:lang w:val="en-GB" w:eastAsia="zh-CN"/>
              </w:rPr>
              <w:t>: We support FL’s proposal.</w:t>
            </w:r>
          </w:p>
          <w:p w14:paraId="24681BB3" w14:textId="05A4DD98" w:rsidR="00BD1C71" w:rsidRPr="00772043" w:rsidRDefault="00BD1C71" w:rsidP="00BD1C71">
            <w:pPr>
              <w:widowControl w:val="0"/>
              <w:jc w:val="left"/>
              <w:rPr>
                <w:lang w:val="en-GB" w:eastAsia="zh-CN"/>
              </w:rPr>
            </w:pPr>
            <w:r w:rsidRPr="00BD1C71">
              <w:rPr>
                <w:lang w:val="en-GB" w:eastAsia="zh-CN"/>
              </w:rPr>
              <w:t>Proposal 3-</w:t>
            </w:r>
            <w:r>
              <w:rPr>
                <w:lang w:val="en-GB" w:eastAsia="zh-CN"/>
              </w:rPr>
              <w:t>6</w:t>
            </w:r>
            <w:r w:rsidRPr="00BD1C71">
              <w:rPr>
                <w:lang w:val="en-GB" w:eastAsia="zh-CN"/>
              </w:rPr>
              <w:t>: We support FL’s proposal.</w:t>
            </w:r>
          </w:p>
        </w:tc>
      </w:tr>
      <w:tr w:rsidR="00A073D1" w14:paraId="00FC634E" w14:textId="77777777" w:rsidTr="002670C5">
        <w:tc>
          <w:tcPr>
            <w:tcW w:w="652" w:type="pct"/>
            <w:vAlign w:val="center"/>
          </w:tcPr>
          <w:p w14:paraId="302E5F63" w14:textId="0BAF9B95" w:rsidR="00A073D1" w:rsidRDefault="00A073D1" w:rsidP="002670C5">
            <w:pPr>
              <w:widowControl w:val="0"/>
              <w:jc w:val="left"/>
              <w:rPr>
                <w:lang w:eastAsia="zh-CN"/>
              </w:rPr>
            </w:pPr>
            <w:r>
              <w:rPr>
                <w:lang w:eastAsia="zh-CN"/>
              </w:rPr>
              <w:lastRenderedPageBreak/>
              <w:t>QC</w:t>
            </w:r>
          </w:p>
        </w:tc>
        <w:tc>
          <w:tcPr>
            <w:tcW w:w="4348" w:type="pct"/>
            <w:vAlign w:val="center"/>
          </w:tcPr>
          <w:p w14:paraId="7E0E2DB5" w14:textId="439DB5E9" w:rsidR="00A073D1" w:rsidRPr="006C5C80" w:rsidRDefault="00A073D1" w:rsidP="00283F38">
            <w:pPr>
              <w:widowControl w:val="0"/>
              <w:jc w:val="left"/>
              <w:rPr>
                <w:lang w:eastAsia="zh-CN"/>
              </w:rPr>
            </w:pPr>
            <w:r>
              <w:rPr>
                <w:lang w:eastAsia="zh-CN"/>
              </w:rPr>
              <w:t>In general, we support the proposals.</w:t>
            </w:r>
          </w:p>
        </w:tc>
      </w:tr>
      <w:tr w:rsidR="001352F7" w14:paraId="15C2CE17" w14:textId="77777777" w:rsidTr="002670C5">
        <w:tc>
          <w:tcPr>
            <w:tcW w:w="652" w:type="pct"/>
            <w:vAlign w:val="center"/>
          </w:tcPr>
          <w:p w14:paraId="5457AAB0" w14:textId="63A4F8D3" w:rsidR="001352F7" w:rsidRDefault="001352F7" w:rsidP="001352F7">
            <w:pPr>
              <w:widowControl w:val="0"/>
              <w:jc w:val="left"/>
              <w:rPr>
                <w:lang w:eastAsia="zh-CN"/>
              </w:rPr>
            </w:pPr>
            <w:r>
              <w:rPr>
                <w:lang w:eastAsia="zh-CN"/>
              </w:rPr>
              <w:t>Apple</w:t>
            </w:r>
          </w:p>
        </w:tc>
        <w:tc>
          <w:tcPr>
            <w:tcW w:w="4348" w:type="pct"/>
            <w:vAlign w:val="center"/>
          </w:tcPr>
          <w:p w14:paraId="4AEAB2F5" w14:textId="46047AB1" w:rsidR="001352F7" w:rsidRDefault="001352F7" w:rsidP="001352F7">
            <w:pPr>
              <w:widowControl w:val="0"/>
              <w:jc w:val="left"/>
              <w:rPr>
                <w:lang w:eastAsia="zh-CN"/>
              </w:rPr>
            </w:pPr>
            <w:r>
              <w:rPr>
                <w:lang w:eastAsia="zh-CN"/>
              </w:rPr>
              <w:t xml:space="preserve">For Proposal 3-1, we support Option 4, and think it is only for the case where a subchannel is composed of 2 interlaces for 30 kHz SCS. </w:t>
            </w:r>
          </w:p>
          <w:p w14:paraId="28E047F5" w14:textId="77777777" w:rsidR="001352F7" w:rsidRDefault="001352F7" w:rsidP="001352F7">
            <w:pPr>
              <w:widowControl w:val="0"/>
              <w:jc w:val="left"/>
              <w:rPr>
                <w:lang w:eastAsia="zh-CN"/>
              </w:rPr>
            </w:pPr>
            <w:r>
              <w:rPr>
                <w:lang w:eastAsia="zh-CN"/>
              </w:rPr>
              <w:t xml:space="preserve">If a sub-channel is composed of 1 interlace, then we think Option 2 is fine in principle, but the sub-channel indexing for RB set 2 should start from the first PRB of RB set 2, rather than from the PRB in intra-cell guard band. </w:t>
            </w:r>
          </w:p>
          <w:p w14:paraId="3F354B82" w14:textId="77777777" w:rsidR="001352F7" w:rsidRDefault="001352F7" w:rsidP="001352F7">
            <w:pPr>
              <w:widowControl w:val="0"/>
              <w:jc w:val="left"/>
              <w:rPr>
                <w:lang w:eastAsia="zh-CN"/>
              </w:rPr>
            </w:pPr>
            <w:r>
              <w:rPr>
                <w:lang w:eastAsia="zh-CN"/>
              </w:rPr>
              <w:t xml:space="preserve">For Proposal 3-2, we prefer Option 2. </w:t>
            </w:r>
          </w:p>
          <w:p w14:paraId="7A9E9B55" w14:textId="77777777" w:rsidR="001352F7" w:rsidRDefault="001352F7" w:rsidP="001352F7">
            <w:pPr>
              <w:widowControl w:val="0"/>
              <w:jc w:val="left"/>
              <w:rPr>
                <w:lang w:eastAsia="zh-CN"/>
              </w:rPr>
            </w:pPr>
            <w:r>
              <w:rPr>
                <w:lang w:eastAsia="zh-CN"/>
              </w:rPr>
              <w:t xml:space="preserve">For Proposal 3-4, we prefer Option 2. </w:t>
            </w:r>
          </w:p>
          <w:p w14:paraId="423C1372" w14:textId="31B9F54E" w:rsidR="001352F7" w:rsidRDefault="001352F7" w:rsidP="001352F7">
            <w:pPr>
              <w:widowControl w:val="0"/>
              <w:jc w:val="left"/>
              <w:rPr>
                <w:lang w:eastAsia="zh-CN"/>
              </w:rPr>
            </w:pPr>
            <w:r>
              <w:rPr>
                <w:lang w:eastAsia="zh-CN"/>
              </w:rPr>
              <w:t xml:space="preserve">We are fine with Proposal 3-5. </w:t>
            </w:r>
          </w:p>
        </w:tc>
      </w:tr>
      <w:tr w:rsidR="0097286F" w14:paraId="43930B6F" w14:textId="77777777" w:rsidTr="002670C5">
        <w:tc>
          <w:tcPr>
            <w:tcW w:w="652" w:type="pct"/>
            <w:vAlign w:val="center"/>
          </w:tcPr>
          <w:p w14:paraId="0065E07D" w14:textId="29FC10AA" w:rsidR="0097286F" w:rsidRPr="0097286F" w:rsidRDefault="0097286F" w:rsidP="001352F7">
            <w:pPr>
              <w:widowControl w:val="0"/>
              <w:jc w:val="left"/>
              <w:rPr>
                <w:rFonts w:eastAsia="MS Mincho"/>
                <w:lang w:eastAsia="ja-JP"/>
              </w:rPr>
            </w:pPr>
            <w:r>
              <w:rPr>
                <w:rFonts w:eastAsia="MS Mincho" w:hint="eastAsia"/>
                <w:lang w:eastAsia="ja-JP"/>
              </w:rPr>
              <w:t>P</w:t>
            </w:r>
            <w:r>
              <w:rPr>
                <w:rFonts w:eastAsia="MS Mincho"/>
                <w:lang w:eastAsia="ja-JP"/>
              </w:rPr>
              <w:t>anasonic</w:t>
            </w:r>
          </w:p>
        </w:tc>
        <w:tc>
          <w:tcPr>
            <w:tcW w:w="4348" w:type="pct"/>
            <w:vAlign w:val="center"/>
          </w:tcPr>
          <w:p w14:paraId="637F0D83" w14:textId="77777777" w:rsidR="0097286F" w:rsidRDefault="0097286F" w:rsidP="0097286F">
            <w:pPr>
              <w:widowControl w:val="0"/>
              <w:jc w:val="left"/>
              <w:rPr>
                <w:rFonts w:eastAsia="MS Mincho"/>
                <w:lang w:eastAsia="ja-JP"/>
              </w:rPr>
            </w:pPr>
            <w:r w:rsidRPr="00DA324D">
              <w:rPr>
                <w:rFonts w:eastAsia="MS Mincho"/>
                <w:lang w:eastAsia="ja-JP"/>
              </w:rPr>
              <w:t>Proposal 3-1:</w:t>
            </w:r>
            <w:r>
              <w:rPr>
                <w:rFonts w:eastAsia="MS Mincho"/>
                <w:lang w:eastAsia="ja-JP"/>
              </w:rPr>
              <w:t xml:space="preserve"> We support option 2.</w:t>
            </w:r>
          </w:p>
          <w:p w14:paraId="1C3654F3" w14:textId="77777777" w:rsidR="0097286F" w:rsidRDefault="0097286F" w:rsidP="0097286F">
            <w:pPr>
              <w:widowControl w:val="0"/>
              <w:jc w:val="left"/>
              <w:rPr>
                <w:rFonts w:eastAsia="MS Mincho"/>
                <w:lang w:eastAsia="ja-JP"/>
              </w:rPr>
            </w:pPr>
            <w:r w:rsidRPr="00DA324D">
              <w:rPr>
                <w:rFonts w:eastAsia="MS Mincho"/>
                <w:lang w:eastAsia="ja-JP"/>
              </w:rPr>
              <w:t>Proposal 3-</w:t>
            </w:r>
            <w:r>
              <w:rPr>
                <w:rFonts w:eastAsia="MS Mincho"/>
                <w:lang w:eastAsia="ja-JP"/>
              </w:rPr>
              <w:t>2</w:t>
            </w:r>
            <w:r w:rsidRPr="00DA324D">
              <w:rPr>
                <w:rFonts w:eastAsia="MS Mincho"/>
                <w:lang w:eastAsia="ja-JP"/>
              </w:rPr>
              <w:t>:</w:t>
            </w:r>
            <w:r>
              <w:rPr>
                <w:rFonts w:eastAsia="MS Mincho"/>
                <w:lang w:eastAsia="ja-JP"/>
              </w:rPr>
              <w:t xml:space="preserve"> We support option 1. We are also OK with option 2.</w:t>
            </w:r>
          </w:p>
          <w:p w14:paraId="6B65B981" w14:textId="77777777" w:rsidR="0097286F" w:rsidRDefault="0097286F" w:rsidP="0097286F">
            <w:pPr>
              <w:widowControl w:val="0"/>
              <w:jc w:val="left"/>
              <w:rPr>
                <w:rFonts w:eastAsia="MS Mincho"/>
                <w:lang w:eastAsia="ja-JP"/>
              </w:rPr>
            </w:pPr>
            <w:r w:rsidRPr="00DA324D">
              <w:rPr>
                <w:rFonts w:eastAsia="MS Mincho"/>
                <w:lang w:eastAsia="ja-JP"/>
              </w:rPr>
              <w:t>Proposal 3-</w:t>
            </w:r>
            <w:r>
              <w:rPr>
                <w:rFonts w:eastAsia="MS Mincho"/>
                <w:lang w:eastAsia="ja-JP"/>
              </w:rPr>
              <w:t>3</w:t>
            </w:r>
            <w:r w:rsidRPr="00DA324D">
              <w:rPr>
                <w:rFonts w:eastAsia="MS Mincho"/>
                <w:lang w:eastAsia="ja-JP"/>
              </w:rPr>
              <w:t>:</w:t>
            </w:r>
            <w:r>
              <w:rPr>
                <w:rFonts w:eastAsia="MS Mincho"/>
                <w:lang w:eastAsia="ja-JP"/>
              </w:rPr>
              <w:t xml:space="preserve"> W</w:t>
            </w:r>
            <w:r w:rsidRPr="00E11A5C">
              <w:rPr>
                <w:rFonts w:eastAsia="MS Mincho"/>
                <w:lang w:eastAsia="ja-JP"/>
              </w:rPr>
              <w:t>e view to optimized single RB set transmission is more important as it is more frequent operation, and it can avoid unnecessary resource blocking to other syste</w:t>
            </w:r>
            <w:r>
              <w:rPr>
                <w:rFonts w:eastAsia="MS Mincho"/>
                <w:lang w:eastAsia="ja-JP"/>
              </w:rPr>
              <w:t>m, then we support option 2+ option B.</w:t>
            </w:r>
          </w:p>
          <w:p w14:paraId="388A71CA" w14:textId="77777777" w:rsidR="0097286F" w:rsidRDefault="0097286F" w:rsidP="0097286F">
            <w:pPr>
              <w:widowControl w:val="0"/>
              <w:jc w:val="left"/>
              <w:rPr>
                <w:rFonts w:eastAsia="MS Mincho"/>
                <w:lang w:eastAsia="ja-JP"/>
              </w:rPr>
            </w:pPr>
            <w:r w:rsidRPr="00DA324D">
              <w:rPr>
                <w:rFonts w:eastAsia="MS Mincho"/>
                <w:lang w:eastAsia="ja-JP"/>
              </w:rPr>
              <w:t>Proposal 3-</w:t>
            </w:r>
            <w:r>
              <w:rPr>
                <w:rFonts w:eastAsia="MS Mincho"/>
                <w:lang w:eastAsia="ja-JP"/>
              </w:rPr>
              <w:t>4</w:t>
            </w:r>
            <w:r w:rsidRPr="00DA324D">
              <w:rPr>
                <w:rFonts w:eastAsia="MS Mincho"/>
                <w:lang w:eastAsia="ja-JP"/>
              </w:rPr>
              <w:t>:</w:t>
            </w:r>
            <w:r>
              <w:rPr>
                <w:rFonts w:eastAsia="MS Mincho"/>
                <w:lang w:eastAsia="ja-JP"/>
              </w:rPr>
              <w:t xml:space="preserve"> We support option 1. </w:t>
            </w:r>
          </w:p>
          <w:p w14:paraId="323C29D3" w14:textId="77777777" w:rsidR="0097286F" w:rsidRDefault="0097286F" w:rsidP="0097286F">
            <w:pPr>
              <w:widowControl w:val="0"/>
              <w:jc w:val="left"/>
              <w:rPr>
                <w:rFonts w:eastAsia="MS Mincho"/>
                <w:lang w:eastAsia="ja-JP"/>
              </w:rPr>
            </w:pPr>
            <w:r w:rsidRPr="00DA324D">
              <w:rPr>
                <w:rFonts w:eastAsia="MS Mincho"/>
                <w:lang w:eastAsia="ja-JP"/>
              </w:rPr>
              <w:t>Proposal 3-</w:t>
            </w:r>
            <w:r>
              <w:rPr>
                <w:rFonts w:eastAsia="MS Mincho"/>
                <w:lang w:eastAsia="ja-JP"/>
              </w:rPr>
              <w:t>5</w:t>
            </w:r>
            <w:r w:rsidRPr="00DA324D">
              <w:rPr>
                <w:rFonts w:eastAsia="MS Mincho"/>
                <w:lang w:eastAsia="ja-JP"/>
              </w:rPr>
              <w:t>:</w:t>
            </w:r>
            <w:r>
              <w:rPr>
                <w:rFonts w:eastAsia="MS Mincho"/>
                <w:lang w:eastAsia="ja-JP"/>
              </w:rPr>
              <w:t xml:space="preserve"> We support the proposal.</w:t>
            </w:r>
          </w:p>
          <w:p w14:paraId="5F61BCC0" w14:textId="491D5C84" w:rsidR="0097286F" w:rsidRDefault="0097286F" w:rsidP="0097286F">
            <w:pPr>
              <w:widowControl w:val="0"/>
              <w:jc w:val="left"/>
              <w:rPr>
                <w:lang w:eastAsia="zh-CN"/>
              </w:rPr>
            </w:pPr>
            <w:r w:rsidRPr="00DA324D">
              <w:rPr>
                <w:rFonts w:eastAsia="MS Mincho"/>
                <w:lang w:eastAsia="ja-JP"/>
              </w:rPr>
              <w:t>Proposal 3-</w:t>
            </w:r>
            <w:r>
              <w:rPr>
                <w:rFonts w:eastAsia="MS Mincho"/>
                <w:lang w:eastAsia="ja-JP"/>
              </w:rPr>
              <w:t>6</w:t>
            </w:r>
            <w:r w:rsidRPr="00DA324D">
              <w:rPr>
                <w:rFonts w:eastAsia="MS Mincho"/>
                <w:lang w:eastAsia="ja-JP"/>
              </w:rPr>
              <w:t>:</w:t>
            </w:r>
            <w:r>
              <w:rPr>
                <w:rFonts w:eastAsia="MS Mincho"/>
                <w:lang w:eastAsia="ja-JP"/>
              </w:rPr>
              <w:t xml:space="preserve"> We support the proposal.</w:t>
            </w:r>
          </w:p>
        </w:tc>
      </w:tr>
      <w:tr w:rsidR="00FE34AB" w:rsidRPr="00A4347F" w14:paraId="1EA89855" w14:textId="77777777" w:rsidTr="00FE34AB">
        <w:tc>
          <w:tcPr>
            <w:tcW w:w="652" w:type="pct"/>
          </w:tcPr>
          <w:p w14:paraId="206D1205" w14:textId="77777777" w:rsidR="00FE34AB" w:rsidRPr="00A4347F" w:rsidRDefault="00FE34AB" w:rsidP="009E1092">
            <w:pPr>
              <w:widowControl w:val="0"/>
              <w:jc w:val="left"/>
              <w:rPr>
                <w:rFonts w:eastAsia="Malgun Gothic"/>
                <w:lang w:eastAsia="ko-KR"/>
              </w:rPr>
            </w:pPr>
            <w:r>
              <w:rPr>
                <w:rFonts w:eastAsia="Malgun Gothic" w:hint="eastAsia"/>
                <w:lang w:eastAsia="ko-KR"/>
              </w:rPr>
              <w:t>LGE</w:t>
            </w:r>
          </w:p>
        </w:tc>
        <w:tc>
          <w:tcPr>
            <w:tcW w:w="4348" w:type="pct"/>
          </w:tcPr>
          <w:p w14:paraId="13590457" w14:textId="77777777" w:rsidR="00FE34AB" w:rsidRDefault="00FE34AB" w:rsidP="009E1092">
            <w:pPr>
              <w:widowControl w:val="0"/>
              <w:jc w:val="left"/>
              <w:rPr>
                <w:rFonts w:eastAsia="Malgun Gothic"/>
                <w:lang w:eastAsia="ko-KR"/>
              </w:rPr>
            </w:pPr>
            <w:r>
              <w:rPr>
                <w:rFonts w:eastAsia="Malgun Gothic" w:hint="eastAsia"/>
                <w:lang w:eastAsia="ko-KR"/>
              </w:rPr>
              <w:t xml:space="preserve">On proposal 3-1, considering that the number of RB set could be more than 2, Option 4 seems not stand-alone solution. </w:t>
            </w:r>
            <w:r>
              <w:rPr>
                <w:rFonts w:eastAsia="Malgun Gothic"/>
                <w:lang w:eastAsia="ko-KR"/>
              </w:rPr>
              <w:t xml:space="preserve">We do not see any necessity for optimizing only for 2 RB sets case. Rather, we need to more general solution. </w:t>
            </w:r>
            <w:r>
              <w:rPr>
                <w:rFonts w:eastAsia="Malgun Gothic" w:hint="eastAsia"/>
                <w:lang w:eastAsia="ko-KR"/>
              </w:rPr>
              <w:t>For boost up TX power despite of PSD requirement, we need another option as follows:</w:t>
            </w:r>
          </w:p>
          <w:p w14:paraId="59082BC3" w14:textId="77777777" w:rsidR="00FE34AB" w:rsidRPr="00F41745" w:rsidRDefault="00FE34AB" w:rsidP="00FE34AB">
            <w:pPr>
              <w:pStyle w:val="ListParagraph"/>
              <w:numPr>
                <w:ilvl w:val="0"/>
                <w:numId w:val="40"/>
              </w:numPr>
              <w:rPr>
                <w:b/>
                <w:lang w:val="en-GB" w:eastAsia="zh-CN"/>
              </w:rPr>
            </w:pPr>
            <w:r>
              <w:rPr>
                <w:b/>
                <w:lang w:val="en-GB" w:eastAsia="zh-CN"/>
              </w:rPr>
              <w:t>Option 5: 1 sub-channel is defined within 1 RB set, and is incrementally indexed across different interlaces within the resource pool</w:t>
            </w:r>
          </w:p>
          <w:p w14:paraId="2983AD7C" w14:textId="77777777" w:rsidR="00FE34AB" w:rsidRDefault="00FE34AB" w:rsidP="009E1092">
            <w:pPr>
              <w:widowControl w:val="0"/>
              <w:jc w:val="left"/>
              <w:rPr>
                <w:rFonts w:eastAsia="Malgun Gothic"/>
                <w:lang w:val="en-GB" w:eastAsia="ko-KR"/>
              </w:rPr>
            </w:pPr>
            <w:r>
              <w:rPr>
                <w:rFonts w:eastAsia="Malgun Gothic"/>
                <w:lang w:val="en-GB" w:eastAsia="ko-KR"/>
              </w:rPr>
              <w:t xml:space="preserve">Indexing will be performed in increasing order of RB set first, then interlace in option 5. </w:t>
            </w:r>
          </w:p>
          <w:p w14:paraId="3BA33920" w14:textId="77777777" w:rsidR="00FE34AB" w:rsidRDefault="00FE34AB" w:rsidP="009E1092">
            <w:pPr>
              <w:widowControl w:val="0"/>
              <w:jc w:val="left"/>
              <w:rPr>
                <w:rFonts w:eastAsia="Malgun Gothic"/>
                <w:lang w:val="en-GB" w:eastAsia="ko-KR"/>
              </w:rPr>
            </w:pPr>
          </w:p>
          <w:p w14:paraId="7FD35A9C" w14:textId="77777777" w:rsidR="00FE34AB" w:rsidRDefault="00FE34AB" w:rsidP="009E1092">
            <w:pPr>
              <w:widowControl w:val="0"/>
              <w:jc w:val="left"/>
              <w:rPr>
                <w:rFonts w:eastAsia="Malgun Gothic"/>
                <w:lang w:val="en-GB" w:eastAsia="ko-KR"/>
              </w:rPr>
            </w:pPr>
            <w:r>
              <w:rPr>
                <w:rFonts w:eastAsia="Malgun Gothic"/>
                <w:lang w:val="en-GB" w:eastAsia="ko-KR"/>
              </w:rPr>
              <w:t xml:space="preserve">On proposal 3-2, in our understanding, the typical size of an interlace is 10 PRBs, and some of them may consist of 9, 11 PRBs depending on how the RB sets look like. So, we support Option 1. </w:t>
            </w:r>
          </w:p>
          <w:p w14:paraId="6A4818A4" w14:textId="77777777" w:rsidR="00FE34AB" w:rsidRDefault="00FE34AB" w:rsidP="009E1092">
            <w:pPr>
              <w:widowControl w:val="0"/>
              <w:jc w:val="left"/>
              <w:rPr>
                <w:rFonts w:eastAsia="Malgun Gothic"/>
                <w:lang w:val="en-GB" w:eastAsia="ko-KR"/>
              </w:rPr>
            </w:pPr>
          </w:p>
          <w:p w14:paraId="6AE64316" w14:textId="77777777" w:rsidR="00FE34AB" w:rsidRPr="00A4347F" w:rsidRDefault="00FE34AB" w:rsidP="009E1092">
            <w:pPr>
              <w:widowControl w:val="0"/>
              <w:jc w:val="left"/>
              <w:rPr>
                <w:rFonts w:eastAsia="Malgun Gothic"/>
                <w:lang w:val="en-GB" w:eastAsia="ko-KR"/>
              </w:rPr>
            </w:pPr>
            <w:r>
              <w:rPr>
                <w:rFonts w:eastAsia="Malgun Gothic"/>
                <w:lang w:val="en-GB" w:eastAsia="ko-KR"/>
              </w:rPr>
              <w:t xml:space="preserve">On proposal 3-3, we think that whether option A or Option B will be used needs to be applied to multiple PSFCH transmissions across multiple RB sets as well. </w:t>
            </w:r>
          </w:p>
        </w:tc>
      </w:tr>
      <w:tr w:rsidR="00FC24FB" w:rsidRPr="00A4347F" w14:paraId="733FE446" w14:textId="77777777" w:rsidTr="009E1092">
        <w:tc>
          <w:tcPr>
            <w:tcW w:w="652" w:type="pct"/>
            <w:vAlign w:val="center"/>
          </w:tcPr>
          <w:p w14:paraId="590CB791" w14:textId="034D650D" w:rsidR="00FC24FB" w:rsidRDefault="00FC24FB" w:rsidP="00FC24FB">
            <w:pPr>
              <w:widowControl w:val="0"/>
              <w:jc w:val="left"/>
              <w:rPr>
                <w:rFonts w:eastAsia="Malgun Gothic"/>
                <w:lang w:eastAsia="ko-KR"/>
              </w:rPr>
            </w:pPr>
            <w:r>
              <w:rPr>
                <w:lang w:eastAsia="zh-CN"/>
              </w:rPr>
              <w:lastRenderedPageBreak/>
              <w:t>Lenovo</w:t>
            </w:r>
          </w:p>
        </w:tc>
        <w:tc>
          <w:tcPr>
            <w:tcW w:w="4348" w:type="pct"/>
            <w:vAlign w:val="center"/>
          </w:tcPr>
          <w:p w14:paraId="4B2A4909" w14:textId="77777777" w:rsidR="00FC24FB" w:rsidRDefault="00FC24FB" w:rsidP="00FC24FB">
            <w:pPr>
              <w:rPr>
                <w:b/>
                <w:lang w:eastAsia="zh-CN"/>
              </w:rPr>
            </w:pPr>
            <w:r w:rsidRPr="00D47F37">
              <w:rPr>
                <w:b/>
                <w:highlight w:val="yellow"/>
                <w:lang w:val="en-GB" w:eastAsia="zh-CN"/>
              </w:rPr>
              <w:t>[H]</w:t>
            </w:r>
            <w:r>
              <w:rPr>
                <w:b/>
                <w:lang w:val="en-GB" w:eastAsia="zh-CN"/>
              </w:rPr>
              <w:t xml:space="preserve"> </w:t>
            </w:r>
            <w:r w:rsidRPr="00AC123B">
              <w:rPr>
                <w:b/>
                <w:lang w:val="en-GB" w:eastAsia="zh-CN"/>
              </w:rPr>
              <w:t>Proposal 3-1:</w:t>
            </w:r>
            <w:r w:rsidRPr="00AC123B">
              <w:rPr>
                <w:rFonts w:hint="eastAsia"/>
                <w:b/>
                <w:lang w:val="en-GB" w:eastAsia="zh-CN"/>
              </w:rPr>
              <w:t xml:space="preserve"> </w:t>
            </w:r>
            <w:r>
              <w:rPr>
                <w:rFonts w:hint="eastAsia"/>
                <w:b/>
                <w:lang w:val="en-GB" w:eastAsia="zh-CN"/>
              </w:rPr>
              <w:t>t</w:t>
            </w:r>
            <w:r>
              <w:rPr>
                <w:b/>
                <w:lang w:val="en-GB" w:eastAsia="zh-CN"/>
              </w:rPr>
              <w:t>o consider the potential payload size of resource indication information</w:t>
            </w:r>
            <w:r>
              <w:rPr>
                <w:rFonts w:hint="eastAsia"/>
                <w:b/>
                <w:lang w:eastAsia="zh-CN"/>
              </w:rPr>
              <w:t>,</w:t>
            </w:r>
            <w:r>
              <w:rPr>
                <w:b/>
                <w:lang w:eastAsia="zh-CN"/>
              </w:rPr>
              <w:t xml:space="preserve"> we support option 3.</w:t>
            </w:r>
          </w:p>
          <w:p w14:paraId="3040C9A5" w14:textId="77777777" w:rsidR="00FC24FB" w:rsidRDefault="00FC24FB" w:rsidP="00FC24FB">
            <w:pPr>
              <w:rPr>
                <w:b/>
                <w:lang w:eastAsia="zh-CN"/>
              </w:rPr>
            </w:pPr>
            <w:r>
              <w:rPr>
                <w:b/>
                <w:lang w:eastAsia="zh-CN"/>
              </w:rPr>
              <w:t xml:space="preserve">From the proposal, it is not clear how to define subchannel containing PRBs of the intra-cell guard band. Also it Is not clear how to handle number of PRBs of the resource pool that cannot be divided by subchannel size. The indexing of the subchannel for above intra-cell guard band and remaining PRBs not meeting the configured subchannel size should be considered for the interlacing RB based structure. </w:t>
            </w:r>
          </w:p>
          <w:p w14:paraId="40849496" w14:textId="77777777" w:rsidR="00FC24FB" w:rsidRPr="00A45AAD" w:rsidRDefault="00FC24FB" w:rsidP="00FC24FB">
            <w:pPr>
              <w:rPr>
                <w:b/>
                <w:lang w:val="en-GB" w:eastAsia="zh-CN"/>
              </w:rPr>
            </w:pPr>
          </w:p>
          <w:p w14:paraId="39450992" w14:textId="77777777" w:rsidR="00FC24FB" w:rsidRPr="00D55379" w:rsidRDefault="00FC24FB" w:rsidP="00FC24FB">
            <w:pPr>
              <w:rPr>
                <w:lang w:val="en-GB" w:eastAsia="zh-CN"/>
              </w:rPr>
            </w:pPr>
          </w:p>
          <w:p w14:paraId="288D0008" w14:textId="77777777" w:rsidR="00FC24FB" w:rsidRDefault="00FC24FB" w:rsidP="00FC24FB">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w:t>
            </w:r>
            <w:r>
              <w:rPr>
                <w:b/>
                <w:lang w:val="en-GB" w:eastAsia="zh-CN"/>
              </w:rPr>
              <w:t>2</w:t>
            </w:r>
            <w:r w:rsidRPr="00AC123B">
              <w:rPr>
                <w:b/>
                <w:lang w:val="en-GB" w:eastAsia="zh-CN"/>
              </w:rPr>
              <w:t>:</w:t>
            </w:r>
            <w:r w:rsidRPr="00AC123B">
              <w:rPr>
                <w:rFonts w:hint="eastAsia"/>
                <w:b/>
                <w:lang w:val="en-GB" w:eastAsia="zh-CN"/>
              </w:rPr>
              <w:t xml:space="preserve"> </w:t>
            </w:r>
            <w:r>
              <w:rPr>
                <w:rFonts w:hint="eastAsia"/>
                <w:b/>
                <w:lang w:val="en-GB" w:eastAsia="zh-CN"/>
              </w:rPr>
              <w:t>we</w:t>
            </w:r>
            <w:r>
              <w:rPr>
                <w:b/>
                <w:lang w:val="en-GB" w:eastAsia="zh-CN"/>
              </w:rPr>
              <w:t xml:space="preserve"> support option 1.</w:t>
            </w:r>
          </w:p>
          <w:p w14:paraId="4446EC27" w14:textId="77777777" w:rsidR="00FC24FB" w:rsidRPr="00E85F1C" w:rsidRDefault="00FC24FB" w:rsidP="00FC24FB">
            <w:pPr>
              <w:rPr>
                <w:lang w:val="en-GB" w:eastAsia="zh-CN"/>
              </w:rPr>
            </w:pPr>
          </w:p>
          <w:p w14:paraId="6FDE6550" w14:textId="77777777" w:rsidR="00FC24FB" w:rsidRDefault="00FC24FB" w:rsidP="00FC24FB">
            <w:pPr>
              <w:rPr>
                <w:b/>
                <w:lang w:val="en-GB" w:eastAsia="zh-CN"/>
              </w:rPr>
            </w:pPr>
            <w:r w:rsidRPr="00AC123B">
              <w:rPr>
                <w:b/>
                <w:lang w:val="en-GB" w:eastAsia="zh-CN"/>
              </w:rPr>
              <w:t>Proposal 3-</w:t>
            </w:r>
            <w:r>
              <w:rPr>
                <w:b/>
                <w:lang w:val="en-GB" w:eastAsia="zh-CN"/>
              </w:rPr>
              <w:t>3</w:t>
            </w:r>
            <w:r w:rsidRPr="00AC123B">
              <w:rPr>
                <w:b/>
                <w:lang w:val="en-GB" w:eastAsia="zh-CN"/>
              </w:rPr>
              <w:t>:</w:t>
            </w:r>
            <w:r w:rsidRPr="00AC123B">
              <w:rPr>
                <w:rFonts w:hint="eastAsia"/>
                <w:b/>
                <w:lang w:val="en-GB" w:eastAsia="zh-CN"/>
              </w:rPr>
              <w:t xml:space="preserve"> </w:t>
            </w:r>
            <w:r>
              <w:rPr>
                <w:rFonts w:hint="eastAsia"/>
                <w:b/>
                <w:lang w:val="en-GB" w:eastAsia="zh-CN"/>
              </w:rPr>
              <w:t>w</w:t>
            </w:r>
            <w:r>
              <w:rPr>
                <w:b/>
                <w:lang w:val="en-GB" w:eastAsia="zh-CN"/>
              </w:rPr>
              <w:t xml:space="preserve">e don’t think additional proposal is needed on this issue. Based on current agreement, we should down-select in this meeting. We support original option A and option 1. </w:t>
            </w:r>
          </w:p>
          <w:p w14:paraId="41E1A367" w14:textId="77777777" w:rsidR="00FC24FB" w:rsidRDefault="00FC24FB" w:rsidP="00FC24FB">
            <w:pPr>
              <w:rPr>
                <w:b/>
                <w:lang w:val="en-GB" w:eastAsia="zh-CN"/>
              </w:rPr>
            </w:pPr>
          </w:p>
          <w:p w14:paraId="08466B48" w14:textId="77777777" w:rsidR="00FC24FB" w:rsidRDefault="00FC24FB" w:rsidP="00FC24FB">
            <w:pPr>
              <w:rPr>
                <w:b/>
                <w:lang w:val="en-GB" w:eastAsia="zh-CN"/>
              </w:rPr>
            </w:pPr>
            <w:r w:rsidRPr="00AC123B">
              <w:rPr>
                <w:b/>
                <w:lang w:val="en-GB" w:eastAsia="zh-CN"/>
              </w:rPr>
              <w:t>Proposal 3-</w:t>
            </w:r>
            <w:r>
              <w:rPr>
                <w:b/>
                <w:lang w:val="en-GB" w:eastAsia="zh-CN"/>
              </w:rPr>
              <w:t>5</w:t>
            </w:r>
            <w:r w:rsidRPr="00AC123B">
              <w:rPr>
                <w:b/>
                <w:lang w:val="en-GB" w:eastAsia="zh-CN"/>
              </w:rPr>
              <w:t>:</w:t>
            </w:r>
            <w:r w:rsidRPr="00AC123B">
              <w:rPr>
                <w:rFonts w:hint="eastAsia"/>
                <w:b/>
                <w:lang w:val="en-GB" w:eastAsia="zh-CN"/>
              </w:rPr>
              <w:t xml:space="preserve"> </w:t>
            </w:r>
            <w:r>
              <w:rPr>
                <w:rFonts w:hint="eastAsia"/>
                <w:b/>
                <w:lang w:val="en-GB" w:eastAsia="zh-CN"/>
              </w:rPr>
              <w:t>w</w:t>
            </w:r>
            <w:r>
              <w:rPr>
                <w:b/>
                <w:lang w:val="en-GB" w:eastAsia="zh-CN"/>
              </w:rPr>
              <w:t>e support it.</w:t>
            </w:r>
          </w:p>
          <w:p w14:paraId="108E59DD" w14:textId="77777777" w:rsidR="00FC24FB" w:rsidRPr="007A1783" w:rsidRDefault="00FC24FB" w:rsidP="00FC24FB">
            <w:pPr>
              <w:rPr>
                <w:b/>
                <w:lang w:val="en-GB" w:eastAsia="zh-CN"/>
              </w:rPr>
            </w:pPr>
          </w:p>
          <w:p w14:paraId="57EB26E4" w14:textId="401A294F" w:rsidR="00FC24FB" w:rsidRDefault="00FC24FB" w:rsidP="00FC24FB">
            <w:pPr>
              <w:widowControl w:val="0"/>
              <w:jc w:val="left"/>
              <w:rPr>
                <w:rFonts w:eastAsia="Malgun Gothic"/>
                <w:lang w:eastAsia="ko-KR"/>
              </w:rPr>
            </w:pPr>
            <w:r w:rsidRPr="007A1783">
              <w:rPr>
                <w:b/>
                <w:lang w:val="en-GB" w:eastAsia="zh-CN"/>
              </w:rPr>
              <w:t>Proposal 3-6 is agreed.</w:t>
            </w:r>
          </w:p>
        </w:tc>
      </w:tr>
      <w:tr w:rsidR="00805BF7" w:rsidRPr="00A4347F" w14:paraId="41FD6D37" w14:textId="77777777" w:rsidTr="00D739E5">
        <w:tc>
          <w:tcPr>
            <w:tcW w:w="652" w:type="pct"/>
          </w:tcPr>
          <w:p w14:paraId="6E4DC4A3" w14:textId="5D323BAB" w:rsidR="00805BF7" w:rsidRDefault="00805BF7" w:rsidP="00805BF7">
            <w:pPr>
              <w:widowControl w:val="0"/>
              <w:jc w:val="left"/>
              <w:rPr>
                <w:lang w:eastAsia="zh-CN"/>
              </w:rPr>
            </w:pPr>
            <w:r>
              <w:rPr>
                <w:lang w:eastAsia="zh-CN"/>
              </w:rPr>
              <w:t>vivo</w:t>
            </w:r>
          </w:p>
        </w:tc>
        <w:tc>
          <w:tcPr>
            <w:tcW w:w="4348" w:type="pct"/>
          </w:tcPr>
          <w:p w14:paraId="6B27FD0A" w14:textId="77777777" w:rsidR="00805BF7" w:rsidRDefault="00805BF7" w:rsidP="00805BF7">
            <w:pPr>
              <w:widowControl w:val="0"/>
              <w:jc w:val="left"/>
              <w:rPr>
                <w:lang w:eastAsia="zh-CN"/>
              </w:rPr>
            </w:pPr>
            <w:r w:rsidRPr="004B2BDD">
              <w:rPr>
                <w:b/>
                <w:lang w:val="en-GB" w:eastAsia="zh-CN"/>
              </w:rPr>
              <w:t xml:space="preserve">Proposal </w:t>
            </w:r>
            <w:r>
              <w:rPr>
                <w:b/>
                <w:lang w:val="en-GB" w:eastAsia="zh-CN"/>
              </w:rPr>
              <w:t>3</w:t>
            </w:r>
            <w:r w:rsidRPr="004B2BDD">
              <w:rPr>
                <w:b/>
                <w:lang w:val="en-GB" w:eastAsia="zh-CN"/>
              </w:rPr>
              <w:t>-1</w:t>
            </w:r>
          </w:p>
          <w:p w14:paraId="78235460" w14:textId="77777777" w:rsidR="00805BF7" w:rsidRDefault="00805BF7" w:rsidP="00805BF7">
            <w:pPr>
              <w:widowControl w:val="0"/>
              <w:ind w:left="425"/>
              <w:jc w:val="left"/>
              <w:rPr>
                <w:lang w:eastAsia="zh-CN"/>
              </w:rPr>
            </w:pPr>
            <w:r>
              <w:rPr>
                <w:lang w:eastAsia="zh-CN"/>
              </w:rPr>
              <w:t>It is not clear whether this proposal covers the indexing for guard band PRB or not. We are OK to simplify the discussion by ignoring the GB PRB currently, but would like FL to make it clear.</w:t>
            </w:r>
          </w:p>
          <w:p w14:paraId="7E68EEDE" w14:textId="77777777" w:rsidR="00805BF7" w:rsidRDefault="00805BF7" w:rsidP="00805BF7">
            <w:pPr>
              <w:widowControl w:val="0"/>
              <w:jc w:val="left"/>
              <w:rPr>
                <w:lang w:eastAsia="zh-CN"/>
              </w:rPr>
            </w:pPr>
            <w:r w:rsidRPr="004B2BDD">
              <w:rPr>
                <w:b/>
                <w:lang w:val="en-GB" w:eastAsia="zh-CN"/>
              </w:rPr>
              <w:t xml:space="preserve">Proposal </w:t>
            </w:r>
            <w:r>
              <w:rPr>
                <w:b/>
                <w:lang w:val="en-GB" w:eastAsia="zh-CN"/>
              </w:rPr>
              <w:t>3</w:t>
            </w:r>
            <w:r w:rsidRPr="004B2BDD">
              <w:rPr>
                <w:b/>
                <w:lang w:val="en-GB" w:eastAsia="zh-CN"/>
              </w:rPr>
              <w:t>-</w:t>
            </w:r>
            <w:r>
              <w:rPr>
                <w:b/>
                <w:lang w:val="en-GB" w:eastAsia="zh-CN"/>
              </w:rPr>
              <w:t>2</w:t>
            </w:r>
          </w:p>
          <w:p w14:paraId="1AA0AE91" w14:textId="77777777" w:rsidR="00805BF7" w:rsidRDefault="00805BF7" w:rsidP="00805BF7">
            <w:pPr>
              <w:widowControl w:val="0"/>
              <w:ind w:left="425"/>
              <w:jc w:val="left"/>
              <w:rPr>
                <w:lang w:eastAsia="zh-CN"/>
              </w:rPr>
            </w:pPr>
            <w:r>
              <w:rPr>
                <w:lang w:eastAsia="zh-CN"/>
              </w:rPr>
              <w:t>This proposal seems to imply that irregular sub-channel (i.e., the sub-channel size is variable) is supported, but it seems this hasn’t agreed yet. We should first discuss whether to support the irregular sub-channel (which was not agreed in Rel-16) in Rel-18.</w:t>
            </w:r>
          </w:p>
          <w:p w14:paraId="2155A427" w14:textId="77777777" w:rsidR="00805BF7" w:rsidRDefault="00805BF7" w:rsidP="00805BF7">
            <w:pPr>
              <w:widowControl w:val="0"/>
              <w:jc w:val="left"/>
              <w:rPr>
                <w:b/>
                <w:lang w:val="en-GB" w:eastAsia="zh-CN"/>
              </w:rPr>
            </w:pPr>
            <w:r w:rsidRPr="004B2BDD">
              <w:rPr>
                <w:b/>
                <w:lang w:val="en-GB" w:eastAsia="zh-CN"/>
              </w:rPr>
              <w:t xml:space="preserve">Proposal </w:t>
            </w:r>
            <w:r>
              <w:rPr>
                <w:b/>
                <w:lang w:val="en-GB" w:eastAsia="zh-CN"/>
              </w:rPr>
              <w:t>3</w:t>
            </w:r>
            <w:r w:rsidRPr="004B2BDD">
              <w:rPr>
                <w:b/>
                <w:lang w:val="en-GB" w:eastAsia="zh-CN"/>
              </w:rPr>
              <w:t>-</w:t>
            </w:r>
            <w:r>
              <w:rPr>
                <w:b/>
                <w:lang w:val="en-GB" w:eastAsia="zh-CN"/>
              </w:rPr>
              <w:t>5</w:t>
            </w:r>
          </w:p>
          <w:p w14:paraId="6D873DD6" w14:textId="77777777" w:rsidR="00805BF7" w:rsidRDefault="00805BF7" w:rsidP="00805BF7">
            <w:pPr>
              <w:widowControl w:val="0"/>
              <w:ind w:left="425"/>
              <w:jc w:val="left"/>
              <w:rPr>
                <w:lang w:eastAsia="zh-CN"/>
              </w:rPr>
            </w:pPr>
            <w:r>
              <w:rPr>
                <w:lang w:eastAsia="zh-CN"/>
              </w:rPr>
              <w:t>We cannot support this proposal, as it preclude the importance use case in commercial scenario, without clear technical reason. The comments “</w:t>
            </w:r>
            <w:r w:rsidRPr="006D7D58">
              <w:rPr>
                <w:rFonts w:eastAsia="微软雅黑"/>
                <w:i/>
                <w:lang w:val="en-GB" w:eastAsia="zh-CN"/>
              </w:rPr>
              <w:t>if UEs support different bandwidths, they can use a narrow-bandwidth resource pool to communicate with each other as per legacy NR SL specification</w:t>
            </w:r>
            <w:r>
              <w:rPr>
                <w:lang w:eastAsia="zh-CN"/>
              </w:rPr>
              <w:t xml:space="preserve">” is not relevant. The motivation is to support the case when </w:t>
            </w:r>
            <w:r w:rsidRPr="004214FA">
              <w:rPr>
                <w:lang w:eastAsia="zh-CN"/>
              </w:rPr>
              <w:t>wider BW UEs to communicate with smaller BW UEs</w:t>
            </w:r>
            <w:r>
              <w:rPr>
                <w:lang w:eastAsia="zh-CN"/>
              </w:rPr>
              <w:t xml:space="preserve">, the BW-limited UE can </w:t>
            </w:r>
            <w:r w:rsidRPr="004214FA">
              <w:rPr>
                <w:u w:val="single"/>
                <w:lang w:eastAsia="zh-CN"/>
              </w:rPr>
              <w:t>identify the resource reservation from the wider BW UE and to avoid collision</w:t>
            </w:r>
            <w:r>
              <w:rPr>
                <w:u w:val="single"/>
                <w:lang w:eastAsia="zh-CN"/>
              </w:rPr>
              <w:t xml:space="preserve"> between them,</w:t>
            </w:r>
            <w:r>
              <w:rPr>
                <w:lang w:eastAsia="zh-CN"/>
              </w:rPr>
              <w:t xml:space="preserve"> not to have a separate pool for smaller BW UEs to communicate with each other. Moreover, providing multiple FDM pools would </w:t>
            </w:r>
            <w:r w:rsidRPr="00225221">
              <w:rPr>
                <w:u w:val="single"/>
                <w:lang w:eastAsia="zh-CN"/>
              </w:rPr>
              <w:t>reduce the peak date rate</w:t>
            </w:r>
            <w:r>
              <w:rPr>
                <w:lang w:eastAsia="zh-CN"/>
              </w:rPr>
              <w:t xml:space="preserve"> of the UE (note that high data rate is one of the motivations of SLU). Further, </w:t>
            </w:r>
            <w:r w:rsidRPr="00185413">
              <w:rPr>
                <w:u w:val="single"/>
                <w:lang w:eastAsia="zh-CN"/>
              </w:rPr>
              <w:t>the spectrum efficiency is lower</w:t>
            </w:r>
            <w:r>
              <w:rPr>
                <w:lang w:eastAsia="zh-CN"/>
              </w:rPr>
              <w:t xml:space="preserve"> using </w:t>
            </w:r>
            <w:r>
              <w:rPr>
                <w:lang w:eastAsia="zh-CN"/>
              </w:rPr>
              <w:lastRenderedPageBreak/>
              <w:t>multiple FDM pools, e.g., the guard band RBs between the FDM pool can never be used.</w:t>
            </w:r>
          </w:p>
          <w:p w14:paraId="387D8253" w14:textId="77777777" w:rsidR="00805BF7" w:rsidRPr="00D47F37" w:rsidRDefault="00805BF7" w:rsidP="00805BF7">
            <w:pPr>
              <w:rPr>
                <w:b/>
                <w:highlight w:val="yellow"/>
                <w:lang w:val="en-GB" w:eastAsia="zh-CN"/>
              </w:rPr>
            </w:pPr>
          </w:p>
        </w:tc>
      </w:tr>
    </w:tbl>
    <w:p w14:paraId="3F288EDE" w14:textId="77777777" w:rsidR="00A33A70" w:rsidRDefault="00A33A70">
      <w:pPr>
        <w:rPr>
          <w:lang w:val="en-GB" w:eastAsia="zh-CN"/>
        </w:rPr>
      </w:pPr>
    </w:p>
    <w:p w14:paraId="1D73DCCB" w14:textId="0351CBCB" w:rsidR="003E0381" w:rsidRDefault="003F6682" w:rsidP="003E0381">
      <w:pPr>
        <w:pStyle w:val="Heading3"/>
        <w:numPr>
          <w:ilvl w:val="2"/>
          <w:numId w:val="2"/>
        </w:numPr>
        <w:rPr>
          <w:lang w:eastAsia="zh-CN"/>
        </w:rPr>
      </w:pPr>
      <w:r>
        <w:rPr>
          <w:lang w:eastAsia="zh-CN"/>
        </w:rPr>
        <w:t xml:space="preserve">[Closed] </w:t>
      </w:r>
      <w:r w:rsidR="003E0381">
        <w:rPr>
          <w:lang w:eastAsia="zh-CN"/>
        </w:rPr>
        <w:t>2</w:t>
      </w:r>
      <w:r w:rsidR="003E0381" w:rsidRPr="00543CBE">
        <w:rPr>
          <w:rFonts w:hint="eastAsia"/>
          <w:vertAlign w:val="superscript"/>
          <w:lang w:eastAsia="zh-CN"/>
        </w:rPr>
        <w:t>n</w:t>
      </w:r>
      <w:r w:rsidR="003E0381" w:rsidRPr="00543CBE">
        <w:rPr>
          <w:vertAlign w:val="superscript"/>
          <w:lang w:eastAsia="zh-CN"/>
        </w:rPr>
        <w:t>d</w:t>
      </w:r>
      <w:r w:rsidR="003E0381">
        <w:rPr>
          <w:lang w:eastAsia="zh-CN"/>
        </w:rPr>
        <w:t xml:space="preserve"> round Proposals (Monday offline)</w:t>
      </w:r>
    </w:p>
    <w:p w14:paraId="32F74478" w14:textId="77777777" w:rsidR="00BE5F1D" w:rsidRPr="00AC123B" w:rsidRDefault="00BE5F1D" w:rsidP="00BE5F1D">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3-1:</w:t>
      </w:r>
      <w:r w:rsidRPr="00AC123B">
        <w:rPr>
          <w:rFonts w:hint="eastAsia"/>
          <w:b/>
          <w:lang w:val="en-GB" w:eastAsia="zh-CN"/>
        </w:rPr>
        <w:t xml:space="preserve"> </w:t>
      </w:r>
      <w:r w:rsidRPr="00AC123B">
        <w:rPr>
          <w:b/>
        </w:rPr>
        <w:t>For interlace RB-based PSCCH/PSSCH transmission in SL-U</w:t>
      </w:r>
      <w:r w:rsidRPr="00AC123B">
        <w:rPr>
          <w:b/>
          <w:lang w:val="en-GB" w:eastAsia="zh-CN"/>
        </w:rPr>
        <w:t>:</w:t>
      </w:r>
    </w:p>
    <w:p w14:paraId="530A73DA" w14:textId="77777777" w:rsidR="00BE5F1D" w:rsidRDefault="00BE5F1D" w:rsidP="00BE5F1D">
      <w:pPr>
        <w:pStyle w:val="ListParagraph"/>
        <w:numPr>
          <w:ilvl w:val="0"/>
          <w:numId w:val="30"/>
        </w:numPr>
        <w:rPr>
          <w:b/>
          <w:lang w:val="en-GB" w:eastAsia="zh-CN"/>
        </w:rPr>
      </w:pPr>
      <w:r w:rsidRPr="00F41745">
        <w:rPr>
          <w:b/>
          <w:lang w:val="en-GB" w:eastAsia="zh-CN"/>
        </w:rPr>
        <w:t>R</w:t>
      </w:r>
      <w:r w:rsidRPr="00F41745">
        <w:rPr>
          <w:rFonts w:hint="eastAsia"/>
          <w:b/>
          <w:lang w:val="en-GB" w:eastAsia="zh-CN"/>
        </w:rPr>
        <w:t>e</w:t>
      </w:r>
      <w:r w:rsidRPr="00F41745">
        <w:rPr>
          <w:b/>
          <w:lang w:val="en-GB" w:eastAsia="zh-CN"/>
        </w:rPr>
        <w:t xml:space="preserve">garding mapping between sub-channel and interlace, </w:t>
      </w:r>
      <w:r>
        <w:rPr>
          <w:b/>
          <w:lang w:val="en-GB" w:eastAsia="zh-CN"/>
        </w:rPr>
        <w:t xml:space="preserve">RAN1 further study </w:t>
      </w:r>
      <w:r w:rsidRPr="00F41745">
        <w:rPr>
          <w:b/>
          <w:lang w:val="en-GB" w:eastAsia="zh-CN"/>
        </w:rPr>
        <w:t>the followings:</w:t>
      </w:r>
    </w:p>
    <w:p w14:paraId="530B5E3E" w14:textId="77777777" w:rsidR="00BE5F1D" w:rsidRDefault="00BE5F1D" w:rsidP="00BE5F1D">
      <w:pPr>
        <w:pStyle w:val="ListParagraph"/>
        <w:numPr>
          <w:ilvl w:val="1"/>
          <w:numId w:val="30"/>
        </w:numPr>
        <w:rPr>
          <w:b/>
          <w:lang w:val="en-GB" w:eastAsia="zh-CN"/>
        </w:rPr>
      </w:pPr>
      <w:r>
        <w:rPr>
          <w:b/>
          <w:lang w:val="en-GB" w:eastAsia="zh-CN"/>
        </w:rPr>
        <w:t>Option 1: 1 sub-channel is defined within 1 RB set, and is periodically indexed across different RB sets within the resource pool</w:t>
      </w:r>
    </w:p>
    <w:p w14:paraId="762B4783" w14:textId="77777777" w:rsidR="00BE5F1D" w:rsidRPr="00F41745" w:rsidRDefault="00BE5F1D" w:rsidP="00BE5F1D">
      <w:pPr>
        <w:pStyle w:val="ListParagraph"/>
        <w:numPr>
          <w:ilvl w:val="1"/>
          <w:numId w:val="30"/>
        </w:numPr>
        <w:rPr>
          <w:b/>
          <w:lang w:val="en-GB" w:eastAsia="zh-CN"/>
        </w:rPr>
      </w:pPr>
      <w:r>
        <w:rPr>
          <w:b/>
          <w:lang w:val="en-GB" w:eastAsia="zh-CN"/>
        </w:rPr>
        <w:t>Option 2: 1 sub-channel is defined within 1 RB set, and is incrementally indexed across different RB sets within the resource pool</w:t>
      </w:r>
    </w:p>
    <w:p w14:paraId="7563685E" w14:textId="77777777" w:rsidR="00BE5F1D" w:rsidRDefault="00BE5F1D" w:rsidP="00BE5F1D">
      <w:pPr>
        <w:pStyle w:val="ListParagraph"/>
        <w:numPr>
          <w:ilvl w:val="1"/>
          <w:numId w:val="30"/>
        </w:numPr>
        <w:rPr>
          <w:b/>
          <w:lang w:val="en-GB" w:eastAsia="zh-CN"/>
        </w:rPr>
      </w:pPr>
      <w:r>
        <w:rPr>
          <w:b/>
          <w:lang w:val="en-GB" w:eastAsia="zh-CN"/>
        </w:rPr>
        <w:t>Option 3: 1 sub-channel is defined across all RB sets within the resource pool, i.e., 1 sub-channel includes K interlace(s) across all RB sets within the resource pool</w:t>
      </w:r>
    </w:p>
    <w:p w14:paraId="01A7E10D" w14:textId="77777777" w:rsidR="00BE5F1D" w:rsidRDefault="00BE5F1D" w:rsidP="00BE5F1D">
      <w:pPr>
        <w:pStyle w:val="ListParagraph"/>
        <w:numPr>
          <w:ilvl w:val="1"/>
          <w:numId w:val="30"/>
        </w:numPr>
        <w:rPr>
          <w:b/>
          <w:lang w:val="en-GB" w:eastAsia="zh-CN"/>
        </w:rPr>
      </w:pPr>
      <w:r>
        <w:rPr>
          <w:b/>
          <w:lang w:val="en-GB" w:eastAsia="zh-CN"/>
        </w:rPr>
        <w:t>Option 4: 1 sub-channel is defined within 1 RB set or 2 adjacent RB sets, and is incrementally indexed across different RB sets within the resource pool</w:t>
      </w:r>
    </w:p>
    <w:p w14:paraId="20716FCA" w14:textId="77777777" w:rsidR="00BE5F1D" w:rsidRPr="004E120E" w:rsidRDefault="00BE5F1D" w:rsidP="00BE5F1D">
      <w:pPr>
        <w:rPr>
          <w:lang w:val="en-GB" w:eastAsia="zh-CN"/>
        </w:rPr>
      </w:pPr>
    </w:p>
    <w:tbl>
      <w:tblPr>
        <w:tblStyle w:val="TableGrid"/>
        <w:tblW w:w="0" w:type="auto"/>
        <w:tblLook w:val="04A0" w:firstRow="1" w:lastRow="0" w:firstColumn="1" w:lastColumn="0" w:noHBand="0" w:noVBand="1"/>
      </w:tblPr>
      <w:tblGrid>
        <w:gridCol w:w="9304"/>
      </w:tblGrid>
      <w:tr w:rsidR="00BE5F1D" w:rsidRPr="00B41D79" w14:paraId="7C771479" w14:textId="77777777" w:rsidTr="009E1092">
        <w:tc>
          <w:tcPr>
            <w:tcW w:w="9530" w:type="dxa"/>
          </w:tcPr>
          <w:p w14:paraId="3ADA5779" w14:textId="77777777" w:rsidR="00BE5F1D" w:rsidRDefault="00BE5F1D" w:rsidP="009E1092">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655AA00C" w14:textId="77777777" w:rsidR="00BE5F1D" w:rsidRDefault="00BE5F1D" w:rsidP="009E1092">
            <w:pPr>
              <w:rPr>
                <w:b/>
                <w:sz w:val="20"/>
                <w:szCs w:val="20"/>
                <w:lang w:val="en-GB" w:eastAsia="zh-CN"/>
              </w:rPr>
            </w:pPr>
            <w:r>
              <w:rPr>
                <w:i/>
                <w:noProof/>
                <w:sz w:val="20"/>
                <w:szCs w:val="20"/>
                <w:lang w:eastAsia="zh-CN"/>
              </w:rPr>
              <w:drawing>
                <wp:inline distT="0" distB="0" distL="0" distR="0" wp14:anchorId="636F116A" wp14:editId="36FC0512">
                  <wp:extent cx="5400000" cy="2625868"/>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2625868"/>
                          </a:xfrm>
                          <a:prstGeom prst="rect">
                            <a:avLst/>
                          </a:prstGeom>
                          <a:noFill/>
                        </pic:spPr>
                      </pic:pic>
                    </a:graphicData>
                  </a:graphic>
                </wp:inline>
              </w:drawing>
            </w:r>
          </w:p>
          <w:p w14:paraId="60BAE1D8" w14:textId="77777777" w:rsidR="00BE5F1D" w:rsidRPr="00454FF5" w:rsidRDefault="00BE5F1D" w:rsidP="009E1092">
            <w:pPr>
              <w:rPr>
                <w:b/>
                <w:sz w:val="20"/>
                <w:szCs w:val="20"/>
                <w:lang w:val="en-GB" w:eastAsia="zh-CN"/>
              </w:rPr>
            </w:pPr>
            <w:r>
              <w:rPr>
                <w:noProof/>
                <w:lang w:eastAsia="zh-CN"/>
              </w:rPr>
              <w:lastRenderedPageBreak/>
              <w:drawing>
                <wp:inline distT="0" distB="0" distL="0" distR="0" wp14:anchorId="7D5B5D26" wp14:editId="3511844D">
                  <wp:extent cx="2270919" cy="254106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72690" cy="2543050"/>
                          </a:xfrm>
                          <a:prstGeom prst="rect">
                            <a:avLst/>
                          </a:prstGeom>
                        </pic:spPr>
                      </pic:pic>
                    </a:graphicData>
                  </a:graphic>
                </wp:inline>
              </w:drawing>
            </w:r>
          </w:p>
        </w:tc>
      </w:tr>
    </w:tbl>
    <w:p w14:paraId="7F597391" w14:textId="77777777" w:rsidR="00BE5F1D" w:rsidRPr="00D55379" w:rsidRDefault="00BE5F1D" w:rsidP="00BE5F1D">
      <w:pPr>
        <w:rPr>
          <w:lang w:val="en-GB" w:eastAsia="zh-CN"/>
        </w:rPr>
      </w:pPr>
    </w:p>
    <w:p w14:paraId="25B38D92" w14:textId="77777777" w:rsidR="00BE5F1D" w:rsidRPr="00AC123B" w:rsidRDefault="00BE5F1D" w:rsidP="00BE5F1D">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w:t>
      </w:r>
      <w:r>
        <w:rPr>
          <w:b/>
          <w:lang w:val="en-GB" w:eastAsia="zh-CN"/>
        </w:rPr>
        <w:t>2</w:t>
      </w:r>
      <w:r w:rsidRPr="00AC123B">
        <w:rPr>
          <w:b/>
          <w:lang w:val="en-GB" w:eastAsia="zh-CN"/>
        </w:rPr>
        <w:t>:</w:t>
      </w:r>
      <w:r w:rsidRPr="00AC123B">
        <w:rPr>
          <w:rFonts w:hint="eastAsia"/>
          <w:b/>
          <w:lang w:val="en-GB" w:eastAsia="zh-CN"/>
        </w:rPr>
        <w:t xml:space="preserve"> </w:t>
      </w:r>
      <w:r w:rsidRPr="00AC123B">
        <w:rPr>
          <w:b/>
        </w:rPr>
        <w:t>For interlace RB-based PSCCH/PSSCH transmission in SL-U</w:t>
      </w:r>
      <w:r>
        <w:rPr>
          <w:b/>
          <w:lang w:val="en-GB" w:eastAsia="zh-CN"/>
        </w:rPr>
        <w:t>:</w:t>
      </w:r>
    </w:p>
    <w:p w14:paraId="744AD24F" w14:textId="77777777" w:rsidR="00BE5F1D" w:rsidRPr="004D1C5A" w:rsidRDefault="00BE5F1D" w:rsidP="00BE5F1D">
      <w:pPr>
        <w:pStyle w:val="ListParagraph"/>
        <w:numPr>
          <w:ilvl w:val="0"/>
          <w:numId w:val="30"/>
        </w:numPr>
        <w:rPr>
          <w:b/>
          <w:lang w:val="en-GB" w:eastAsia="zh-CN"/>
        </w:rPr>
      </w:pPr>
      <w:r w:rsidRPr="004D1C5A">
        <w:rPr>
          <w:b/>
          <w:lang w:val="en-GB" w:eastAsia="zh-CN"/>
        </w:rPr>
        <w:t xml:space="preserve">TBS is determined based on a reference </w:t>
      </w:r>
      <w:r>
        <w:rPr>
          <w:b/>
          <w:lang w:val="en-GB" w:eastAsia="zh-CN"/>
        </w:rPr>
        <w:t>number of PRBs of a sub-channel</w:t>
      </w:r>
      <w:r w:rsidRPr="004D1C5A">
        <w:rPr>
          <w:b/>
          <w:lang w:val="en-GB" w:eastAsia="zh-CN"/>
        </w:rPr>
        <w:t>, down-select one of the followings:</w:t>
      </w:r>
    </w:p>
    <w:p w14:paraId="75730A58" w14:textId="77777777" w:rsidR="00BE5F1D" w:rsidRDefault="00BE5F1D" w:rsidP="00BE5F1D">
      <w:pPr>
        <w:pStyle w:val="ListParagraph"/>
        <w:numPr>
          <w:ilvl w:val="1"/>
          <w:numId w:val="30"/>
        </w:numPr>
        <w:rPr>
          <w:b/>
          <w:lang w:val="en-GB" w:eastAsia="zh-CN"/>
        </w:rPr>
      </w:pPr>
      <w:r>
        <w:rPr>
          <w:rFonts w:hint="eastAsia"/>
          <w:b/>
          <w:lang w:val="en-GB" w:eastAsia="zh-CN"/>
        </w:rPr>
        <w:t>O</w:t>
      </w:r>
      <w:r>
        <w:rPr>
          <w:b/>
          <w:lang w:val="en-GB" w:eastAsia="zh-CN"/>
        </w:rPr>
        <w:t xml:space="preserve">ption 1: The </w:t>
      </w:r>
      <w:r w:rsidRPr="004D1C5A">
        <w:rPr>
          <w:b/>
          <w:lang w:val="en-GB" w:eastAsia="zh-CN"/>
        </w:rPr>
        <w:t xml:space="preserve">reference </w:t>
      </w:r>
      <w:r>
        <w:rPr>
          <w:b/>
          <w:lang w:val="en-GB" w:eastAsia="zh-CN"/>
        </w:rPr>
        <w:t>number is (pre-)defined</w:t>
      </w:r>
    </w:p>
    <w:p w14:paraId="5960D6AA" w14:textId="77777777" w:rsidR="00BE5F1D" w:rsidRDefault="00BE5F1D" w:rsidP="00BE5F1D">
      <w:pPr>
        <w:pStyle w:val="ListParagraph"/>
        <w:numPr>
          <w:ilvl w:val="1"/>
          <w:numId w:val="30"/>
        </w:numPr>
        <w:rPr>
          <w:b/>
          <w:lang w:val="en-GB" w:eastAsia="zh-CN"/>
        </w:rPr>
      </w:pPr>
      <w:r>
        <w:rPr>
          <w:rFonts w:hint="eastAsia"/>
          <w:b/>
          <w:lang w:val="en-GB" w:eastAsia="zh-CN"/>
        </w:rPr>
        <w:t>O</w:t>
      </w:r>
      <w:r>
        <w:rPr>
          <w:b/>
          <w:lang w:val="en-GB" w:eastAsia="zh-CN"/>
        </w:rPr>
        <w:t xml:space="preserve">ption 2: The </w:t>
      </w:r>
      <w:r w:rsidRPr="004D1C5A">
        <w:rPr>
          <w:b/>
          <w:lang w:val="en-GB" w:eastAsia="zh-CN"/>
        </w:rPr>
        <w:t xml:space="preserve">reference </w:t>
      </w:r>
      <w:r>
        <w:rPr>
          <w:b/>
          <w:lang w:val="en-GB" w:eastAsia="zh-CN"/>
        </w:rPr>
        <w:t>number is (pre-)configured</w:t>
      </w:r>
    </w:p>
    <w:p w14:paraId="73182BF8" w14:textId="77777777" w:rsidR="00BE5F1D" w:rsidRPr="00E85F1C" w:rsidRDefault="00BE5F1D" w:rsidP="00BE5F1D">
      <w:pPr>
        <w:rPr>
          <w:lang w:val="en-GB" w:eastAsia="zh-CN"/>
        </w:rPr>
      </w:pPr>
    </w:p>
    <w:p w14:paraId="015BBEBC" w14:textId="77777777" w:rsidR="00BE5F1D" w:rsidRDefault="00BE5F1D" w:rsidP="00BE5F1D">
      <w:pPr>
        <w:rPr>
          <w:b/>
          <w:lang w:val="en-GB" w:eastAsia="zh-CN"/>
        </w:rPr>
      </w:pPr>
      <w:r w:rsidRPr="00AC123B">
        <w:rPr>
          <w:b/>
          <w:lang w:val="en-GB" w:eastAsia="zh-CN"/>
        </w:rPr>
        <w:t>Proposal 3-</w:t>
      </w:r>
      <w:r>
        <w:rPr>
          <w:b/>
          <w:lang w:val="en-GB" w:eastAsia="zh-CN"/>
        </w:rPr>
        <w:t>3</w:t>
      </w:r>
      <w:r w:rsidRPr="00AC123B">
        <w:rPr>
          <w:b/>
          <w:lang w:val="en-GB" w:eastAsia="zh-CN"/>
        </w:rPr>
        <w:t>:</w:t>
      </w:r>
      <w:r w:rsidRPr="00AC123B">
        <w:rPr>
          <w:rFonts w:hint="eastAsia"/>
          <w:b/>
          <w:lang w:val="en-GB" w:eastAsia="zh-CN"/>
        </w:rPr>
        <w:t xml:space="preserve"> </w:t>
      </w:r>
      <w:r w:rsidRPr="00767683">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sidRPr="00AC123B">
        <w:rPr>
          <w:b/>
          <w:lang w:val="en-GB" w:eastAsia="zh-CN"/>
        </w:rPr>
        <w:t>:</w:t>
      </w:r>
    </w:p>
    <w:p w14:paraId="37B0ECAB" w14:textId="77777777" w:rsidR="00BE5F1D" w:rsidRDefault="00BE5F1D" w:rsidP="00BE5F1D">
      <w:pPr>
        <w:pStyle w:val="ListParagraph"/>
        <w:numPr>
          <w:ilvl w:val="0"/>
          <w:numId w:val="30"/>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197422B5" w14:textId="77777777" w:rsidR="00BE5F1D" w:rsidRDefault="00BE5F1D" w:rsidP="00BE5F1D">
      <w:pPr>
        <w:pStyle w:val="ListParagraph"/>
        <w:numPr>
          <w:ilvl w:val="0"/>
          <w:numId w:val="30"/>
        </w:numPr>
        <w:rPr>
          <w:b/>
          <w:lang w:val="en-GB" w:eastAsia="zh-CN"/>
        </w:rPr>
      </w:pPr>
      <w:r>
        <w:rPr>
          <w:b/>
          <w:lang w:val="en-GB" w:eastAsia="zh-CN"/>
        </w:rPr>
        <w:t>Impact on resource allocation</w:t>
      </w:r>
    </w:p>
    <w:p w14:paraId="17643CBE" w14:textId="77777777" w:rsidR="00BE5F1D" w:rsidRDefault="00BE5F1D" w:rsidP="00BE5F1D">
      <w:pPr>
        <w:pStyle w:val="ListParagraph"/>
        <w:numPr>
          <w:ilvl w:val="0"/>
          <w:numId w:val="30"/>
        </w:numPr>
        <w:rPr>
          <w:b/>
          <w:lang w:val="en-GB" w:eastAsia="zh-CN"/>
        </w:rPr>
      </w:pPr>
      <w:r>
        <w:rPr>
          <w:b/>
          <w:lang w:val="en-GB" w:eastAsia="zh-CN"/>
        </w:rPr>
        <w:t>Bit size</w:t>
      </w:r>
    </w:p>
    <w:p w14:paraId="7B7B0755" w14:textId="77777777" w:rsidR="00BE5F1D" w:rsidRDefault="00BE5F1D" w:rsidP="00BE5F1D">
      <w:pPr>
        <w:rPr>
          <w:b/>
          <w:lang w:val="en-GB" w:eastAsia="zh-CN"/>
        </w:rPr>
      </w:pPr>
    </w:p>
    <w:tbl>
      <w:tblPr>
        <w:tblStyle w:val="TableGrid"/>
        <w:tblW w:w="0" w:type="auto"/>
        <w:tblLook w:val="04A0" w:firstRow="1" w:lastRow="0" w:firstColumn="1" w:lastColumn="0" w:noHBand="0" w:noVBand="1"/>
      </w:tblPr>
      <w:tblGrid>
        <w:gridCol w:w="9304"/>
      </w:tblGrid>
      <w:tr w:rsidR="00BE5F1D" w:rsidRPr="00B41D79" w14:paraId="1466C90C" w14:textId="77777777" w:rsidTr="009E1092">
        <w:tc>
          <w:tcPr>
            <w:tcW w:w="9530" w:type="dxa"/>
          </w:tcPr>
          <w:p w14:paraId="39D53E91" w14:textId="77777777" w:rsidR="00BE5F1D" w:rsidRPr="00B41D79" w:rsidRDefault="00BE5F1D" w:rsidP="009E1092">
            <w:pPr>
              <w:rPr>
                <w:i/>
                <w:sz w:val="20"/>
                <w:szCs w:val="20"/>
                <w:lang w:val="en-GB" w:eastAsia="zh-CN"/>
              </w:rPr>
            </w:pPr>
            <w:r w:rsidRPr="00B41D79">
              <w:rPr>
                <w:i/>
                <w:sz w:val="20"/>
                <w:szCs w:val="20"/>
                <w:lang w:val="en-GB" w:eastAsia="zh-CN"/>
              </w:rPr>
              <w:t xml:space="preserve">Below is just FYI: </w:t>
            </w:r>
          </w:p>
          <w:p w14:paraId="44CE0FBA" w14:textId="77777777" w:rsidR="00BE5F1D" w:rsidRPr="00B41D79" w:rsidRDefault="00BE5F1D" w:rsidP="009E1092">
            <w:pPr>
              <w:rPr>
                <w:i/>
                <w:sz w:val="20"/>
                <w:szCs w:val="20"/>
                <w:lang w:val="en-GB" w:eastAsia="zh-CN"/>
              </w:rPr>
            </w:pPr>
            <w:r w:rsidRPr="00B41D79">
              <w:rPr>
                <w:i/>
                <w:sz w:val="20"/>
                <w:szCs w:val="20"/>
                <w:lang w:eastAsia="zh-CN"/>
              </w:rPr>
              <w:t>Option A/B, Option 1/2 in RAN1#110b-e agreements are copied below for reference</w:t>
            </w:r>
          </w:p>
          <w:p w14:paraId="303E1E40" w14:textId="77777777" w:rsidR="00BE5F1D" w:rsidRPr="00B41D79" w:rsidRDefault="00BE5F1D" w:rsidP="009E1092">
            <w:pPr>
              <w:pStyle w:val="ListParagraph"/>
              <w:numPr>
                <w:ilvl w:val="0"/>
                <w:numId w:val="30"/>
              </w:numPr>
              <w:rPr>
                <w:i/>
                <w:sz w:val="20"/>
                <w:szCs w:val="20"/>
                <w:lang w:val="en-GB" w:eastAsia="zh-CN"/>
              </w:rPr>
            </w:pPr>
            <w:r w:rsidRPr="00B41D79">
              <w:rPr>
                <w:i/>
                <w:sz w:val="20"/>
                <w:szCs w:val="20"/>
                <w:lang w:val="en-GB" w:eastAsia="zh-CN"/>
              </w:rPr>
              <w:t>Option A: Support that the used interlace index(s) in different RB sets are always the same</w:t>
            </w:r>
          </w:p>
          <w:p w14:paraId="5A1B4242" w14:textId="77777777" w:rsidR="00BE5F1D" w:rsidRPr="00B41D79" w:rsidRDefault="00BE5F1D" w:rsidP="009E1092">
            <w:pPr>
              <w:pStyle w:val="ListParagraph"/>
              <w:numPr>
                <w:ilvl w:val="0"/>
                <w:numId w:val="30"/>
              </w:numPr>
              <w:rPr>
                <w:i/>
                <w:sz w:val="20"/>
                <w:szCs w:val="20"/>
                <w:lang w:val="en-GB" w:eastAsia="zh-CN"/>
              </w:rPr>
            </w:pPr>
            <w:r w:rsidRPr="00B41D79">
              <w:rPr>
                <w:i/>
                <w:sz w:val="20"/>
                <w:szCs w:val="20"/>
                <w:lang w:val="en-GB" w:eastAsia="zh-CN"/>
              </w:rPr>
              <w:t xml:space="preserve">Option </w:t>
            </w:r>
            <w:r w:rsidRPr="00B41D79">
              <w:rPr>
                <w:rFonts w:hint="eastAsia"/>
                <w:i/>
                <w:sz w:val="20"/>
                <w:szCs w:val="20"/>
                <w:lang w:val="en-GB" w:eastAsia="zh-CN"/>
              </w:rPr>
              <w:t>B</w:t>
            </w:r>
            <w:r w:rsidRPr="00B41D79">
              <w:rPr>
                <w:i/>
                <w:sz w:val="20"/>
                <w:szCs w:val="20"/>
                <w:lang w:val="en-GB" w:eastAsia="zh-CN"/>
              </w:rPr>
              <w:t>: Support that the used interlace index(s) in different RB sets can be different</w:t>
            </w:r>
          </w:p>
          <w:p w14:paraId="62C9C2FA" w14:textId="77777777" w:rsidR="00BE5F1D" w:rsidRPr="00B41D79" w:rsidRDefault="00BE5F1D" w:rsidP="009E1092">
            <w:pPr>
              <w:pStyle w:val="ListParagraph"/>
              <w:numPr>
                <w:ilvl w:val="0"/>
                <w:numId w:val="30"/>
              </w:numPr>
              <w:rPr>
                <w:i/>
                <w:sz w:val="20"/>
                <w:szCs w:val="20"/>
                <w:lang w:val="en-GB" w:eastAsia="zh-CN"/>
              </w:rPr>
            </w:pPr>
            <w:r w:rsidRPr="00B41D79">
              <w:rPr>
                <w:i/>
                <w:sz w:val="20"/>
                <w:szCs w:val="20"/>
                <w:lang w:val="en-GB" w:eastAsia="zh-CN"/>
              </w:rPr>
              <w:t>Option 1: Support explicitly indicating the used sub-channel index(s) and RB set index(s)</w:t>
            </w:r>
          </w:p>
          <w:p w14:paraId="7149EB53" w14:textId="77777777" w:rsidR="00BE5F1D" w:rsidRPr="00B41D79" w:rsidRDefault="00BE5F1D" w:rsidP="009E1092">
            <w:pPr>
              <w:pStyle w:val="ListParagraph"/>
              <w:numPr>
                <w:ilvl w:val="0"/>
                <w:numId w:val="30"/>
              </w:numPr>
              <w:rPr>
                <w:i/>
                <w:sz w:val="20"/>
                <w:szCs w:val="20"/>
                <w:lang w:val="en-GB" w:eastAsia="zh-CN"/>
              </w:rPr>
            </w:pPr>
            <w:r w:rsidRPr="00B41D79">
              <w:rPr>
                <w:i/>
                <w:sz w:val="20"/>
                <w:szCs w:val="20"/>
                <w:lang w:val="en-GB" w:eastAsia="zh-CN"/>
              </w:rPr>
              <w:t>Option 2: Support explicitly indicating at least the used sub-channel index(s)</w:t>
            </w:r>
          </w:p>
          <w:p w14:paraId="3BD5CEAE" w14:textId="77777777" w:rsidR="00BE5F1D" w:rsidRPr="00B41D79" w:rsidRDefault="00BE5F1D" w:rsidP="009E1092">
            <w:pPr>
              <w:pStyle w:val="ListParagraph"/>
              <w:numPr>
                <w:ilvl w:val="1"/>
                <w:numId w:val="30"/>
              </w:numPr>
              <w:rPr>
                <w:b/>
                <w:sz w:val="20"/>
                <w:szCs w:val="20"/>
                <w:lang w:val="en-GB" w:eastAsia="zh-CN"/>
              </w:rPr>
            </w:pPr>
            <w:r w:rsidRPr="00B41D79">
              <w:rPr>
                <w:i/>
                <w:sz w:val="20"/>
                <w:szCs w:val="20"/>
                <w:lang w:val="en-GB" w:eastAsia="zh-CN"/>
              </w:rPr>
              <w:t>At least RB set index(s) is not explicitly indicated</w:t>
            </w:r>
          </w:p>
        </w:tc>
      </w:tr>
    </w:tbl>
    <w:p w14:paraId="463B910C" w14:textId="77777777" w:rsidR="00BE5F1D" w:rsidRDefault="00BE5F1D" w:rsidP="00BE5F1D">
      <w:pPr>
        <w:rPr>
          <w:lang w:val="en-GB" w:eastAsia="zh-CN"/>
        </w:rPr>
      </w:pPr>
    </w:p>
    <w:p w14:paraId="76386255" w14:textId="77777777" w:rsidR="00BE5F1D" w:rsidRPr="00AC123B" w:rsidRDefault="00BE5F1D" w:rsidP="00BE5F1D">
      <w:pPr>
        <w:rPr>
          <w:b/>
          <w:lang w:val="en-GB" w:eastAsia="zh-CN"/>
        </w:rPr>
      </w:pPr>
      <w:r w:rsidRPr="00AC123B">
        <w:rPr>
          <w:b/>
          <w:lang w:val="en-GB" w:eastAsia="zh-CN"/>
        </w:rPr>
        <w:t>Proposal 3-</w:t>
      </w:r>
      <w:r>
        <w:rPr>
          <w:b/>
          <w:lang w:val="en-GB" w:eastAsia="zh-CN"/>
        </w:rPr>
        <w:t>4</w:t>
      </w:r>
      <w:r w:rsidRPr="00AC123B">
        <w:rPr>
          <w:b/>
          <w:lang w:val="en-GB" w:eastAsia="zh-CN"/>
        </w:rPr>
        <w:t>:</w:t>
      </w:r>
      <w:r w:rsidRPr="00AC123B">
        <w:rPr>
          <w:rFonts w:hint="eastAsia"/>
          <w:b/>
          <w:lang w:val="en-GB" w:eastAsia="zh-CN"/>
        </w:rPr>
        <w:t xml:space="preserve"> </w:t>
      </w:r>
      <w:r w:rsidRPr="00AC123B">
        <w:rPr>
          <w:b/>
        </w:rPr>
        <w:t xml:space="preserve">For </w:t>
      </w:r>
      <w:r>
        <w:rPr>
          <w:rFonts w:hint="eastAsia"/>
          <w:b/>
          <w:lang w:eastAsia="zh-CN"/>
        </w:rPr>
        <w:t>contiguous</w:t>
      </w:r>
      <w:r>
        <w:rPr>
          <w:b/>
          <w:lang w:eastAsia="zh-CN"/>
        </w:rPr>
        <w:t xml:space="preserve"> </w:t>
      </w:r>
      <w:r w:rsidRPr="00AC123B">
        <w:rPr>
          <w:b/>
        </w:rPr>
        <w:t>RB-based PSCCH/PSSCH transmission in SL-U</w:t>
      </w:r>
      <w:r w:rsidRPr="00AC123B">
        <w:rPr>
          <w:b/>
          <w:lang w:val="en-GB" w:eastAsia="zh-CN"/>
        </w:rPr>
        <w:t>:</w:t>
      </w:r>
    </w:p>
    <w:p w14:paraId="6C214313" w14:textId="77777777" w:rsidR="00BE5F1D" w:rsidRDefault="00BE5F1D" w:rsidP="00BE5F1D">
      <w:pPr>
        <w:pStyle w:val="ListParagraph"/>
        <w:numPr>
          <w:ilvl w:val="0"/>
          <w:numId w:val="30"/>
        </w:numPr>
        <w:rPr>
          <w:b/>
          <w:lang w:val="en-GB" w:eastAsia="zh-CN"/>
        </w:rPr>
      </w:pPr>
      <w:r w:rsidRPr="00F41745">
        <w:rPr>
          <w:b/>
          <w:lang w:val="en-GB" w:eastAsia="zh-CN"/>
        </w:rPr>
        <w:t>R</w:t>
      </w:r>
      <w:r w:rsidRPr="00F41745">
        <w:rPr>
          <w:rFonts w:hint="eastAsia"/>
          <w:b/>
          <w:lang w:val="en-GB" w:eastAsia="zh-CN"/>
        </w:rPr>
        <w:t>e</w:t>
      </w:r>
      <w:r w:rsidRPr="00F41745">
        <w:rPr>
          <w:b/>
          <w:lang w:val="en-GB" w:eastAsia="zh-CN"/>
        </w:rPr>
        <w:t xml:space="preserve">garding mapping between sub-channel and </w:t>
      </w:r>
      <w:r>
        <w:rPr>
          <w:b/>
          <w:lang w:val="en-GB" w:eastAsia="zh-CN"/>
        </w:rPr>
        <w:t>PRBs</w:t>
      </w:r>
      <w:r w:rsidRPr="00F41745">
        <w:rPr>
          <w:b/>
          <w:lang w:val="en-GB" w:eastAsia="zh-CN"/>
        </w:rPr>
        <w:t>, down-select one of the followings:</w:t>
      </w:r>
    </w:p>
    <w:p w14:paraId="531714D4" w14:textId="77777777" w:rsidR="00BE5F1D" w:rsidRPr="00E333F2" w:rsidRDefault="00BE5F1D" w:rsidP="00BE5F1D">
      <w:pPr>
        <w:pStyle w:val="ListParagraph"/>
        <w:numPr>
          <w:ilvl w:val="1"/>
          <w:numId w:val="30"/>
        </w:numPr>
        <w:rPr>
          <w:b/>
          <w:lang w:val="en-GB" w:eastAsia="zh-CN"/>
        </w:rPr>
      </w:pPr>
      <w:r w:rsidRPr="00E333F2">
        <w:rPr>
          <w:b/>
          <w:lang w:val="en-GB" w:eastAsia="zh-CN"/>
        </w:rPr>
        <w:lastRenderedPageBreak/>
        <w:t>Option 1</w:t>
      </w:r>
      <w:r>
        <w:rPr>
          <w:b/>
          <w:lang w:val="en-GB" w:eastAsia="zh-CN"/>
        </w:rPr>
        <w:t xml:space="preserve"> (sub-channel aligns with resource pool</w:t>
      </w:r>
      <w:r w:rsidRPr="00332DCA">
        <w:rPr>
          <w:b/>
          <w:lang w:val="en-GB" w:eastAsia="zh-CN"/>
        </w:rPr>
        <w:t xml:space="preserve"> </w:t>
      </w:r>
      <w:r>
        <w:rPr>
          <w:b/>
          <w:lang w:val="en-GB" w:eastAsia="zh-CN"/>
        </w:rPr>
        <w:t>boundary)</w:t>
      </w:r>
      <w:r w:rsidRPr="00E333F2">
        <w:rPr>
          <w:b/>
          <w:lang w:val="en-GB" w:eastAsia="zh-CN"/>
        </w:rPr>
        <w:t xml:space="preserve">: Same as in legacy NR SL, i.e., the mapping of sub-channel starts from the first PRB of the resource pool and mapped sequentially within the resource pool according </w:t>
      </w:r>
      <w:r>
        <w:rPr>
          <w:b/>
          <w:lang w:val="en-GB" w:eastAsia="zh-CN"/>
        </w:rPr>
        <w:t xml:space="preserve">to </w:t>
      </w:r>
      <w:r w:rsidRPr="00E333F2">
        <w:rPr>
          <w:b/>
          <w:lang w:val="en-GB" w:eastAsia="zh-CN"/>
        </w:rPr>
        <w:t>the sub-channel size</w:t>
      </w:r>
    </w:p>
    <w:p w14:paraId="3786FCA1" w14:textId="77777777" w:rsidR="00BE5F1D" w:rsidRPr="00E333F2" w:rsidRDefault="00BE5F1D" w:rsidP="00BE5F1D">
      <w:pPr>
        <w:pStyle w:val="ListParagraph"/>
        <w:numPr>
          <w:ilvl w:val="2"/>
          <w:numId w:val="30"/>
        </w:numPr>
        <w:rPr>
          <w:b/>
          <w:lang w:val="en-GB" w:eastAsia="zh-CN"/>
        </w:rPr>
      </w:pPr>
      <w:r w:rsidRPr="00E333F2">
        <w:rPr>
          <w:b/>
          <w:lang w:val="en-GB" w:eastAsia="zh-CN"/>
        </w:rPr>
        <w:t xml:space="preserve">FFS: </w:t>
      </w:r>
      <w:r>
        <w:rPr>
          <w:b/>
          <w:lang w:val="en-GB" w:eastAsia="zh-CN"/>
        </w:rPr>
        <w:t>whether/</w:t>
      </w:r>
      <w:r w:rsidRPr="00E333F2">
        <w:rPr>
          <w:b/>
          <w:lang w:val="en-GB" w:eastAsia="zh-CN"/>
        </w:rPr>
        <w:t>how to use sub-channel</w:t>
      </w:r>
      <w:r>
        <w:rPr>
          <w:b/>
          <w:lang w:val="en-GB" w:eastAsia="zh-CN"/>
        </w:rPr>
        <w:t>(s) which</w:t>
      </w:r>
      <w:r w:rsidRPr="00E333F2">
        <w:rPr>
          <w:b/>
          <w:lang w:val="en-GB" w:eastAsia="zh-CN"/>
        </w:rPr>
        <w:t xml:space="preserve"> include intra-cell guardband PRBs</w:t>
      </w:r>
    </w:p>
    <w:p w14:paraId="509690BE" w14:textId="77777777" w:rsidR="00BE5F1D" w:rsidRPr="000D1D6B" w:rsidRDefault="00BE5F1D" w:rsidP="00BE5F1D">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w:t>
      </w:r>
      <w:r>
        <w:rPr>
          <w:b/>
          <w:lang w:val="en-GB" w:eastAsia="zh-CN"/>
        </w:rPr>
        <w:t xml:space="preserve">handle the case when </w:t>
      </w:r>
      <w:r w:rsidRPr="007A0B97">
        <w:rPr>
          <w:b/>
          <w:lang w:val="en-GB" w:eastAsia="zh-CN"/>
        </w:rPr>
        <w:t xml:space="preserve">the number of PRBs of </w:t>
      </w:r>
      <w:r>
        <w:rPr>
          <w:b/>
          <w:lang w:val="en-GB" w:eastAsia="zh-CN"/>
        </w:rPr>
        <w:t>the resource pool</w:t>
      </w:r>
      <w:r w:rsidRPr="007A0B97">
        <w:rPr>
          <w:b/>
          <w:lang w:val="en-GB" w:eastAsia="zh-CN"/>
        </w:rPr>
        <w:t xml:space="preserve"> cannot be divided by sub-channel size</w:t>
      </w:r>
    </w:p>
    <w:p w14:paraId="3B3BA436" w14:textId="77777777" w:rsidR="00BE5F1D" w:rsidRPr="00D76CBC" w:rsidRDefault="00BE5F1D" w:rsidP="00BE5F1D">
      <w:pPr>
        <w:pStyle w:val="ListParagraph"/>
        <w:numPr>
          <w:ilvl w:val="1"/>
          <w:numId w:val="30"/>
        </w:numPr>
        <w:rPr>
          <w:b/>
          <w:lang w:val="en-GB" w:eastAsia="zh-CN"/>
        </w:rPr>
      </w:pPr>
      <w:r w:rsidRPr="00D76CBC">
        <w:rPr>
          <w:b/>
          <w:lang w:val="en-GB" w:eastAsia="zh-CN"/>
        </w:rPr>
        <w:t>Option 2</w:t>
      </w:r>
      <w:r>
        <w:rPr>
          <w:b/>
          <w:lang w:val="en-GB" w:eastAsia="zh-CN"/>
        </w:rPr>
        <w:t xml:space="preserve"> (sub-channel aligns with RB set</w:t>
      </w:r>
      <w:r w:rsidRPr="00332DCA">
        <w:rPr>
          <w:b/>
          <w:lang w:val="en-GB" w:eastAsia="zh-CN"/>
        </w:rPr>
        <w:t xml:space="preserve"> </w:t>
      </w:r>
      <w:r>
        <w:rPr>
          <w:b/>
          <w:lang w:val="en-GB" w:eastAsia="zh-CN"/>
        </w:rPr>
        <w:t>boundary)</w:t>
      </w:r>
      <w:r w:rsidRPr="00D76CBC">
        <w:rPr>
          <w:b/>
          <w:lang w:val="en-GB" w:eastAsia="zh-CN"/>
        </w:rPr>
        <w:t xml:space="preserve">: In each RB set, the mapping of sub-channel starts from the first PRB of the RB set and mapped sequentially within the RB set according </w:t>
      </w:r>
      <w:r>
        <w:rPr>
          <w:b/>
          <w:lang w:val="en-GB" w:eastAsia="zh-CN"/>
        </w:rPr>
        <w:t xml:space="preserve">to </w:t>
      </w:r>
      <w:r w:rsidRPr="00D76CBC">
        <w:rPr>
          <w:b/>
          <w:lang w:val="en-GB" w:eastAsia="zh-CN"/>
        </w:rPr>
        <w:t>the sub-channel size</w:t>
      </w:r>
    </w:p>
    <w:p w14:paraId="7A1787A0" w14:textId="77777777" w:rsidR="00BE5F1D" w:rsidRPr="000D1D6B" w:rsidRDefault="00BE5F1D" w:rsidP="00BE5F1D">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use intra-cell guardband PRBs</w:t>
      </w:r>
    </w:p>
    <w:p w14:paraId="73BB076C" w14:textId="77777777" w:rsidR="00BE5F1D" w:rsidRPr="000D1D6B" w:rsidRDefault="00BE5F1D" w:rsidP="00BE5F1D">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w:t>
      </w:r>
      <w:r>
        <w:rPr>
          <w:b/>
          <w:lang w:val="en-GB" w:eastAsia="zh-CN"/>
        </w:rPr>
        <w:t xml:space="preserve">handle the case when </w:t>
      </w:r>
      <w:r w:rsidRPr="007A0B97">
        <w:rPr>
          <w:b/>
          <w:lang w:val="en-GB" w:eastAsia="zh-CN"/>
        </w:rPr>
        <w:t>the number of PRBs of one RB set cannot be divided by sub-channel size</w:t>
      </w:r>
    </w:p>
    <w:p w14:paraId="6918B5A4" w14:textId="77777777" w:rsidR="00BE5F1D" w:rsidRDefault="00BE5F1D" w:rsidP="00BE5F1D">
      <w:pPr>
        <w:rPr>
          <w:lang w:val="en-GB" w:eastAsia="zh-CN"/>
        </w:rPr>
      </w:pPr>
    </w:p>
    <w:tbl>
      <w:tblPr>
        <w:tblStyle w:val="TableGrid"/>
        <w:tblW w:w="0" w:type="auto"/>
        <w:tblLook w:val="04A0" w:firstRow="1" w:lastRow="0" w:firstColumn="1" w:lastColumn="0" w:noHBand="0" w:noVBand="1"/>
      </w:tblPr>
      <w:tblGrid>
        <w:gridCol w:w="9304"/>
      </w:tblGrid>
      <w:tr w:rsidR="00BE5F1D" w:rsidRPr="00B41D79" w14:paraId="3AD2BCDA" w14:textId="77777777" w:rsidTr="009E1092">
        <w:tc>
          <w:tcPr>
            <w:tcW w:w="9530" w:type="dxa"/>
          </w:tcPr>
          <w:p w14:paraId="73FD34B5" w14:textId="77777777" w:rsidR="00BE5F1D" w:rsidRDefault="00BE5F1D" w:rsidP="009E1092">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53DC05AE" w14:textId="77777777" w:rsidR="00BE5F1D" w:rsidRPr="00454FF5" w:rsidRDefault="00BE5F1D" w:rsidP="009E1092">
            <w:pPr>
              <w:rPr>
                <w:b/>
                <w:sz w:val="20"/>
                <w:szCs w:val="20"/>
                <w:lang w:val="en-GB" w:eastAsia="zh-CN"/>
              </w:rPr>
            </w:pPr>
            <w:r>
              <w:rPr>
                <w:noProof/>
                <w:lang w:eastAsia="zh-CN"/>
              </w:rPr>
              <w:drawing>
                <wp:inline distT="0" distB="0" distL="0" distR="0" wp14:anchorId="7C0D3D6F" wp14:editId="22FAC5C2">
                  <wp:extent cx="5400000" cy="2186322"/>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00000" cy="2186322"/>
                          </a:xfrm>
                          <a:prstGeom prst="rect">
                            <a:avLst/>
                          </a:prstGeom>
                        </pic:spPr>
                      </pic:pic>
                    </a:graphicData>
                  </a:graphic>
                </wp:inline>
              </w:drawing>
            </w:r>
          </w:p>
        </w:tc>
      </w:tr>
    </w:tbl>
    <w:p w14:paraId="41A3CC77" w14:textId="77777777" w:rsidR="00BE5F1D" w:rsidRPr="000D1D6B" w:rsidRDefault="00BE5F1D" w:rsidP="00BE5F1D">
      <w:pPr>
        <w:rPr>
          <w:lang w:val="en-GB" w:eastAsia="zh-CN"/>
        </w:rPr>
      </w:pPr>
    </w:p>
    <w:p w14:paraId="43E7BFD5" w14:textId="77777777" w:rsidR="00BE5F1D" w:rsidRDefault="00BE5F1D" w:rsidP="00BE5F1D">
      <w:pPr>
        <w:rPr>
          <w:b/>
          <w:lang w:val="en-GB" w:eastAsia="zh-CN"/>
        </w:rPr>
      </w:pPr>
      <w:r w:rsidRPr="00AC123B">
        <w:rPr>
          <w:b/>
          <w:lang w:val="en-GB" w:eastAsia="zh-CN"/>
        </w:rPr>
        <w:t>Proposal 3-</w:t>
      </w:r>
      <w:r>
        <w:rPr>
          <w:b/>
          <w:lang w:val="en-GB" w:eastAsia="zh-CN"/>
        </w:rPr>
        <w:t>5</w:t>
      </w:r>
      <w:r w:rsidRPr="00AC123B">
        <w:rPr>
          <w:b/>
          <w:lang w:val="en-GB" w:eastAsia="zh-CN"/>
        </w:rPr>
        <w:t>:</w:t>
      </w:r>
      <w:r w:rsidRPr="00AC123B">
        <w:rPr>
          <w:rFonts w:hint="eastAsia"/>
          <w:b/>
          <w:lang w:val="en-GB" w:eastAsia="zh-CN"/>
        </w:rPr>
        <w:t xml:space="preserve"> </w:t>
      </w:r>
    </w:p>
    <w:p w14:paraId="2CB7169C" w14:textId="77777777" w:rsidR="00BE5F1D" w:rsidRDefault="00BE5F1D" w:rsidP="00BE5F1D">
      <w:pPr>
        <w:pStyle w:val="ListParagraph"/>
        <w:numPr>
          <w:ilvl w:val="0"/>
          <w:numId w:val="30"/>
        </w:numPr>
        <w:rPr>
          <w:b/>
          <w:lang w:val="en-GB" w:eastAsia="zh-CN"/>
        </w:rPr>
      </w:pPr>
      <w:r>
        <w:rPr>
          <w:b/>
          <w:lang w:val="en-GB" w:eastAsia="zh-CN"/>
        </w:rPr>
        <w:t xml:space="preserve">Do not support </w:t>
      </w:r>
      <w:r w:rsidRPr="002402A2">
        <w:rPr>
          <w:b/>
          <w:lang w:val="en-GB" w:eastAsia="zh-CN"/>
        </w:rPr>
        <w:t>Option 2 below</w:t>
      </w:r>
    </w:p>
    <w:p w14:paraId="06EB3C69" w14:textId="77777777" w:rsidR="00BE5F1D" w:rsidRDefault="00BE5F1D" w:rsidP="00BE5F1D">
      <w:pPr>
        <w:pStyle w:val="ListParagraph"/>
        <w:numPr>
          <w:ilvl w:val="1"/>
          <w:numId w:val="30"/>
        </w:numPr>
        <w:rPr>
          <w:b/>
          <w:lang w:val="en-GB" w:eastAsia="zh-CN"/>
        </w:rPr>
      </w:pPr>
      <w:r w:rsidRPr="002402A2">
        <w:rPr>
          <w:b/>
          <w:lang w:val="en-GB" w:eastAsia="zh-CN"/>
        </w:rPr>
        <w:t>Option 2: PSCCH locates in every RB set of corresponding PSSCH</w:t>
      </w:r>
    </w:p>
    <w:p w14:paraId="0979448A" w14:textId="77777777" w:rsidR="00BE5F1D" w:rsidRPr="002402A2" w:rsidRDefault="00BE5F1D" w:rsidP="00BE5F1D">
      <w:pPr>
        <w:pStyle w:val="ListParagraph"/>
        <w:numPr>
          <w:ilvl w:val="0"/>
          <w:numId w:val="30"/>
        </w:numPr>
        <w:rPr>
          <w:b/>
          <w:lang w:val="en-GB" w:eastAsia="zh-CN"/>
        </w:rPr>
      </w:pPr>
      <w:r>
        <w:rPr>
          <w:b/>
          <w:lang w:val="en-GB" w:eastAsia="zh-CN"/>
        </w:rPr>
        <w:t xml:space="preserve">Note: For SL-U, if </w:t>
      </w:r>
      <w:r w:rsidRPr="00284A90">
        <w:rPr>
          <w:b/>
          <w:lang w:val="en-GB" w:eastAsia="zh-CN"/>
        </w:rPr>
        <w:t>UEs support different bandwidths</w:t>
      </w:r>
      <w:r>
        <w:rPr>
          <w:b/>
          <w:lang w:val="en-GB" w:eastAsia="zh-CN"/>
        </w:rPr>
        <w:t xml:space="preserve">, they </w:t>
      </w:r>
      <w:r w:rsidRPr="00284A90">
        <w:rPr>
          <w:b/>
          <w:lang w:val="en-GB" w:eastAsia="zh-CN"/>
        </w:rPr>
        <w:t>can use a narrow-bandwidth resource pool to communicate with each other</w:t>
      </w:r>
      <w:r>
        <w:rPr>
          <w:b/>
          <w:lang w:val="en-GB" w:eastAsia="zh-CN"/>
        </w:rPr>
        <w:t xml:space="preserve"> as per legacy NR SL specification</w:t>
      </w:r>
    </w:p>
    <w:p w14:paraId="0C47250C" w14:textId="77777777" w:rsidR="00BE5F1D" w:rsidRDefault="00BE5F1D" w:rsidP="00BE5F1D">
      <w:pPr>
        <w:rPr>
          <w:lang w:val="en-GB" w:eastAsia="zh-CN"/>
        </w:rPr>
      </w:pPr>
    </w:p>
    <w:p w14:paraId="2064F8B4" w14:textId="77777777" w:rsidR="00BE5F1D" w:rsidRDefault="00BE5F1D" w:rsidP="00BE5F1D">
      <w:pPr>
        <w:rPr>
          <w:b/>
          <w:lang w:val="en-GB" w:eastAsia="zh-CN"/>
        </w:rPr>
      </w:pPr>
      <w:r w:rsidRPr="00AC123B">
        <w:rPr>
          <w:b/>
          <w:lang w:val="en-GB" w:eastAsia="zh-CN"/>
        </w:rPr>
        <w:t>Proposal 3-</w:t>
      </w:r>
      <w:r>
        <w:rPr>
          <w:b/>
          <w:lang w:val="en-GB" w:eastAsia="zh-CN"/>
        </w:rPr>
        <w:t>6</w:t>
      </w:r>
      <w:r w:rsidRPr="00AC123B">
        <w:rPr>
          <w:b/>
          <w:lang w:val="en-GB" w:eastAsia="zh-CN"/>
        </w:rPr>
        <w:t>:</w:t>
      </w:r>
      <w:r w:rsidRPr="00AC123B">
        <w:rPr>
          <w:rFonts w:hint="eastAsia"/>
          <w:b/>
          <w:lang w:val="en-GB" w:eastAsia="zh-CN"/>
        </w:rPr>
        <w:t xml:space="preserve"> </w:t>
      </w:r>
      <w:r>
        <w:rPr>
          <w:rFonts w:hint="eastAsia"/>
          <w:b/>
          <w:lang w:val="en-GB" w:eastAsia="zh-CN"/>
        </w:rPr>
        <w:t>For</w:t>
      </w:r>
      <w:r>
        <w:rPr>
          <w:b/>
          <w:lang w:val="en-GB" w:eastAsia="zh-CN"/>
        </w:rPr>
        <w:t xml:space="preserve"> PSCCH/PSSCH/PSFCH/S-SSB, RAN1 further study how to meet OCB and PSD requirement under 60 kHz SCS.</w:t>
      </w:r>
    </w:p>
    <w:p w14:paraId="5CA5E5D5" w14:textId="77777777" w:rsidR="00BE5F1D" w:rsidRDefault="00BE5F1D" w:rsidP="00BE5F1D">
      <w:pPr>
        <w:rPr>
          <w:lang w:val="en-GB" w:eastAsia="zh-CN"/>
        </w:rPr>
      </w:pPr>
    </w:p>
    <w:p w14:paraId="1F79A775" w14:textId="54F5E279" w:rsidR="000304C6" w:rsidRDefault="004D5C93" w:rsidP="000304C6">
      <w:pPr>
        <w:pStyle w:val="Heading3"/>
        <w:numPr>
          <w:ilvl w:val="2"/>
          <w:numId w:val="2"/>
        </w:numPr>
        <w:rPr>
          <w:lang w:eastAsia="zh-CN"/>
        </w:rPr>
      </w:pPr>
      <w:r>
        <w:rPr>
          <w:lang w:eastAsia="zh-CN"/>
        </w:rPr>
        <w:t>3</w:t>
      </w:r>
      <w:r w:rsidRPr="00CC7C2A">
        <w:rPr>
          <w:vertAlign w:val="superscript"/>
          <w:lang w:eastAsia="zh-CN"/>
        </w:rPr>
        <w:t>rd</w:t>
      </w:r>
      <w:r>
        <w:rPr>
          <w:lang w:eastAsia="zh-CN"/>
        </w:rPr>
        <w:t xml:space="preserve"> round Proposals (after Monday offline)</w:t>
      </w:r>
    </w:p>
    <w:p w14:paraId="1919FB37" w14:textId="77777777" w:rsidR="000304C6" w:rsidRPr="00AC123B" w:rsidRDefault="000304C6" w:rsidP="000304C6">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3-1:</w:t>
      </w:r>
      <w:r w:rsidRPr="00AC123B">
        <w:rPr>
          <w:rFonts w:hint="eastAsia"/>
          <w:b/>
          <w:lang w:val="en-GB" w:eastAsia="zh-CN"/>
        </w:rPr>
        <w:t xml:space="preserve"> </w:t>
      </w:r>
      <w:r w:rsidRPr="00AC123B">
        <w:rPr>
          <w:b/>
        </w:rPr>
        <w:t>For interlace RB-based PSCCH/PSSCH transmission in SL-U</w:t>
      </w:r>
      <w:r w:rsidRPr="00AC123B">
        <w:rPr>
          <w:b/>
          <w:lang w:val="en-GB" w:eastAsia="zh-CN"/>
        </w:rPr>
        <w:t>:</w:t>
      </w:r>
    </w:p>
    <w:p w14:paraId="14C719F1" w14:textId="77777777" w:rsidR="000304C6" w:rsidRDefault="000304C6" w:rsidP="000304C6">
      <w:pPr>
        <w:pStyle w:val="ListParagraph"/>
        <w:numPr>
          <w:ilvl w:val="0"/>
          <w:numId w:val="30"/>
        </w:numPr>
        <w:rPr>
          <w:b/>
          <w:lang w:val="en-GB" w:eastAsia="zh-CN"/>
        </w:rPr>
      </w:pPr>
      <w:r w:rsidRPr="00F41745">
        <w:rPr>
          <w:b/>
          <w:lang w:val="en-GB" w:eastAsia="zh-CN"/>
        </w:rPr>
        <w:t>R</w:t>
      </w:r>
      <w:r w:rsidRPr="00F41745">
        <w:rPr>
          <w:rFonts w:hint="eastAsia"/>
          <w:b/>
          <w:lang w:val="en-GB" w:eastAsia="zh-CN"/>
        </w:rPr>
        <w:t>e</w:t>
      </w:r>
      <w:r w:rsidRPr="00F41745">
        <w:rPr>
          <w:b/>
          <w:lang w:val="en-GB" w:eastAsia="zh-CN"/>
        </w:rPr>
        <w:t xml:space="preserve">garding mapping between sub-channel and interlace, </w:t>
      </w:r>
      <w:r>
        <w:rPr>
          <w:b/>
          <w:lang w:val="en-GB" w:eastAsia="zh-CN"/>
        </w:rPr>
        <w:t xml:space="preserve">RAN1 further study </w:t>
      </w:r>
      <w:r w:rsidRPr="00F41745">
        <w:rPr>
          <w:b/>
          <w:lang w:val="en-GB" w:eastAsia="zh-CN"/>
        </w:rPr>
        <w:t>the followings:</w:t>
      </w:r>
    </w:p>
    <w:p w14:paraId="353AE56E" w14:textId="77777777" w:rsidR="000304C6" w:rsidRDefault="000304C6" w:rsidP="000304C6">
      <w:pPr>
        <w:pStyle w:val="ListParagraph"/>
        <w:numPr>
          <w:ilvl w:val="1"/>
          <w:numId w:val="30"/>
        </w:numPr>
        <w:rPr>
          <w:b/>
          <w:lang w:val="en-GB" w:eastAsia="zh-CN"/>
        </w:rPr>
      </w:pPr>
      <w:r>
        <w:rPr>
          <w:b/>
          <w:lang w:val="en-GB" w:eastAsia="zh-CN"/>
        </w:rPr>
        <w:lastRenderedPageBreak/>
        <w:t>Option 1: 1 sub-channel is defined within 1 RB set, and is periodically indexed across different RB sets within the resource pool</w:t>
      </w:r>
    </w:p>
    <w:p w14:paraId="2F806D40" w14:textId="77777777" w:rsidR="000304C6" w:rsidRPr="00F41745" w:rsidRDefault="000304C6" w:rsidP="000304C6">
      <w:pPr>
        <w:pStyle w:val="ListParagraph"/>
        <w:numPr>
          <w:ilvl w:val="1"/>
          <w:numId w:val="30"/>
        </w:numPr>
        <w:rPr>
          <w:b/>
          <w:lang w:val="en-GB" w:eastAsia="zh-CN"/>
        </w:rPr>
      </w:pPr>
      <w:r>
        <w:rPr>
          <w:b/>
          <w:lang w:val="en-GB" w:eastAsia="zh-CN"/>
        </w:rPr>
        <w:t>Option 2: 1 sub-channel is defined within 1 RB set, and is incrementally indexed across different RB sets within the resource pool</w:t>
      </w:r>
    </w:p>
    <w:p w14:paraId="6CEC043E" w14:textId="77777777" w:rsidR="000304C6" w:rsidRDefault="000304C6" w:rsidP="000304C6">
      <w:pPr>
        <w:pStyle w:val="ListParagraph"/>
        <w:numPr>
          <w:ilvl w:val="1"/>
          <w:numId w:val="30"/>
        </w:numPr>
        <w:rPr>
          <w:b/>
          <w:lang w:val="en-GB" w:eastAsia="zh-CN"/>
        </w:rPr>
      </w:pPr>
      <w:r>
        <w:rPr>
          <w:b/>
          <w:lang w:val="en-GB" w:eastAsia="zh-CN"/>
        </w:rPr>
        <w:t>Option 3: 1 sub-channel is defined across all RB sets within the resource pool, i.e., 1 sub-channel includes K interlace(s) across all RB sets within the resource pool</w:t>
      </w:r>
    </w:p>
    <w:p w14:paraId="356BB01E" w14:textId="77777777" w:rsidR="000304C6" w:rsidRDefault="000304C6" w:rsidP="000304C6">
      <w:pPr>
        <w:pStyle w:val="ListParagraph"/>
        <w:numPr>
          <w:ilvl w:val="1"/>
          <w:numId w:val="30"/>
        </w:numPr>
        <w:rPr>
          <w:b/>
          <w:lang w:val="en-GB" w:eastAsia="zh-CN"/>
        </w:rPr>
      </w:pPr>
      <w:r>
        <w:rPr>
          <w:b/>
          <w:lang w:val="en-GB" w:eastAsia="zh-CN"/>
        </w:rPr>
        <w:t>Option 4: 1 sub-channel is defined within 1 RB set or 2 adjacent RB sets, and is incrementally indexed across different RB sets within the resource pool</w:t>
      </w:r>
    </w:p>
    <w:p w14:paraId="7F503075" w14:textId="77777777" w:rsidR="000304C6" w:rsidRPr="004E120E" w:rsidRDefault="000304C6" w:rsidP="000304C6">
      <w:pPr>
        <w:rPr>
          <w:lang w:val="en-GB" w:eastAsia="zh-CN"/>
        </w:rPr>
      </w:pPr>
    </w:p>
    <w:tbl>
      <w:tblPr>
        <w:tblStyle w:val="TableGrid"/>
        <w:tblW w:w="0" w:type="auto"/>
        <w:tblLook w:val="04A0" w:firstRow="1" w:lastRow="0" w:firstColumn="1" w:lastColumn="0" w:noHBand="0" w:noVBand="1"/>
      </w:tblPr>
      <w:tblGrid>
        <w:gridCol w:w="9304"/>
      </w:tblGrid>
      <w:tr w:rsidR="000304C6" w:rsidRPr="00B41D79" w14:paraId="053FFC61" w14:textId="77777777" w:rsidTr="00D739E5">
        <w:tc>
          <w:tcPr>
            <w:tcW w:w="9530" w:type="dxa"/>
          </w:tcPr>
          <w:p w14:paraId="425FF63C" w14:textId="77777777" w:rsidR="000304C6" w:rsidRDefault="000304C6" w:rsidP="00D739E5">
            <w:pPr>
              <w:rPr>
                <w:i/>
                <w:sz w:val="20"/>
                <w:szCs w:val="20"/>
                <w:lang w:val="en-GB" w:eastAsia="zh-CN"/>
              </w:rPr>
            </w:pPr>
            <w:r>
              <w:rPr>
                <w:i/>
                <w:sz w:val="20"/>
                <w:szCs w:val="20"/>
                <w:lang w:val="en-GB" w:eastAsia="zh-CN"/>
              </w:rPr>
              <w:t>FYI: FL used Figure from MediaTek R1-2212271, Apple R1-2211815, and made some modifications to illustrate the above options (Thanks to MediaTek, Apple!).</w:t>
            </w:r>
          </w:p>
          <w:p w14:paraId="76762DD7" w14:textId="77777777" w:rsidR="000304C6" w:rsidRDefault="000304C6" w:rsidP="00D739E5">
            <w:pPr>
              <w:rPr>
                <w:b/>
                <w:sz w:val="20"/>
                <w:szCs w:val="20"/>
                <w:lang w:val="en-GB" w:eastAsia="zh-CN"/>
              </w:rPr>
            </w:pPr>
            <w:r>
              <w:rPr>
                <w:i/>
                <w:noProof/>
                <w:sz w:val="20"/>
                <w:szCs w:val="20"/>
                <w:lang w:eastAsia="zh-CN"/>
              </w:rPr>
              <w:drawing>
                <wp:inline distT="0" distB="0" distL="0" distR="0" wp14:anchorId="7CEB01AB" wp14:editId="5EAC062A">
                  <wp:extent cx="5400000" cy="2625868"/>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2625868"/>
                          </a:xfrm>
                          <a:prstGeom prst="rect">
                            <a:avLst/>
                          </a:prstGeom>
                          <a:noFill/>
                        </pic:spPr>
                      </pic:pic>
                    </a:graphicData>
                  </a:graphic>
                </wp:inline>
              </w:drawing>
            </w:r>
          </w:p>
          <w:p w14:paraId="2EC98D57" w14:textId="77777777" w:rsidR="000304C6" w:rsidRPr="00454FF5" w:rsidRDefault="000304C6" w:rsidP="00D739E5">
            <w:pPr>
              <w:rPr>
                <w:b/>
                <w:sz w:val="20"/>
                <w:szCs w:val="20"/>
                <w:lang w:val="en-GB" w:eastAsia="zh-CN"/>
              </w:rPr>
            </w:pPr>
            <w:r>
              <w:rPr>
                <w:noProof/>
                <w:lang w:eastAsia="zh-CN"/>
              </w:rPr>
              <w:drawing>
                <wp:inline distT="0" distB="0" distL="0" distR="0" wp14:anchorId="08755BA4" wp14:editId="19496903">
                  <wp:extent cx="2270919" cy="25410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72690" cy="2543050"/>
                          </a:xfrm>
                          <a:prstGeom prst="rect">
                            <a:avLst/>
                          </a:prstGeom>
                        </pic:spPr>
                      </pic:pic>
                    </a:graphicData>
                  </a:graphic>
                </wp:inline>
              </w:drawing>
            </w:r>
          </w:p>
        </w:tc>
      </w:tr>
    </w:tbl>
    <w:p w14:paraId="02C1CA71" w14:textId="77777777" w:rsidR="000304C6" w:rsidRPr="00D55379" w:rsidRDefault="000304C6" w:rsidP="000304C6">
      <w:pPr>
        <w:rPr>
          <w:lang w:val="en-GB" w:eastAsia="zh-CN"/>
        </w:rPr>
      </w:pPr>
    </w:p>
    <w:p w14:paraId="5F80032D" w14:textId="77777777" w:rsidR="000304C6" w:rsidRPr="00AC123B" w:rsidRDefault="000304C6" w:rsidP="000304C6">
      <w:pPr>
        <w:rPr>
          <w:b/>
          <w:lang w:val="en-GB" w:eastAsia="zh-CN"/>
        </w:rPr>
      </w:pPr>
      <w:r w:rsidRPr="00D47F37">
        <w:rPr>
          <w:b/>
          <w:highlight w:val="yellow"/>
          <w:lang w:val="en-GB" w:eastAsia="zh-CN"/>
        </w:rPr>
        <w:t>[H]</w:t>
      </w:r>
      <w:r>
        <w:rPr>
          <w:b/>
          <w:lang w:val="en-GB" w:eastAsia="zh-CN"/>
        </w:rPr>
        <w:t xml:space="preserve"> </w:t>
      </w:r>
      <w:r w:rsidRPr="00AC123B">
        <w:rPr>
          <w:b/>
          <w:lang w:val="en-GB" w:eastAsia="zh-CN"/>
        </w:rPr>
        <w:t>Proposal 3-</w:t>
      </w:r>
      <w:r>
        <w:rPr>
          <w:b/>
          <w:lang w:val="en-GB" w:eastAsia="zh-CN"/>
        </w:rPr>
        <w:t>2</w:t>
      </w:r>
      <w:r w:rsidRPr="00AC123B">
        <w:rPr>
          <w:b/>
          <w:lang w:val="en-GB" w:eastAsia="zh-CN"/>
        </w:rPr>
        <w:t>:</w:t>
      </w:r>
      <w:r w:rsidRPr="00AC123B">
        <w:rPr>
          <w:rFonts w:hint="eastAsia"/>
          <w:b/>
          <w:lang w:val="en-GB" w:eastAsia="zh-CN"/>
        </w:rPr>
        <w:t xml:space="preserve"> </w:t>
      </w:r>
      <w:r w:rsidRPr="00AC123B">
        <w:rPr>
          <w:b/>
        </w:rPr>
        <w:t>For interlace RB-based PSCCH/PSSCH transmission in SL-U</w:t>
      </w:r>
      <w:r>
        <w:rPr>
          <w:b/>
          <w:lang w:val="en-GB" w:eastAsia="zh-CN"/>
        </w:rPr>
        <w:t>:</w:t>
      </w:r>
    </w:p>
    <w:p w14:paraId="4D06C30B" w14:textId="77777777" w:rsidR="000304C6" w:rsidRPr="004D1C5A" w:rsidRDefault="000304C6" w:rsidP="000304C6">
      <w:pPr>
        <w:pStyle w:val="ListParagraph"/>
        <w:numPr>
          <w:ilvl w:val="0"/>
          <w:numId w:val="30"/>
        </w:numPr>
        <w:rPr>
          <w:b/>
          <w:lang w:val="en-GB" w:eastAsia="zh-CN"/>
        </w:rPr>
      </w:pPr>
      <w:r w:rsidRPr="004D1C5A">
        <w:rPr>
          <w:b/>
          <w:lang w:val="en-GB" w:eastAsia="zh-CN"/>
        </w:rPr>
        <w:t xml:space="preserve">TBS is determined based on a reference </w:t>
      </w:r>
      <w:r>
        <w:rPr>
          <w:b/>
          <w:lang w:val="en-GB" w:eastAsia="zh-CN"/>
        </w:rPr>
        <w:t>number of PRBs of a sub-channel</w:t>
      </w:r>
      <w:r w:rsidRPr="004D1C5A">
        <w:rPr>
          <w:b/>
          <w:lang w:val="en-GB" w:eastAsia="zh-CN"/>
        </w:rPr>
        <w:t>, down-select one of the followings:</w:t>
      </w:r>
    </w:p>
    <w:p w14:paraId="17756AD8" w14:textId="77777777" w:rsidR="000304C6" w:rsidRDefault="000304C6" w:rsidP="000304C6">
      <w:pPr>
        <w:pStyle w:val="ListParagraph"/>
        <w:numPr>
          <w:ilvl w:val="1"/>
          <w:numId w:val="30"/>
        </w:numPr>
        <w:rPr>
          <w:b/>
          <w:lang w:val="en-GB" w:eastAsia="zh-CN"/>
        </w:rPr>
      </w:pPr>
      <w:r>
        <w:rPr>
          <w:rFonts w:hint="eastAsia"/>
          <w:b/>
          <w:lang w:val="en-GB" w:eastAsia="zh-CN"/>
        </w:rPr>
        <w:t>O</w:t>
      </w:r>
      <w:r>
        <w:rPr>
          <w:b/>
          <w:lang w:val="en-GB" w:eastAsia="zh-CN"/>
        </w:rPr>
        <w:t xml:space="preserve">ption 1: The </w:t>
      </w:r>
      <w:r w:rsidRPr="004D1C5A">
        <w:rPr>
          <w:b/>
          <w:lang w:val="en-GB" w:eastAsia="zh-CN"/>
        </w:rPr>
        <w:t xml:space="preserve">reference </w:t>
      </w:r>
      <w:r>
        <w:rPr>
          <w:b/>
          <w:lang w:val="en-GB" w:eastAsia="zh-CN"/>
        </w:rPr>
        <w:t>number is (pre-)defined</w:t>
      </w:r>
    </w:p>
    <w:p w14:paraId="0E909EE3" w14:textId="77777777" w:rsidR="000304C6" w:rsidRDefault="000304C6" w:rsidP="000304C6">
      <w:pPr>
        <w:pStyle w:val="ListParagraph"/>
        <w:numPr>
          <w:ilvl w:val="1"/>
          <w:numId w:val="30"/>
        </w:numPr>
        <w:rPr>
          <w:b/>
          <w:lang w:val="en-GB" w:eastAsia="zh-CN"/>
        </w:rPr>
      </w:pPr>
      <w:r>
        <w:rPr>
          <w:rFonts w:hint="eastAsia"/>
          <w:b/>
          <w:lang w:val="en-GB" w:eastAsia="zh-CN"/>
        </w:rPr>
        <w:lastRenderedPageBreak/>
        <w:t>O</w:t>
      </w:r>
      <w:r>
        <w:rPr>
          <w:b/>
          <w:lang w:val="en-GB" w:eastAsia="zh-CN"/>
        </w:rPr>
        <w:t xml:space="preserve">ption 2: The </w:t>
      </w:r>
      <w:r w:rsidRPr="004D1C5A">
        <w:rPr>
          <w:b/>
          <w:lang w:val="en-GB" w:eastAsia="zh-CN"/>
        </w:rPr>
        <w:t xml:space="preserve">reference </w:t>
      </w:r>
      <w:r>
        <w:rPr>
          <w:b/>
          <w:lang w:val="en-GB" w:eastAsia="zh-CN"/>
        </w:rPr>
        <w:t>number is (pre-)configured</w:t>
      </w:r>
    </w:p>
    <w:p w14:paraId="5D2C29B4" w14:textId="77777777" w:rsidR="000304C6" w:rsidRPr="00E85F1C" w:rsidRDefault="000304C6" w:rsidP="000304C6">
      <w:pPr>
        <w:rPr>
          <w:lang w:val="en-GB" w:eastAsia="zh-CN"/>
        </w:rPr>
      </w:pPr>
    </w:p>
    <w:p w14:paraId="0248C3EC" w14:textId="77777777" w:rsidR="000304C6" w:rsidRDefault="000304C6" w:rsidP="000304C6">
      <w:pPr>
        <w:rPr>
          <w:b/>
          <w:lang w:val="en-GB" w:eastAsia="zh-CN"/>
        </w:rPr>
      </w:pPr>
      <w:r w:rsidRPr="00AC123B">
        <w:rPr>
          <w:b/>
          <w:lang w:val="en-GB" w:eastAsia="zh-CN"/>
        </w:rPr>
        <w:t>Proposal 3-</w:t>
      </w:r>
      <w:r>
        <w:rPr>
          <w:b/>
          <w:lang w:val="en-GB" w:eastAsia="zh-CN"/>
        </w:rPr>
        <w:t>3</w:t>
      </w:r>
      <w:r w:rsidRPr="00AC123B">
        <w:rPr>
          <w:b/>
          <w:lang w:val="en-GB" w:eastAsia="zh-CN"/>
        </w:rPr>
        <w:t>:</w:t>
      </w:r>
      <w:r w:rsidRPr="00AC123B">
        <w:rPr>
          <w:rFonts w:hint="eastAsia"/>
          <w:b/>
          <w:lang w:val="en-GB" w:eastAsia="zh-CN"/>
        </w:rPr>
        <w:t xml:space="preserve"> </w:t>
      </w:r>
      <w:r w:rsidRPr="00767683">
        <w:rPr>
          <w:b/>
        </w:rPr>
        <w:t>Regarding frequency domain resource indication for interlace RB-based PSSCH transmission</w:t>
      </w:r>
      <w:r>
        <w:rPr>
          <w:rFonts w:hint="eastAsia"/>
          <w:b/>
          <w:lang w:eastAsia="zh-CN"/>
        </w:rPr>
        <w:t>,</w:t>
      </w:r>
      <w:r>
        <w:rPr>
          <w:b/>
          <w:lang w:eastAsia="zh-CN"/>
        </w:rPr>
        <w:t xml:space="preserve"> RAN1 continues studying Option A/B, Option 1/2 in RAN1#110b-e agreements while considering at least the followings</w:t>
      </w:r>
      <w:r w:rsidRPr="00AC123B">
        <w:rPr>
          <w:b/>
          <w:lang w:val="en-GB" w:eastAsia="zh-CN"/>
        </w:rPr>
        <w:t>:</w:t>
      </w:r>
    </w:p>
    <w:p w14:paraId="3C90ECEE" w14:textId="77777777" w:rsidR="000304C6" w:rsidRDefault="000304C6" w:rsidP="000304C6">
      <w:pPr>
        <w:pStyle w:val="ListParagraph"/>
        <w:numPr>
          <w:ilvl w:val="0"/>
          <w:numId w:val="30"/>
        </w:numPr>
        <w:rPr>
          <w:b/>
          <w:lang w:val="en-GB" w:eastAsia="zh-CN"/>
        </w:rPr>
      </w:pPr>
      <w:r>
        <w:rPr>
          <w:b/>
          <w:lang w:val="en-GB" w:eastAsia="zh-CN"/>
        </w:rPr>
        <w:t xml:space="preserve">In Option B, using different interlace index(s) in different RB sets may cause issues like high </w:t>
      </w:r>
      <w:r>
        <w:rPr>
          <w:rFonts w:hint="eastAsia"/>
          <w:b/>
          <w:lang w:val="en-GB" w:eastAsia="zh-CN"/>
        </w:rPr>
        <w:t>P</w:t>
      </w:r>
      <w:r>
        <w:rPr>
          <w:b/>
          <w:lang w:val="en-GB" w:eastAsia="zh-CN"/>
        </w:rPr>
        <w:t>APR, power imbalance, extra RAN4 specification impact, and unclear usage of guardband PRB, etc.</w:t>
      </w:r>
    </w:p>
    <w:p w14:paraId="1EDE4925" w14:textId="77777777" w:rsidR="000304C6" w:rsidRDefault="000304C6" w:rsidP="000304C6">
      <w:pPr>
        <w:pStyle w:val="ListParagraph"/>
        <w:numPr>
          <w:ilvl w:val="0"/>
          <w:numId w:val="30"/>
        </w:numPr>
        <w:rPr>
          <w:b/>
          <w:lang w:val="en-GB" w:eastAsia="zh-CN"/>
        </w:rPr>
      </w:pPr>
      <w:r>
        <w:rPr>
          <w:b/>
          <w:lang w:val="en-GB" w:eastAsia="zh-CN"/>
        </w:rPr>
        <w:t>Impact on resource allocation</w:t>
      </w:r>
    </w:p>
    <w:p w14:paraId="50A8E363" w14:textId="77777777" w:rsidR="000304C6" w:rsidRDefault="000304C6" w:rsidP="000304C6">
      <w:pPr>
        <w:pStyle w:val="ListParagraph"/>
        <w:numPr>
          <w:ilvl w:val="0"/>
          <w:numId w:val="30"/>
        </w:numPr>
        <w:rPr>
          <w:b/>
          <w:lang w:val="en-GB" w:eastAsia="zh-CN"/>
        </w:rPr>
      </w:pPr>
      <w:r>
        <w:rPr>
          <w:b/>
          <w:lang w:val="en-GB" w:eastAsia="zh-CN"/>
        </w:rPr>
        <w:t>Bit size</w:t>
      </w:r>
    </w:p>
    <w:p w14:paraId="7A2829B9" w14:textId="77777777" w:rsidR="000304C6" w:rsidRDefault="000304C6" w:rsidP="000304C6">
      <w:pPr>
        <w:rPr>
          <w:b/>
          <w:lang w:val="en-GB" w:eastAsia="zh-CN"/>
        </w:rPr>
      </w:pPr>
    </w:p>
    <w:tbl>
      <w:tblPr>
        <w:tblStyle w:val="TableGrid"/>
        <w:tblW w:w="0" w:type="auto"/>
        <w:tblLook w:val="04A0" w:firstRow="1" w:lastRow="0" w:firstColumn="1" w:lastColumn="0" w:noHBand="0" w:noVBand="1"/>
      </w:tblPr>
      <w:tblGrid>
        <w:gridCol w:w="9304"/>
      </w:tblGrid>
      <w:tr w:rsidR="000304C6" w:rsidRPr="00B41D79" w14:paraId="0B490129" w14:textId="77777777" w:rsidTr="00D739E5">
        <w:tc>
          <w:tcPr>
            <w:tcW w:w="9530" w:type="dxa"/>
          </w:tcPr>
          <w:p w14:paraId="71D59976" w14:textId="77777777" w:rsidR="000304C6" w:rsidRPr="00B41D79" w:rsidRDefault="000304C6" w:rsidP="00D739E5">
            <w:pPr>
              <w:rPr>
                <w:i/>
                <w:sz w:val="20"/>
                <w:szCs w:val="20"/>
                <w:lang w:val="en-GB" w:eastAsia="zh-CN"/>
              </w:rPr>
            </w:pPr>
            <w:r w:rsidRPr="00B41D79">
              <w:rPr>
                <w:i/>
                <w:sz w:val="20"/>
                <w:szCs w:val="20"/>
                <w:lang w:val="en-GB" w:eastAsia="zh-CN"/>
              </w:rPr>
              <w:t xml:space="preserve">Below is just FYI: </w:t>
            </w:r>
          </w:p>
          <w:p w14:paraId="2A6D3C6E" w14:textId="77777777" w:rsidR="000304C6" w:rsidRPr="00B41D79" w:rsidRDefault="000304C6" w:rsidP="00D739E5">
            <w:pPr>
              <w:rPr>
                <w:i/>
                <w:sz w:val="20"/>
                <w:szCs w:val="20"/>
                <w:lang w:val="en-GB" w:eastAsia="zh-CN"/>
              </w:rPr>
            </w:pPr>
            <w:r w:rsidRPr="00B41D79">
              <w:rPr>
                <w:i/>
                <w:sz w:val="20"/>
                <w:szCs w:val="20"/>
                <w:lang w:eastAsia="zh-CN"/>
              </w:rPr>
              <w:t>Option A/B, Option 1/2 in RAN1#110b-e agreements are copied below for reference</w:t>
            </w:r>
          </w:p>
          <w:p w14:paraId="3BB4057A" w14:textId="77777777" w:rsidR="000304C6" w:rsidRPr="00B41D79" w:rsidRDefault="000304C6" w:rsidP="00D739E5">
            <w:pPr>
              <w:pStyle w:val="ListParagraph"/>
              <w:numPr>
                <w:ilvl w:val="0"/>
                <w:numId w:val="30"/>
              </w:numPr>
              <w:rPr>
                <w:i/>
                <w:sz w:val="20"/>
                <w:szCs w:val="20"/>
                <w:lang w:val="en-GB" w:eastAsia="zh-CN"/>
              </w:rPr>
            </w:pPr>
            <w:r w:rsidRPr="00B41D79">
              <w:rPr>
                <w:i/>
                <w:sz w:val="20"/>
                <w:szCs w:val="20"/>
                <w:lang w:val="en-GB" w:eastAsia="zh-CN"/>
              </w:rPr>
              <w:t>Option A: Support that the used interlace index(s) in different RB sets are always the same</w:t>
            </w:r>
          </w:p>
          <w:p w14:paraId="0442F809" w14:textId="77777777" w:rsidR="000304C6" w:rsidRPr="00B41D79" w:rsidRDefault="000304C6" w:rsidP="00D739E5">
            <w:pPr>
              <w:pStyle w:val="ListParagraph"/>
              <w:numPr>
                <w:ilvl w:val="0"/>
                <w:numId w:val="30"/>
              </w:numPr>
              <w:rPr>
                <w:i/>
                <w:sz w:val="20"/>
                <w:szCs w:val="20"/>
                <w:lang w:val="en-GB" w:eastAsia="zh-CN"/>
              </w:rPr>
            </w:pPr>
            <w:r w:rsidRPr="00B41D79">
              <w:rPr>
                <w:i/>
                <w:sz w:val="20"/>
                <w:szCs w:val="20"/>
                <w:lang w:val="en-GB" w:eastAsia="zh-CN"/>
              </w:rPr>
              <w:t xml:space="preserve">Option </w:t>
            </w:r>
            <w:r w:rsidRPr="00B41D79">
              <w:rPr>
                <w:rFonts w:hint="eastAsia"/>
                <w:i/>
                <w:sz w:val="20"/>
                <w:szCs w:val="20"/>
                <w:lang w:val="en-GB" w:eastAsia="zh-CN"/>
              </w:rPr>
              <w:t>B</w:t>
            </w:r>
            <w:r w:rsidRPr="00B41D79">
              <w:rPr>
                <w:i/>
                <w:sz w:val="20"/>
                <w:szCs w:val="20"/>
                <w:lang w:val="en-GB" w:eastAsia="zh-CN"/>
              </w:rPr>
              <w:t>: Support that the used interlace index(s) in different RB sets can be different</w:t>
            </w:r>
          </w:p>
          <w:p w14:paraId="1832152A" w14:textId="77777777" w:rsidR="000304C6" w:rsidRPr="00B41D79" w:rsidRDefault="000304C6" w:rsidP="00D739E5">
            <w:pPr>
              <w:pStyle w:val="ListParagraph"/>
              <w:numPr>
                <w:ilvl w:val="0"/>
                <w:numId w:val="30"/>
              </w:numPr>
              <w:rPr>
                <w:i/>
                <w:sz w:val="20"/>
                <w:szCs w:val="20"/>
                <w:lang w:val="en-GB" w:eastAsia="zh-CN"/>
              </w:rPr>
            </w:pPr>
            <w:r w:rsidRPr="00B41D79">
              <w:rPr>
                <w:i/>
                <w:sz w:val="20"/>
                <w:szCs w:val="20"/>
                <w:lang w:val="en-GB" w:eastAsia="zh-CN"/>
              </w:rPr>
              <w:t>Option 1: Support explicitly indicating the used sub-channel index(s) and RB set index(s)</w:t>
            </w:r>
          </w:p>
          <w:p w14:paraId="54629FF5" w14:textId="77777777" w:rsidR="000304C6" w:rsidRPr="00B41D79" w:rsidRDefault="000304C6" w:rsidP="00D739E5">
            <w:pPr>
              <w:pStyle w:val="ListParagraph"/>
              <w:numPr>
                <w:ilvl w:val="0"/>
                <w:numId w:val="30"/>
              </w:numPr>
              <w:rPr>
                <w:i/>
                <w:sz w:val="20"/>
                <w:szCs w:val="20"/>
                <w:lang w:val="en-GB" w:eastAsia="zh-CN"/>
              </w:rPr>
            </w:pPr>
            <w:r w:rsidRPr="00B41D79">
              <w:rPr>
                <w:i/>
                <w:sz w:val="20"/>
                <w:szCs w:val="20"/>
                <w:lang w:val="en-GB" w:eastAsia="zh-CN"/>
              </w:rPr>
              <w:t>Option 2: Support explicitly indicating at least the used sub-channel index(s)</w:t>
            </w:r>
          </w:p>
          <w:p w14:paraId="669F6094" w14:textId="77777777" w:rsidR="000304C6" w:rsidRPr="00B41D79" w:rsidRDefault="000304C6" w:rsidP="00D739E5">
            <w:pPr>
              <w:pStyle w:val="ListParagraph"/>
              <w:numPr>
                <w:ilvl w:val="1"/>
                <w:numId w:val="30"/>
              </w:numPr>
              <w:rPr>
                <w:b/>
                <w:sz w:val="20"/>
                <w:szCs w:val="20"/>
                <w:lang w:val="en-GB" w:eastAsia="zh-CN"/>
              </w:rPr>
            </w:pPr>
            <w:r w:rsidRPr="00B41D79">
              <w:rPr>
                <w:i/>
                <w:sz w:val="20"/>
                <w:szCs w:val="20"/>
                <w:lang w:val="en-GB" w:eastAsia="zh-CN"/>
              </w:rPr>
              <w:t>At least RB set index(s) is not explicitly indicated</w:t>
            </w:r>
          </w:p>
        </w:tc>
      </w:tr>
    </w:tbl>
    <w:p w14:paraId="0ABE2AE2" w14:textId="77777777" w:rsidR="000304C6" w:rsidRDefault="000304C6" w:rsidP="000304C6">
      <w:pPr>
        <w:rPr>
          <w:lang w:val="en-GB" w:eastAsia="zh-CN"/>
        </w:rPr>
      </w:pPr>
    </w:p>
    <w:p w14:paraId="3C7FE14A" w14:textId="77777777" w:rsidR="000304C6" w:rsidRPr="00AC123B" w:rsidRDefault="000304C6" w:rsidP="000304C6">
      <w:pPr>
        <w:rPr>
          <w:b/>
          <w:lang w:val="en-GB" w:eastAsia="zh-CN"/>
        </w:rPr>
      </w:pPr>
      <w:r w:rsidRPr="00AC123B">
        <w:rPr>
          <w:b/>
          <w:lang w:val="en-GB" w:eastAsia="zh-CN"/>
        </w:rPr>
        <w:t>Proposal 3-</w:t>
      </w:r>
      <w:r>
        <w:rPr>
          <w:b/>
          <w:lang w:val="en-GB" w:eastAsia="zh-CN"/>
        </w:rPr>
        <w:t>4</w:t>
      </w:r>
      <w:r w:rsidRPr="00AC123B">
        <w:rPr>
          <w:b/>
          <w:lang w:val="en-GB" w:eastAsia="zh-CN"/>
        </w:rPr>
        <w:t>:</w:t>
      </w:r>
      <w:r w:rsidRPr="00AC123B">
        <w:rPr>
          <w:rFonts w:hint="eastAsia"/>
          <w:b/>
          <w:lang w:val="en-GB" w:eastAsia="zh-CN"/>
        </w:rPr>
        <w:t xml:space="preserve"> </w:t>
      </w:r>
      <w:r w:rsidRPr="00AC123B">
        <w:rPr>
          <w:b/>
        </w:rPr>
        <w:t xml:space="preserve">For </w:t>
      </w:r>
      <w:r>
        <w:rPr>
          <w:rFonts w:hint="eastAsia"/>
          <w:b/>
          <w:lang w:eastAsia="zh-CN"/>
        </w:rPr>
        <w:t>contiguous</w:t>
      </w:r>
      <w:r>
        <w:rPr>
          <w:b/>
          <w:lang w:eastAsia="zh-CN"/>
        </w:rPr>
        <w:t xml:space="preserve"> </w:t>
      </w:r>
      <w:r w:rsidRPr="00AC123B">
        <w:rPr>
          <w:b/>
        </w:rPr>
        <w:t>RB-based PSCCH/PSSCH transmission in SL-U</w:t>
      </w:r>
      <w:r w:rsidRPr="00AC123B">
        <w:rPr>
          <w:b/>
          <w:lang w:val="en-GB" w:eastAsia="zh-CN"/>
        </w:rPr>
        <w:t>:</w:t>
      </w:r>
    </w:p>
    <w:p w14:paraId="10F2AEC6" w14:textId="77777777" w:rsidR="000304C6" w:rsidRDefault="000304C6" w:rsidP="000304C6">
      <w:pPr>
        <w:pStyle w:val="ListParagraph"/>
        <w:numPr>
          <w:ilvl w:val="0"/>
          <w:numId w:val="30"/>
        </w:numPr>
        <w:rPr>
          <w:b/>
          <w:lang w:val="en-GB" w:eastAsia="zh-CN"/>
        </w:rPr>
      </w:pPr>
      <w:r w:rsidRPr="00F41745">
        <w:rPr>
          <w:b/>
          <w:lang w:val="en-GB" w:eastAsia="zh-CN"/>
        </w:rPr>
        <w:t>R</w:t>
      </w:r>
      <w:r w:rsidRPr="00F41745">
        <w:rPr>
          <w:rFonts w:hint="eastAsia"/>
          <w:b/>
          <w:lang w:val="en-GB" w:eastAsia="zh-CN"/>
        </w:rPr>
        <w:t>e</w:t>
      </w:r>
      <w:r w:rsidRPr="00F41745">
        <w:rPr>
          <w:b/>
          <w:lang w:val="en-GB" w:eastAsia="zh-CN"/>
        </w:rPr>
        <w:t xml:space="preserve">garding mapping between sub-channel and </w:t>
      </w:r>
      <w:r>
        <w:rPr>
          <w:b/>
          <w:lang w:val="en-GB" w:eastAsia="zh-CN"/>
        </w:rPr>
        <w:t>PRBs</w:t>
      </w:r>
      <w:r w:rsidRPr="00F41745">
        <w:rPr>
          <w:b/>
          <w:lang w:val="en-GB" w:eastAsia="zh-CN"/>
        </w:rPr>
        <w:t>, down-select one of the followings:</w:t>
      </w:r>
    </w:p>
    <w:p w14:paraId="4927A211" w14:textId="77777777" w:rsidR="000304C6" w:rsidRPr="00E333F2" w:rsidRDefault="000304C6" w:rsidP="000304C6">
      <w:pPr>
        <w:pStyle w:val="ListParagraph"/>
        <w:numPr>
          <w:ilvl w:val="1"/>
          <w:numId w:val="30"/>
        </w:numPr>
        <w:rPr>
          <w:b/>
          <w:lang w:val="en-GB" w:eastAsia="zh-CN"/>
        </w:rPr>
      </w:pPr>
      <w:r w:rsidRPr="00E333F2">
        <w:rPr>
          <w:b/>
          <w:lang w:val="en-GB" w:eastAsia="zh-CN"/>
        </w:rPr>
        <w:t>Option 1</w:t>
      </w:r>
      <w:r>
        <w:rPr>
          <w:b/>
          <w:lang w:val="en-GB" w:eastAsia="zh-CN"/>
        </w:rPr>
        <w:t xml:space="preserve"> (sub-channel aligns with resource pool</w:t>
      </w:r>
      <w:r w:rsidRPr="00332DCA">
        <w:rPr>
          <w:b/>
          <w:lang w:val="en-GB" w:eastAsia="zh-CN"/>
        </w:rPr>
        <w:t xml:space="preserve"> </w:t>
      </w:r>
      <w:r>
        <w:rPr>
          <w:b/>
          <w:lang w:val="en-GB" w:eastAsia="zh-CN"/>
        </w:rPr>
        <w:t>boundary)</w:t>
      </w:r>
      <w:r w:rsidRPr="00E333F2">
        <w:rPr>
          <w:b/>
          <w:lang w:val="en-GB" w:eastAsia="zh-CN"/>
        </w:rPr>
        <w:t xml:space="preserve">: Same as in legacy NR SL, i.e., the mapping of sub-channel starts from the first PRB of the resource pool and mapped sequentially within the resource pool according </w:t>
      </w:r>
      <w:r>
        <w:rPr>
          <w:b/>
          <w:lang w:val="en-GB" w:eastAsia="zh-CN"/>
        </w:rPr>
        <w:t xml:space="preserve">to </w:t>
      </w:r>
      <w:r w:rsidRPr="00E333F2">
        <w:rPr>
          <w:b/>
          <w:lang w:val="en-GB" w:eastAsia="zh-CN"/>
        </w:rPr>
        <w:t>the sub-channel size</w:t>
      </w:r>
    </w:p>
    <w:p w14:paraId="1081529A" w14:textId="77777777" w:rsidR="000304C6" w:rsidRPr="00E333F2" w:rsidRDefault="000304C6" w:rsidP="000304C6">
      <w:pPr>
        <w:pStyle w:val="ListParagraph"/>
        <w:numPr>
          <w:ilvl w:val="2"/>
          <w:numId w:val="30"/>
        </w:numPr>
        <w:rPr>
          <w:b/>
          <w:lang w:val="en-GB" w:eastAsia="zh-CN"/>
        </w:rPr>
      </w:pPr>
      <w:r w:rsidRPr="00E333F2">
        <w:rPr>
          <w:b/>
          <w:lang w:val="en-GB" w:eastAsia="zh-CN"/>
        </w:rPr>
        <w:t xml:space="preserve">FFS: </w:t>
      </w:r>
      <w:r>
        <w:rPr>
          <w:b/>
          <w:lang w:val="en-GB" w:eastAsia="zh-CN"/>
        </w:rPr>
        <w:t>whether/</w:t>
      </w:r>
      <w:r w:rsidRPr="00E333F2">
        <w:rPr>
          <w:b/>
          <w:lang w:val="en-GB" w:eastAsia="zh-CN"/>
        </w:rPr>
        <w:t>how to use sub-channel</w:t>
      </w:r>
      <w:r>
        <w:rPr>
          <w:b/>
          <w:lang w:val="en-GB" w:eastAsia="zh-CN"/>
        </w:rPr>
        <w:t>(s) which</w:t>
      </w:r>
      <w:r w:rsidRPr="00E333F2">
        <w:rPr>
          <w:b/>
          <w:lang w:val="en-GB" w:eastAsia="zh-CN"/>
        </w:rPr>
        <w:t xml:space="preserve"> include intra-cell guardband PRBs</w:t>
      </w:r>
    </w:p>
    <w:p w14:paraId="4C4A8B0D" w14:textId="77777777" w:rsidR="000304C6" w:rsidRPr="000D1D6B" w:rsidRDefault="000304C6" w:rsidP="000304C6">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w:t>
      </w:r>
      <w:r>
        <w:rPr>
          <w:b/>
          <w:lang w:val="en-GB" w:eastAsia="zh-CN"/>
        </w:rPr>
        <w:t xml:space="preserve">handle the case when </w:t>
      </w:r>
      <w:r w:rsidRPr="007A0B97">
        <w:rPr>
          <w:b/>
          <w:lang w:val="en-GB" w:eastAsia="zh-CN"/>
        </w:rPr>
        <w:t xml:space="preserve">the number of PRBs of </w:t>
      </w:r>
      <w:r>
        <w:rPr>
          <w:b/>
          <w:lang w:val="en-GB" w:eastAsia="zh-CN"/>
        </w:rPr>
        <w:t>the resource pool</w:t>
      </w:r>
      <w:r w:rsidRPr="007A0B97">
        <w:rPr>
          <w:b/>
          <w:lang w:val="en-GB" w:eastAsia="zh-CN"/>
        </w:rPr>
        <w:t xml:space="preserve"> cannot be divided by sub-channel size</w:t>
      </w:r>
    </w:p>
    <w:p w14:paraId="62C558E6" w14:textId="77777777" w:rsidR="000304C6" w:rsidRPr="00D76CBC" w:rsidRDefault="000304C6" w:rsidP="000304C6">
      <w:pPr>
        <w:pStyle w:val="ListParagraph"/>
        <w:numPr>
          <w:ilvl w:val="1"/>
          <w:numId w:val="30"/>
        </w:numPr>
        <w:rPr>
          <w:b/>
          <w:lang w:val="en-GB" w:eastAsia="zh-CN"/>
        </w:rPr>
      </w:pPr>
      <w:r w:rsidRPr="00D76CBC">
        <w:rPr>
          <w:b/>
          <w:lang w:val="en-GB" w:eastAsia="zh-CN"/>
        </w:rPr>
        <w:t>Option 2</w:t>
      </w:r>
      <w:r>
        <w:rPr>
          <w:b/>
          <w:lang w:val="en-GB" w:eastAsia="zh-CN"/>
        </w:rPr>
        <w:t xml:space="preserve"> (sub-channel aligns with RB set</w:t>
      </w:r>
      <w:r w:rsidRPr="00332DCA">
        <w:rPr>
          <w:b/>
          <w:lang w:val="en-GB" w:eastAsia="zh-CN"/>
        </w:rPr>
        <w:t xml:space="preserve"> </w:t>
      </w:r>
      <w:r>
        <w:rPr>
          <w:b/>
          <w:lang w:val="en-GB" w:eastAsia="zh-CN"/>
        </w:rPr>
        <w:t>boundary)</w:t>
      </w:r>
      <w:r w:rsidRPr="00D76CBC">
        <w:rPr>
          <w:b/>
          <w:lang w:val="en-GB" w:eastAsia="zh-CN"/>
        </w:rPr>
        <w:t xml:space="preserve">: In each RB set, the mapping of sub-channel starts from the first PRB of the RB set and mapped sequentially within the RB set according </w:t>
      </w:r>
      <w:r>
        <w:rPr>
          <w:b/>
          <w:lang w:val="en-GB" w:eastAsia="zh-CN"/>
        </w:rPr>
        <w:t xml:space="preserve">to </w:t>
      </w:r>
      <w:r w:rsidRPr="00D76CBC">
        <w:rPr>
          <w:b/>
          <w:lang w:val="en-GB" w:eastAsia="zh-CN"/>
        </w:rPr>
        <w:t>the sub-channel size</w:t>
      </w:r>
    </w:p>
    <w:p w14:paraId="47F04DF7" w14:textId="77777777" w:rsidR="000304C6" w:rsidRPr="000D1D6B" w:rsidRDefault="000304C6" w:rsidP="000304C6">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use intra-cell guardband PRBs</w:t>
      </w:r>
    </w:p>
    <w:p w14:paraId="68EBD179" w14:textId="77777777" w:rsidR="000304C6" w:rsidRPr="000D1D6B" w:rsidRDefault="000304C6" w:rsidP="000304C6">
      <w:pPr>
        <w:pStyle w:val="ListParagraph"/>
        <w:numPr>
          <w:ilvl w:val="2"/>
          <w:numId w:val="30"/>
        </w:numPr>
        <w:rPr>
          <w:b/>
          <w:lang w:val="en-GB" w:eastAsia="zh-CN"/>
        </w:rPr>
      </w:pPr>
      <w:r w:rsidRPr="000D1D6B">
        <w:rPr>
          <w:b/>
          <w:lang w:val="en-GB" w:eastAsia="zh-CN"/>
        </w:rPr>
        <w:t>FFS</w:t>
      </w:r>
      <w:r w:rsidRPr="000D1D6B">
        <w:rPr>
          <w:rFonts w:hint="eastAsia"/>
          <w:b/>
          <w:lang w:val="en-GB" w:eastAsia="zh-CN"/>
        </w:rPr>
        <w:t>:</w:t>
      </w:r>
      <w:r w:rsidRPr="000D1D6B">
        <w:rPr>
          <w:b/>
          <w:lang w:val="en-GB" w:eastAsia="zh-CN"/>
        </w:rPr>
        <w:t xml:space="preserve"> whether/how to </w:t>
      </w:r>
      <w:r>
        <w:rPr>
          <w:b/>
          <w:lang w:val="en-GB" w:eastAsia="zh-CN"/>
        </w:rPr>
        <w:t xml:space="preserve">handle the case when </w:t>
      </w:r>
      <w:r w:rsidRPr="007A0B97">
        <w:rPr>
          <w:b/>
          <w:lang w:val="en-GB" w:eastAsia="zh-CN"/>
        </w:rPr>
        <w:t>the number of PRBs of one RB set cannot be divided by sub-channel size</w:t>
      </w:r>
    </w:p>
    <w:p w14:paraId="39CFF981" w14:textId="77777777" w:rsidR="000304C6" w:rsidRDefault="000304C6" w:rsidP="000304C6">
      <w:pPr>
        <w:rPr>
          <w:lang w:val="en-GB" w:eastAsia="zh-CN"/>
        </w:rPr>
      </w:pPr>
    </w:p>
    <w:tbl>
      <w:tblPr>
        <w:tblStyle w:val="TableGrid"/>
        <w:tblW w:w="0" w:type="auto"/>
        <w:tblLook w:val="04A0" w:firstRow="1" w:lastRow="0" w:firstColumn="1" w:lastColumn="0" w:noHBand="0" w:noVBand="1"/>
      </w:tblPr>
      <w:tblGrid>
        <w:gridCol w:w="9304"/>
      </w:tblGrid>
      <w:tr w:rsidR="000304C6" w:rsidRPr="00B41D79" w14:paraId="34BA04CD" w14:textId="77777777" w:rsidTr="00D739E5">
        <w:tc>
          <w:tcPr>
            <w:tcW w:w="9530" w:type="dxa"/>
          </w:tcPr>
          <w:p w14:paraId="7AA3AEF0" w14:textId="77777777" w:rsidR="000304C6" w:rsidRDefault="000304C6" w:rsidP="00D739E5">
            <w:pPr>
              <w:rPr>
                <w:i/>
                <w:sz w:val="20"/>
                <w:szCs w:val="20"/>
                <w:lang w:val="en-GB" w:eastAsia="zh-CN"/>
              </w:rPr>
            </w:pPr>
            <w:r>
              <w:rPr>
                <w:i/>
                <w:sz w:val="20"/>
                <w:szCs w:val="20"/>
                <w:lang w:val="en-GB" w:eastAsia="zh-CN"/>
              </w:rPr>
              <w:t>FYI: FL used Figure from OPPO R1-2211451, and made some modifications to illustrate the above options (Thanks to OPPO!).</w:t>
            </w:r>
          </w:p>
          <w:p w14:paraId="747B2EA9" w14:textId="77777777" w:rsidR="000304C6" w:rsidRPr="00454FF5" w:rsidRDefault="000304C6" w:rsidP="00D739E5">
            <w:pPr>
              <w:rPr>
                <w:b/>
                <w:sz w:val="20"/>
                <w:szCs w:val="20"/>
                <w:lang w:val="en-GB" w:eastAsia="zh-CN"/>
              </w:rPr>
            </w:pPr>
            <w:r>
              <w:rPr>
                <w:noProof/>
                <w:lang w:eastAsia="zh-CN"/>
              </w:rPr>
              <w:lastRenderedPageBreak/>
              <w:drawing>
                <wp:inline distT="0" distB="0" distL="0" distR="0" wp14:anchorId="304E680A" wp14:editId="4AFA1A34">
                  <wp:extent cx="5400000" cy="2186322"/>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00000" cy="2186322"/>
                          </a:xfrm>
                          <a:prstGeom prst="rect">
                            <a:avLst/>
                          </a:prstGeom>
                        </pic:spPr>
                      </pic:pic>
                    </a:graphicData>
                  </a:graphic>
                </wp:inline>
              </w:drawing>
            </w:r>
          </w:p>
        </w:tc>
      </w:tr>
    </w:tbl>
    <w:p w14:paraId="5F570C9B" w14:textId="77777777" w:rsidR="000304C6" w:rsidRPr="000D1D6B" w:rsidRDefault="000304C6" w:rsidP="000304C6">
      <w:pPr>
        <w:rPr>
          <w:lang w:val="en-GB" w:eastAsia="zh-CN"/>
        </w:rPr>
      </w:pPr>
    </w:p>
    <w:p w14:paraId="298B71DF" w14:textId="77777777" w:rsidR="000304C6" w:rsidRDefault="000304C6" w:rsidP="000304C6">
      <w:pPr>
        <w:rPr>
          <w:b/>
          <w:lang w:val="en-GB" w:eastAsia="zh-CN"/>
        </w:rPr>
      </w:pPr>
      <w:r w:rsidRPr="00AC123B">
        <w:rPr>
          <w:b/>
          <w:lang w:val="en-GB" w:eastAsia="zh-CN"/>
        </w:rPr>
        <w:t>Proposal 3-</w:t>
      </w:r>
      <w:r>
        <w:rPr>
          <w:b/>
          <w:lang w:val="en-GB" w:eastAsia="zh-CN"/>
        </w:rPr>
        <w:t>5</w:t>
      </w:r>
      <w:r w:rsidRPr="00AC123B">
        <w:rPr>
          <w:b/>
          <w:lang w:val="en-GB" w:eastAsia="zh-CN"/>
        </w:rPr>
        <w:t>:</w:t>
      </w:r>
      <w:r w:rsidRPr="00AC123B">
        <w:rPr>
          <w:rFonts w:hint="eastAsia"/>
          <w:b/>
          <w:lang w:val="en-GB" w:eastAsia="zh-CN"/>
        </w:rPr>
        <w:t xml:space="preserve"> </w:t>
      </w:r>
    </w:p>
    <w:p w14:paraId="659C5080" w14:textId="77777777" w:rsidR="000304C6" w:rsidRDefault="000304C6" w:rsidP="000304C6">
      <w:pPr>
        <w:pStyle w:val="ListParagraph"/>
        <w:numPr>
          <w:ilvl w:val="0"/>
          <w:numId w:val="30"/>
        </w:numPr>
        <w:rPr>
          <w:b/>
          <w:lang w:val="en-GB" w:eastAsia="zh-CN"/>
        </w:rPr>
      </w:pPr>
      <w:r>
        <w:rPr>
          <w:b/>
          <w:lang w:val="en-GB" w:eastAsia="zh-CN"/>
        </w:rPr>
        <w:t xml:space="preserve">Do not support </w:t>
      </w:r>
      <w:r w:rsidRPr="002402A2">
        <w:rPr>
          <w:b/>
          <w:lang w:val="en-GB" w:eastAsia="zh-CN"/>
        </w:rPr>
        <w:t>Option 2 below</w:t>
      </w:r>
    </w:p>
    <w:p w14:paraId="38C92C32" w14:textId="77777777" w:rsidR="000304C6" w:rsidRDefault="000304C6" w:rsidP="000304C6">
      <w:pPr>
        <w:pStyle w:val="ListParagraph"/>
        <w:numPr>
          <w:ilvl w:val="1"/>
          <w:numId w:val="30"/>
        </w:numPr>
        <w:rPr>
          <w:b/>
          <w:lang w:val="en-GB" w:eastAsia="zh-CN"/>
        </w:rPr>
      </w:pPr>
      <w:r w:rsidRPr="002402A2">
        <w:rPr>
          <w:b/>
          <w:lang w:val="en-GB" w:eastAsia="zh-CN"/>
        </w:rPr>
        <w:t>Option 2: PSCCH locates in every RB set of corresponding PSSCH</w:t>
      </w:r>
    </w:p>
    <w:p w14:paraId="18B15102" w14:textId="77777777" w:rsidR="000304C6" w:rsidRPr="002402A2" w:rsidRDefault="000304C6" w:rsidP="000304C6">
      <w:pPr>
        <w:pStyle w:val="ListParagraph"/>
        <w:numPr>
          <w:ilvl w:val="0"/>
          <w:numId w:val="30"/>
        </w:numPr>
        <w:rPr>
          <w:b/>
          <w:lang w:val="en-GB" w:eastAsia="zh-CN"/>
        </w:rPr>
      </w:pPr>
      <w:r>
        <w:rPr>
          <w:b/>
          <w:lang w:val="en-GB" w:eastAsia="zh-CN"/>
        </w:rPr>
        <w:t xml:space="preserve">Note: For SL-U, if </w:t>
      </w:r>
      <w:r w:rsidRPr="00284A90">
        <w:rPr>
          <w:b/>
          <w:lang w:val="en-GB" w:eastAsia="zh-CN"/>
        </w:rPr>
        <w:t>UEs support different bandwidths</w:t>
      </w:r>
      <w:r>
        <w:rPr>
          <w:b/>
          <w:lang w:val="en-GB" w:eastAsia="zh-CN"/>
        </w:rPr>
        <w:t xml:space="preserve">, they </w:t>
      </w:r>
      <w:r w:rsidRPr="00284A90">
        <w:rPr>
          <w:b/>
          <w:lang w:val="en-GB" w:eastAsia="zh-CN"/>
        </w:rPr>
        <w:t>can use a narrow-bandwidth resource pool to communicate with each other</w:t>
      </w:r>
      <w:r>
        <w:rPr>
          <w:b/>
          <w:lang w:val="en-GB" w:eastAsia="zh-CN"/>
        </w:rPr>
        <w:t xml:space="preserve"> as per legacy NR SL specification</w:t>
      </w:r>
    </w:p>
    <w:p w14:paraId="657D8135" w14:textId="77777777" w:rsidR="000304C6" w:rsidRDefault="000304C6" w:rsidP="000304C6">
      <w:pPr>
        <w:rPr>
          <w:lang w:val="en-GB" w:eastAsia="zh-CN"/>
        </w:rPr>
      </w:pPr>
    </w:p>
    <w:p w14:paraId="1AD2B309" w14:textId="77777777" w:rsidR="000304C6" w:rsidRDefault="000304C6" w:rsidP="000304C6">
      <w:pPr>
        <w:rPr>
          <w:b/>
          <w:lang w:val="en-GB" w:eastAsia="zh-CN"/>
        </w:rPr>
      </w:pPr>
      <w:r w:rsidRPr="00AC123B">
        <w:rPr>
          <w:b/>
          <w:lang w:val="en-GB" w:eastAsia="zh-CN"/>
        </w:rPr>
        <w:t>Proposal 3-</w:t>
      </w:r>
      <w:r>
        <w:rPr>
          <w:b/>
          <w:lang w:val="en-GB" w:eastAsia="zh-CN"/>
        </w:rPr>
        <w:t>6</w:t>
      </w:r>
      <w:r w:rsidRPr="00AC123B">
        <w:rPr>
          <w:b/>
          <w:lang w:val="en-GB" w:eastAsia="zh-CN"/>
        </w:rPr>
        <w:t>:</w:t>
      </w:r>
      <w:r w:rsidRPr="00AC123B">
        <w:rPr>
          <w:rFonts w:hint="eastAsia"/>
          <w:b/>
          <w:lang w:val="en-GB" w:eastAsia="zh-CN"/>
        </w:rPr>
        <w:t xml:space="preserve"> </w:t>
      </w:r>
      <w:r>
        <w:rPr>
          <w:rFonts w:hint="eastAsia"/>
          <w:b/>
          <w:lang w:val="en-GB" w:eastAsia="zh-CN"/>
        </w:rPr>
        <w:t>For</w:t>
      </w:r>
      <w:r>
        <w:rPr>
          <w:b/>
          <w:lang w:val="en-GB" w:eastAsia="zh-CN"/>
        </w:rPr>
        <w:t xml:space="preserve"> PSCCH/PSSCH/PSFCH/S-SSB, RAN1 further study how to meet OCB and PSD requirement under 60 kHz SCS.</w:t>
      </w:r>
    </w:p>
    <w:p w14:paraId="26D03AFE" w14:textId="77777777" w:rsidR="003E0381" w:rsidRDefault="003E0381">
      <w:pPr>
        <w:rPr>
          <w:lang w:val="en-GB" w:eastAsia="zh-CN"/>
        </w:rPr>
      </w:pPr>
    </w:p>
    <w:tbl>
      <w:tblPr>
        <w:tblStyle w:val="TableGrid"/>
        <w:tblW w:w="5000" w:type="pct"/>
        <w:tblLook w:val="04A0" w:firstRow="1" w:lastRow="0" w:firstColumn="1" w:lastColumn="0" w:noHBand="0" w:noVBand="1"/>
      </w:tblPr>
      <w:tblGrid>
        <w:gridCol w:w="1213"/>
        <w:gridCol w:w="8091"/>
      </w:tblGrid>
      <w:tr w:rsidR="003E1699" w14:paraId="14D66C7F" w14:textId="77777777" w:rsidTr="00D739E5">
        <w:tc>
          <w:tcPr>
            <w:tcW w:w="652" w:type="pct"/>
            <w:vAlign w:val="center"/>
          </w:tcPr>
          <w:p w14:paraId="7C3E9A19" w14:textId="77777777" w:rsidR="003E1699" w:rsidRDefault="003E1699" w:rsidP="00D739E5">
            <w:pPr>
              <w:widowControl w:val="0"/>
              <w:jc w:val="left"/>
              <w:rPr>
                <w:b/>
                <w:lang w:eastAsia="zh-CN"/>
              </w:rPr>
            </w:pPr>
            <w:r>
              <w:rPr>
                <w:b/>
                <w:lang w:eastAsia="zh-CN"/>
              </w:rPr>
              <w:t>Company</w:t>
            </w:r>
          </w:p>
        </w:tc>
        <w:tc>
          <w:tcPr>
            <w:tcW w:w="4348" w:type="pct"/>
          </w:tcPr>
          <w:p w14:paraId="08AAA05B" w14:textId="77777777" w:rsidR="003E1699" w:rsidRDefault="003E1699" w:rsidP="00D739E5">
            <w:pPr>
              <w:rPr>
                <w:b/>
                <w:lang w:eastAsia="zh-CN"/>
              </w:rPr>
            </w:pPr>
            <w:r>
              <w:rPr>
                <w:b/>
                <w:lang w:eastAsia="zh-CN"/>
              </w:rPr>
              <w:t>Comments on the above proposals</w:t>
            </w:r>
          </w:p>
        </w:tc>
      </w:tr>
      <w:tr w:rsidR="00A147BC" w14:paraId="2FF1991C" w14:textId="77777777" w:rsidTr="00D739E5">
        <w:tc>
          <w:tcPr>
            <w:tcW w:w="652" w:type="pct"/>
            <w:vAlign w:val="center"/>
          </w:tcPr>
          <w:p w14:paraId="010D08C6" w14:textId="597B273C" w:rsidR="00A147BC" w:rsidRPr="00717391" w:rsidRDefault="00A147BC" w:rsidP="00A147BC">
            <w:pPr>
              <w:widowControl w:val="0"/>
              <w:jc w:val="left"/>
              <w:rPr>
                <w:lang w:eastAsia="zh-CN"/>
              </w:rPr>
            </w:pPr>
            <w:r>
              <w:rPr>
                <w:rFonts w:hint="eastAsia"/>
                <w:lang w:eastAsia="zh-CN"/>
              </w:rPr>
              <w:t>C</w:t>
            </w:r>
            <w:r>
              <w:rPr>
                <w:lang w:eastAsia="zh-CN"/>
              </w:rPr>
              <w:t>ATT, GOHIGH</w:t>
            </w:r>
          </w:p>
        </w:tc>
        <w:tc>
          <w:tcPr>
            <w:tcW w:w="4348" w:type="pct"/>
            <w:vAlign w:val="center"/>
          </w:tcPr>
          <w:p w14:paraId="649CFF0A" w14:textId="77777777" w:rsidR="00A147BC" w:rsidRDefault="00A147BC" w:rsidP="00A147BC">
            <w:pPr>
              <w:widowControl w:val="0"/>
              <w:jc w:val="left"/>
              <w:rPr>
                <w:lang w:eastAsia="zh-CN"/>
              </w:rPr>
            </w:pPr>
            <w:r>
              <w:rPr>
                <w:lang w:eastAsia="zh-CN"/>
              </w:rPr>
              <w:t>Proposal 3-1: agree and prefer option 1, and also prefer that the same sub-channel index of different RB set is associated with same IRB index.</w:t>
            </w:r>
          </w:p>
          <w:p w14:paraId="75F0FF17" w14:textId="77777777" w:rsidR="00A147BC" w:rsidRDefault="00A147BC" w:rsidP="00A147BC">
            <w:pPr>
              <w:widowControl w:val="0"/>
              <w:jc w:val="left"/>
              <w:rPr>
                <w:lang w:eastAsia="zh-CN"/>
              </w:rPr>
            </w:pPr>
            <w:r>
              <w:rPr>
                <w:lang w:eastAsia="zh-CN"/>
              </w:rPr>
              <w:t>Proposal 3-2: support and prefer option 2</w:t>
            </w:r>
          </w:p>
          <w:p w14:paraId="39771B1A" w14:textId="77777777" w:rsidR="00A147BC" w:rsidRDefault="00A147BC" w:rsidP="00A147BC">
            <w:pPr>
              <w:widowControl w:val="0"/>
              <w:jc w:val="left"/>
              <w:rPr>
                <w:lang w:eastAsia="zh-CN"/>
              </w:rPr>
            </w:pPr>
            <w:r>
              <w:rPr>
                <w:lang w:eastAsia="zh-CN"/>
              </w:rPr>
              <w:t xml:space="preserve">Proposal 3-3: we prefer to directly the option A/B and option 1/2, we don’t see the PAPR will be an issue. </w:t>
            </w:r>
          </w:p>
          <w:p w14:paraId="29579721" w14:textId="77777777" w:rsidR="00A147BC" w:rsidRDefault="00A147BC" w:rsidP="00A147BC">
            <w:pPr>
              <w:widowControl w:val="0"/>
              <w:jc w:val="left"/>
              <w:rPr>
                <w:lang w:eastAsia="zh-CN"/>
              </w:rPr>
            </w:pPr>
            <w:r>
              <w:rPr>
                <w:lang w:eastAsia="zh-CN"/>
              </w:rPr>
              <w:t>Proposal 3-4: support and prefer option 2</w:t>
            </w:r>
          </w:p>
          <w:p w14:paraId="204D88EF" w14:textId="77777777" w:rsidR="00A147BC" w:rsidRDefault="00A147BC" w:rsidP="00A147BC">
            <w:pPr>
              <w:widowControl w:val="0"/>
              <w:jc w:val="left"/>
              <w:rPr>
                <w:lang w:eastAsia="zh-CN"/>
              </w:rPr>
            </w:pPr>
            <w:r>
              <w:rPr>
                <w:lang w:eastAsia="zh-CN"/>
              </w:rPr>
              <w:t>Proposal 3-5: support</w:t>
            </w:r>
          </w:p>
          <w:p w14:paraId="598AF84A" w14:textId="77777777" w:rsidR="00A147BC" w:rsidRDefault="00A147BC" w:rsidP="00A147BC">
            <w:pPr>
              <w:widowControl w:val="0"/>
              <w:jc w:val="left"/>
              <w:rPr>
                <w:lang w:eastAsia="zh-CN"/>
              </w:rPr>
            </w:pPr>
            <w:r>
              <w:rPr>
                <w:lang w:eastAsia="zh-CN"/>
              </w:rPr>
              <w:t>Proposal 3-6: support</w:t>
            </w:r>
          </w:p>
          <w:p w14:paraId="6C165617" w14:textId="77777777" w:rsidR="00A147BC" w:rsidRDefault="00A147BC" w:rsidP="00A147BC">
            <w:pPr>
              <w:widowControl w:val="0"/>
              <w:jc w:val="left"/>
              <w:rPr>
                <w:lang w:eastAsia="zh-CN"/>
              </w:rPr>
            </w:pPr>
          </w:p>
        </w:tc>
      </w:tr>
      <w:tr w:rsidR="00D71740" w14:paraId="17EED3F6" w14:textId="77777777" w:rsidTr="00D739E5">
        <w:tc>
          <w:tcPr>
            <w:tcW w:w="652" w:type="pct"/>
            <w:vAlign w:val="center"/>
          </w:tcPr>
          <w:p w14:paraId="0469CA86" w14:textId="6B17B710" w:rsidR="00D71740" w:rsidRDefault="00D71740" w:rsidP="00D71740">
            <w:pPr>
              <w:widowControl w:val="0"/>
              <w:jc w:val="left"/>
              <w:rPr>
                <w:lang w:eastAsia="zh-CN"/>
              </w:rPr>
            </w:pPr>
            <w:r>
              <w:rPr>
                <w:lang w:eastAsia="zh-CN"/>
              </w:rPr>
              <w:t>Nokia/Nsb</w:t>
            </w:r>
          </w:p>
        </w:tc>
        <w:tc>
          <w:tcPr>
            <w:tcW w:w="4348" w:type="pct"/>
            <w:vAlign w:val="center"/>
          </w:tcPr>
          <w:p w14:paraId="07D6BE1A" w14:textId="77777777" w:rsidR="00D71740" w:rsidRDefault="00D71740" w:rsidP="00D71740">
            <w:pPr>
              <w:widowControl w:val="0"/>
              <w:jc w:val="left"/>
              <w:rPr>
                <w:lang w:eastAsia="zh-CN"/>
              </w:rPr>
            </w:pPr>
            <w:r>
              <w:rPr>
                <w:lang w:eastAsia="zh-CN"/>
              </w:rPr>
              <w:t>Proposal 3-1: Option 2 is the preferred option, but option 1 is also fine.</w:t>
            </w:r>
          </w:p>
          <w:p w14:paraId="5447A477" w14:textId="77777777" w:rsidR="00D71740" w:rsidRDefault="00D71740" w:rsidP="00D71740">
            <w:pPr>
              <w:widowControl w:val="0"/>
              <w:jc w:val="left"/>
              <w:rPr>
                <w:lang w:eastAsia="zh-CN"/>
              </w:rPr>
            </w:pPr>
            <w:r>
              <w:rPr>
                <w:lang w:eastAsia="zh-CN"/>
              </w:rPr>
              <w:t>Proposal 3-2: OK</w:t>
            </w:r>
          </w:p>
          <w:p w14:paraId="5B7D4BD6" w14:textId="77777777" w:rsidR="00D71740" w:rsidRDefault="00D71740" w:rsidP="00D71740">
            <w:pPr>
              <w:widowControl w:val="0"/>
              <w:jc w:val="left"/>
              <w:rPr>
                <w:lang w:eastAsia="zh-CN"/>
              </w:rPr>
            </w:pPr>
            <w:r>
              <w:rPr>
                <w:lang w:eastAsia="zh-CN"/>
              </w:rPr>
              <w:t>Proposal 3-3: we support Option B and Option 2 as proposed in our Tdoc</w:t>
            </w:r>
          </w:p>
          <w:p w14:paraId="70D32C14" w14:textId="77777777" w:rsidR="00D71740" w:rsidRDefault="00D71740" w:rsidP="00D71740">
            <w:pPr>
              <w:widowControl w:val="0"/>
              <w:jc w:val="left"/>
              <w:rPr>
                <w:lang w:eastAsia="zh-CN"/>
              </w:rPr>
            </w:pPr>
            <w:r>
              <w:rPr>
                <w:lang w:eastAsia="zh-CN"/>
              </w:rPr>
              <w:t>Proposal 3-4: Option 1 is supported</w:t>
            </w:r>
          </w:p>
          <w:p w14:paraId="704EE536" w14:textId="77777777" w:rsidR="00D71740" w:rsidRDefault="00D71740" w:rsidP="00D71740">
            <w:pPr>
              <w:widowControl w:val="0"/>
              <w:jc w:val="left"/>
              <w:rPr>
                <w:lang w:eastAsia="zh-CN"/>
              </w:rPr>
            </w:pPr>
            <w:r>
              <w:rPr>
                <w:lang w:eastAsia="zh-CN"/>
              </w:rPr>
              <w:t>Proposal 3-5: Support Option 2 as NR-U approach</w:t>
            </w:r>
          </w:p>
          <w:p w14:paraId="1DBC42D4" w14:textId="77777777" w:rsidR="00D71740" w:rsidRDefault="00D71740" w:rsidP="00D71740">
            <w:pPr>
              <w:widowControl w:val="0"/>
              <w:jc w:val="left"/>
              <w:rPr>
                <w:lang w:eastAsia="zh-CN"/>
              </w:rPr>
            </w:pPr>
            <w:r>
              <w:rPr>
                <w:lang w:eastAsia="zh-CN"/>
              </w:rPr>
              <w:t>Proposal 3-6: We are OK to down prioritize the work on SCS 60kHz</w:t>
            </w:r>
          </w:p>
          <w:p w14:paraId="698B1699" w14:textId="77777777" w:rsidR="00D71740" w:rsidRDefault="00D71740" w:rsidP="00D71740">
            <w:pPr>
              <w:widowControl w:val="0"/>
              <w:jc w:val="left"/>
              <w:rPr>
                <w:lang w:eastAsia="zh-CN"/>
              </w:rPr>
            </w:pPr>
          </w:p>
        </w:tc>
      </w:tr>
      <w:tr w:rsidR="00D71740" w14:paraId="574ABDD6" w14:textId="77777777" w:rsidTr="00D739E5">
        <w:tc>
          <w:tcPr>
            <w:tcW w:w="652" w:type="pct"/>
            <w:vAlign w:val="center"/>
          </w:tcPr>
          <w:p w14:paraId="1FEC3E0C" w14:textId="24C0C4BB" w:rsidR="00D71740" w:rsidRDefault="00D71740" w:rsidP="00D71740">
            <w:pPr>
              <w:widowControl w:val="0"/>
              <w:jc w:val="left"/>
              <w:rPr>
                <w:lang w:eastAsia="zh-CN"/>
              </w:rPr>
            </w:pPr>
            <w:r>
              <w:rPr>
                <w:rFonts w:hint="eastAsia"/>
                <w:lang w:eastAsia="zh-CN"/>
              </w:rPr>
              <w:lastRenderedPageBreak/>
              <w:t>ZTE, Sanechips</w:t>
            </w:r>
          </w:p>
        </w:tc>
        <w:tc>
          <w:tcPr>
            <w:tcW w:w="4348" w:type="pct"/>
            <w:vAlign w:val="center"/>
          </w:tcPr>
          <w:p w14:paraId="7059B98D" w14:textId="77777777" w:rsidR="00D71740" w:rsidRDefault="00D71740" w:rsidP="00D71740">
            <w:pPr>
              <w:widowControl w:val="0"/>
              <w:jc w:val="left"/>
              <w:rPr>
                <w:lang w:eastAsia="zh-CN"/>
              </w:rPr>
            </w:pPr>
            <w:r>
              <w:rPr>
                <w:rFonts w:hint="eastAsia"/>
                <w:lang w:eastAsia="zh-CN"/>
              </w:rPr>
              <w:t>Proposal 3-</w:t>
            </w:r>
            <w:r>
              <w:rPr>
                <w:rFonts w:hint="eastAsia"/>
                <w:color w:val="000000" w:themeColor="text1"/>
                <w:lang w:eastAsia="zh-CN"/>
              </w:rPr>
              <w:t>1: Option 3 is more re</w:t>
            </w:r>
            <w:r>
              <w:rPr>
                <w:rFonts w:hint="eastAsia"/>
                <w:lang w:eastAsia="zh-CN"/>
              </w:rPr>
              <w:t>asonable if we consider the resource utilization flexibility among the IRBs within different RB sets. Because the indicated subchannel can be decomposed between RB sets and number of IRBs within an RB set.</w:t>
            </w:r>
          </w:p>
          <w:p w14:paraId="3D303F0C" w14:textId="77777777" w:rsidR="00D71740" w:rsidRDefault="00D71740" w:rsidP="00D71740">
            <w:pPr>
              <w:widowControl w:val="0"/>
              <w:jc w:val="left"/>
              <w:rPr>
                <w:lang w:eastAsia="zh-CN"/>
              </w:rPr>
            </w:pPr>
            <w:r>
              <w:rPr>
                <w:rFonts w:hint="eastAsia"/>
                <w:lang w:eastAsia="zh-CN"/>
              </w:rPr>
              <w:t>Proposal 3-2: The reference number is (pre-)configured seems reasonable given the number of IRBs for a subchannel is pre-configured for at least 15kHz.</w:t>
            </w:r>
          </w:p>
          <w:p w14:paraId="7EEF8DB1" w14:textId="77777777" w:rsidR="00D71740" w:rsidRDefault="00D71740" w:rsidP="00D71740">
            <w:pPr>
              <w:widowControl w:val="0"/>
              <w:jc w:val="left"/>
              <w:rPr>
                <w:lang w:eastAsia="zh-CN"/>
              </w:rPr>
            </w:pPr>
            <w:r>
              <w:rPr>
                <w:rFonts w:hint="eastAsia"/>
                <w:lang w:eastAsia="zh-CN"/>
              </w:rPr>
              <w:t>Proposal 3-3: Support the interlaced structure</w:t>
            </w:r>
          </w:p>
          <w:p w14:paraId="471BB371" w14:textId="77777777" w:rsidR="00D71740" w:rsidRDefault="00D71740" w:rsidP="00D71740">
            <w:pPr>
              <w:pStyle w:val="CommentText"/>
              <w:rPr>
                <w:sz w:val="22"/>
                <w:szCs w:val="22"/>
                <w:lang w:eastAsia="zh-CN"/>
              </w:rPr>
            </w:pPr>
            <w:r>
              <w:rPr>
                <w:rFonts w:hint="eastAsia"/>
                <w:sz w:val="22"/>
                <w:szCs w:val="22"/>
                <w:lang w:eastAsia="zh-CN"/>
              </w:rPr>
              <w:t xml:space="preserve">Proposal 3-4: </w:t>
            </w:r>
          </w:p>
          <w:p w14:paraId="0CBFBE83" w14:textId="77777777" w:rsidR="00D71740" w:rsidRDefault="00CF0560" w:rsidP="00D71740">
            <w:pPr>
              <w:pStyle w:val="CommentText"/>
              <w:rPr>
                <w:sz w:val="22"/>
                <w:szCs w:val="22"/>
                <w:lang w:eastAsia="zh-CN"/>
              </w:rPr>
            </w:pPr>
            <w:r>
              <w:rPr>
                <w:noProof/>
              </w:rPr>
              <w:object w:dxaOrig="7860" w:dyaOrig="2460" w14:anchorId="147AF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15pt;height:123.15pt;mso-width-percent:0;mso-height-percent:0;mso-width-percent:0;mso-height-percent:0" o:ole="">
                  <v:imagedata r:id="rId15" o:title=""/>
                </v:shape>
                <o:OLEObject Type="Embed" ProgID="Visio.Drawing.11" ShapeID="_x0000_i1025" DrawAspect="Content" ObjectID="_1729949517" r:id="rId16"/>
              </w:object>
            </w:r>
          </w:p>
          <w:p w14:paraId="32FC4D81" w14:textId="77777777" w:rsidR="00D71740" w:rsidRDefault="00D71740" w:rsidP="00D71740">
            <w:pPr>
              <w:pStyle w:val="ListParagraph"/>
              <w:numPr>
                <w:ilvl w:val="1"/>
                <w:numId w:val="30"/>
              </w:numPr>
              <w:rPr>
                <w:b/>
                <w:lang w:val="en-GB" w:eastAsia="zh-CN"/>
              </w:rPr>
            </w:pPr>
            <w:r>
              <w:rPr>
                <w:b/>
                <w:lang w:val="en-GB" w:eastAsia="zh-CN"/>
              </w:rPr>
              <w:t>Option 3 (sub-channel aligns with RB set boundary): In each RB set, the mapping of sub-channel starts from the first PRB of the RB set and mapped sequentially according to the sub-channel size</w:t>
            </w:r>
          </w:p>
          <w:p w14:paraId="14362442" w14:textId="77777777" w:rsidR="00D71740" w:rsidRDefault="00D71740" w:rsidP="00D71740">
            <w:pPr>
              <w:pStyle w:val="ListParagraph"/>
              <w:numPr>
                <w:ilvl w:val="2"/>
                <w:numId w:val="30"/>
              </w:numPr>
              <w:rPr>
                <w:b/>
                <w:lang w:val="en-GB" w:eastAsia="zh-CN"/>
              </w:rPr>
            </w:pPr>
            <w:r>
              <w:rPr>
                <w:b/>
                <w:lang w:val="en-GB" w:eastAsia="zh-CN"/>
              </w:rPr>
              <w:t>FFS</w:t>
            </w:r>
            <w:r>
              <w:rPr>
                <w:rFonts w:hint="eastAsia"/>
                <w:b/>
                <w:lang w:val="en-GB" w:eastAsia="zh-CN"/>
              </w:rPr>
              <w:t>:</w:t>
            </w:r>
            <w:r>
              <w:rPr>
                <w:b/>
                <w:lang w:val="en-GB" w:eastAsia="zh-CN"/>
              </w:rPr>
              <w:t xml:space="preserve"> whether/how to use intra-cell guardband PRBs</w:t>
            </w:r>
          </w:p>
          <w:p w14:paraId="7C19BC02" w14:textId="77777777" w:rsidR="00D71740" w:rsidRDefault="00D71740" w:rsidP="00D71740">
            <w:pPr>
              <w:pStyle w:val="ListParagraph"/>
              <w:numPr>
                <w:ilvl w:val="2"/>
                <w:numId w:val="30"/>
              </w:numPr>
              <w:rPr>
                <w:b/>
                <w:lang w:val="en-GB" w:eastAsia="zh-CN"/>
              </w:rPr>
            </w:pPr>
            <w:r>
              <w:rPr>
                <w:b/>
                <w:lang w:val="en-GB" w:eastAsia="zh-CN"/>
              </w:rPr>
              <w:t>FFS</w:t>
            </w:r>
            <w:r>
              <w:rPr>
                <w:rFonts w:hint="eastAsia"/>
                <w:b/>
                <w:lang w:val="en-GB" w:eastAsia="zh-CN"/>
              </w:rPr>
              <w:t>:</w:t>
            </w:r>
            <w:r>
              <w:rPr>
                <w:b/>
                <w:lang w:val="en-GB" w:eastAsia="zh-CN"/>
              </w:rPr>
              <w:t xml:space="preserve"> how to use </w:t>
            </w:r>
            <w:r>
              <w:rPr>
                <w:rFonts w:hint="eastAsia"/>
                <w:b/>
                <w:lang w:val="en-GB" w:eastAsia="zh-CN"/>
              </w:rPr>
              <w:t>the</w:t>
            </w:r>
            <w:r>
              <w:rPr>
                <w:b/>
                <w:lang w:val="en-GB" w:eastAsia="zh-CN"/>
              </w:rPr>
              <w:t xml:space="preserve"> subchannel including PRBs in guardband</w:t>
            </w:r>
          </w:p>
          <w:p w14:paraId="024E963C" w14:textId="77777777" w:rsidR="00D71740" w:rsidRDefault="00D71740" w:rsidP="00D71740">
            <w:pPr>
              <w:widowControl w:val="0"/>
              <w:jc w:val="left"/>
              <w:rPr>
                <w:lang w:eastAsia="zh-CN"/>
              </w:rPr>
            </w:pPr>
          </w:p>
          <w:p w14:paraId="1BE638DE" w14:textId="77777777" w:rsidR="00D71740" w:rsidRDefault="00D71740" w:rsidP="00D71740">
            <w:pPr>
              <w:widowControl w:val="0"/>
              <w:jc w:val="left"/>
              <w:rPr>
                <w:lang w:eastAsia="zh-CN"/>
              </w:rPr>
            </w:pPr>
            <w:r>
              <w:rPr>
                <w:rFonts w:hint="eastAsia"/>
                <w:lang w:eastAsia="zh-CN"/>
              </w:rPr>
              <w:t>Proposal 3-5: Yes</w:t>
            </w:r>
          </w:p>
          <w:p w14:paraId="45152574" w14:textId="6A20518C" w:rsidR="00D71740" w:rsidRDefault="00D71740" w:rsidP="00D71740">
            <w:pPr>
              <w:widowControl w:val="0"/>
              <w:jc w:val="left"/>
              <w:rPr>
                <w:lang w:eastAsia="zh-CN"/>
              </w:rPr>
            </w:pPr>
            <w:r>
              <w:rPr>
                <w:rFonts w:hint="eastAsia"/>
                <w:lang w:eastAsia="zh-CN"/>
              </w:rPr>
              <w:t>Proposal 3-6: Given interlace structure is not supported for 60kHz, it seems there is no strong need to optimize the OCB or PSD requirement for 60KHz case.</w:t>
            </w:r>
          </w:p>
        </w:tc>
      </w:tr>
      <w:tr w:rsidR="00D739E5" w14:paraId="1FC00A17" w14:textId="77777777" w:rsidTr="00D739E5">
        <w:tc>
          <w:tcPr>
            <w:tcW w:w="652" w:type="pct"/>
          </w:tcPr>
          <w:p w14:paraId="628B83A3" w14:textId="7007153C" w:rsidR="00D739E5" w:rsidRDefault="00D739E5" w:rsidP="00D739E5">
            <w:pPr>
              <w:widowControl w:val="0"/>
              <w:jc w:val="left"/>
              <w:rPr>
                <w:lang w:eastAsia="zh-CN"/>
              </w:rPr>
            </w:pPr>
            <w:r>
              <w:rPr>
                <w:rFonts w:eastAsia="Malgun Gothic" w:hint="eastAsia"/>
                <w:lang w:eastAsia="ko-KR"/>
              </w:rPr>
              <w:t>LGE</w:t>
            </w:r>
          </w:p>
        </w:tc>
        <w:tc>
          <w:tcPr>
            <w:tcW w:w="4348" w:type="pct"/>
          </w:tcPr>
          <w:p w14:paraId="5AC6872C" w14:textId="77777777" w:rsidR="00D739E5" w:rsidRDefault="00D739E5" w:rsidP="00D739E5">
            <w:pPr>
              <w:widowControl w:val="0"/>
              <w:jc w:val="left"/>
              <w:rPr>
                <w:rFonts w:eastAsia="Malgun Gothic"/>
                <w:lang w:eastAsia="ko-KR"/>
              </w:rPr>
            </w:pPr>
            <w:r>
              <w:rPr>
                <w:rFonts w:eastAsia="Malgun Gothic" w:hint="eastAsia"/>
                <w:lang w:eastAsia="ko-KR"/>
              </w:rPr>
              <w:t xml:space="preserve">On proposal 3-1, considering that the number of RB set could be more than 2, Option 4 seems not stand-alone solution. </w:t>
            </w:r>
            <w:r>
              <w:rPr>
                <w:rFonts w:eastAsia="Malgun Gothic"/>
                <w:lang w:eastAsia="ko-KR"/>
              </w:rPr>
              <w:t xml:space="preserve">We do not see any necessity for optimizing only for 2 RB sets case. Rather, we need to more general solution. </w:t>
            </w:r>
            <w:r>
              <w:rPr>
                <w:rFonts w:eastAsia="Malgun Gothic" w:hint="eastAsia"/>
                <w:lang w:eastAsia="ko-KR"/>
              </w:rPr>
              <w:t>For boost up TX power despite of PSD requirement, we need another option as follows:</w:t>
            </w:r>
          </w:p>
          <w:p w14:paraId="0D3C7DE0" w14:textId="77777777" w:rsidR="00D739E5" w:rsidRPr="00F41745" w:rsidRDefault="00D739E5" w:rsidP="00D739E5">
            <w:pPr>
              <w:pStyle w:val="ListParagraph"/>
              <w:numPr>
                <w:ilvl w:val="0"/>
                <w:numId w:val="40"/>
              </w:numPr>
              <w:rPr>
                <w:b/>
                <w:lang w:val="en-GB" w:eastAsia="zh-CN"/>
              </w:rPr>
            </w:pPr>
            <w:r>
              <w:rPr>
                <w:b/>
                <w:lang w:val="en-GB" w:eastAsia="zh-CN"/>
              </w:rPr>
              <w:t>Option 5: 1 sub-channel is defined within 1 RB set, and is incrementally indexed across different interlaces within the resource pool</w:t>
            </w:r>
          </w:p>
          <w:p w14:paraId="64B5BA83" w14:textId="77777777" w:rsidR="00D739E5" w:rsidRDefault="00D739E5" w:rsidP="00D739E5">
            <w:pPr>
              <w:widowControl w:val="0"/>
              <w:jc w:val="left"/>
              <w:rPr>
                <w:rFonts w:eastAsia="Malgun Gothic"/>
                <w:lang w:val="en-GB" w:eastAsia="ko-KR"/>
              </w:rPr>
            </w:pPr>
            <w:r>
              <w:rPr>
                <w:rFonts w:eastAsia="Malgun Gothic"/>
                <w:lang w:val="en-GB" w:eastAsia="ko-KR"/>
              </w:rPr>
              <w:t xml:space="preserve">Indexing will be performed in increasing order of RB set first, then interlace in option 5. </w:t>
            </w:r>
          </w:p>
          <w:p w14:paraId="2AC12003" w14:textId="77777777" w:rsidR="00D739E5" w:rsidRDefault="00D739E5" w:rsidP="00D739E5">
            <w:pPr>
              <w:widowControl w:val="0"/>
              <w:jc w:val="left"/>
              <w:rPr>
                <w:rFonts w:eastAsia="Malgun Gothic"/>
                <w:lang w:val="en-GB" w:eastAsia="ko-KR"/>
              </w:rPr>
            </w:pPr>
          </w:p>
          <w:p w14:paraId="4DF5E68F" w14:textId="77777777" w:rsidR="00D739E5" w:rsidRDefault="00D739E5" w:rsidP="00D739E5">
            <w:pPr>
              <w:widowControl w:val="0"/>
              <w:jc w:val="left"/>
              <w:rPr>
                <w:rFonts w:eastAsia="Malgun Gothic"/>
                <w:lang w:val="en-GB" w:eastAsia="ko-KR"/>
              </w:rPr>
            </w:pPr>
            <w:r>
              <w:rPr>
                <w:rFonts w:eastAsia="Malgun Gothic"/>
                <w:lang w:val="en-GB" w:eastAsia="ko-KR"/>
              </w:rPr>
              <w:t xml:space="preserve">On proposal 3-2, in our understanding, the typical size of an interlace is 10 PRBs, and some of them may consist of 9, 11 PRBs depending on how the RB sets look like. So, we support Option 1. </w:t>
            </w:r>
          </w:p>
          <w:p w14:paraId="6D9AE31F" w14:textId="77777777" w:rsidR="00D739E5" w:rsidRDefault="00D739E5" w:rsidP="00D739E5">
            <w:pPr>
              <w:widowControl w:val="0"/>
              <w:jc w:val="left"/>
              <w:rPr>
                <w:rFonts w:eastAsia="Malgun Gothic"/>
                <w:lang w:val="en-GB" w:eastAsia="ko-KR"/>
              </w:rPr>
            </w:pPr>
          </w:p>
          <w:p w14:paraId="1D45F476" w14:textId="6A082108" w:rsidR="00D739E5" w:rsidRDefault="00D739E5" w:rsidP="00D739E5">
            <w:pPr>
              <w:widowControl w:val="0"/>
              <w:jc w:val="left"/>
              <w:rPr>
                <w:lang w:eastAsia="zh-CN"/>
              </w:rPr>
            </w:pPr>
            <w:r>
              <w:rPr>
                <w:rFonts w:eastAsia="Malgun Gothic"/>
                <w:lang w:val="en-GB" w:eastAsia="ko-KR"/>
              </w:rPr>
              <w:t xml:space="preserve">On proposal 3-3, we think that whether option A or Option B will be used needs to be applied to multiple PSFCH transmissions across multiple RB sets as well. </w:t>
            </w:r>
          </w:p>
        </w:tc>
      </w:tr>
    </w:tbl>
    <w:p w14:paraId="194EB9E7" w14:textId="77777777" w:rsidR="003E1699" w:rsidRPr="001E2BC2" w:rsidRDefault="003E1699">
      <w:pPr>
        <w:rPr>
          <w:lang w:eastAsia="zh-CN"/>
        </w:rPr>
      </w:pPr>
    </w:p>
    <w:p w14:paraId="3F288EDF" w14:textId="77777777" w:rsidR="00045E36" w:rsidRDefault="0058377D" w:rsidP="00045E36">
      <w:pPr>
        <w:pStyle w:val="Heading2"/>
        <w:numPr>
          <w:ilvl w:val="1"/>
          <w:numId w:val="2"/>
        </w:numPr>
        <w:rPr>
          <w:lang w:eastAsia="zh-CN"/>
        </w:rPr>
      </w:pPr>
      <w:r>
        <w:rPr>
          <w:lang w:eastAsia="zh-CN"/>
        </w:rPr>
        <w:lastRenderedPageBreak/>
        <w:t xml:space="preserve">Issue#4: </w:t>
      </w:r>
      <w:r>
        <w:t>PSFCH and SL-HARQ</w:t>
      </w:r>
    </w:p>
    <w:p w14:paraId="3F288EE0" w14:textId="77777777" w:rsidR="00045E36" w:rsidRDefault="00045E36" w:rsidP="00045E36">
      <w:pPr>
        <w:pStyle w:val="Heading3"/>
        <w:numPr>
          <w:ilvl w:val="2"/>
          <w:numId w:val="2"/>
        </w:numPr>
        <w:rPr>
          <w:lang w:eastAsia="zh-CN"/>
        </w:rPr>
      </w:pPr>
      <w:r>
        <w:rPr>
          <w:lang w:eastAsia="zh-CN"/>
        </w:rPr>
        <w:t>Background</w:t>
      </w:r>
    </w:p>
    <w:p w14:paraId="3F288EE1" w14:textId="77777777" w:rsidR="00045E36" w:rsidRDefault="00045E36" w:rsidP="00045E36">
      <w:pPr>
        <w:rPr>
          <w:lang w:eastAsia="zh-CN"/>
        </w:rPr>
      </w:pPr>
      <w:r>
        <w:rPr>
          <w:lang w:eastAsia="zh-CN"/>
        </w:rPr>
        <w:t>Below is some background of current issue, brief summary of company views, and justifications for the proposals in subsequent sub-section(s):</w:t>
      </w:r>
    </w:p>
    <w:p w14:paraId="3F288EE2" w14:textId="77777777" w:rsidR="00045E36" w:rsidRDefault="00045E36" w:rsidP="00045E36">
      <w:pPr>
        <w:pStyle w:val="ListParagraph"/>
        <w:numPr>
          <w:ilvl w:val="0"/>
          <w:numId w:val="6"/>
        </w:numPr>
        <w:rPr>
          <w:u w:val="single"/>
          <w:lang w:eastAsia="zh-CN"/>
        </w:rPr>
      </w:pPr>
      <w:r>
        <w:rPr>
          <w:rFonts w:ascii="Times" w:eastAsia="Batang" w:hAnsi="Times"/>
          <w:u w:val="single"/>
          <w:lang w:val="en-GB" w:eastAsia="zh-CN"/>
        </w:rPr>
        <w:t xml:space="preserve">Proposal </w:t>
      </w:r>
      <w:r w:rsidR="00202B78">
        <w:rPr>
          <w:rFonts w:ascii="Times" w:eastAsia="Batang" w:hAnsi="Times"/>
          <w:u w:val="single"/>
          <w:lang w:val="en-GB" w:eastAsia="zh-CN"/>
        </w:rPr>
        <w:t>4-1</w:t>
      </w:r>
      <w:r>
        <w:rPr>
          <w:u w:val="single"/>
          <w:lang w:eastAsia="zh-CN"/>
        </w:rPr>
        <w:t xml:space="preserve">: </w:t>
      </w:r>
      <w:r w:rsidR="00202B78">
        <w:rPr>
          <w:u w:val="single"/>
          <w:lang w:eastAsia="zh-CN"/>
        </w:rPr>
        <w:t>PSFCH transmission design</w:t>
      </w:r>
      <w:r w:rsidR="00730AA2">
        <w:rPr>
          <w:u w:val="single"/>
          <w:lang w:eastAsia="zh-CN"/>
        </w:rPr>
        <w:t xml:space="preserve"> for 15/30 kHz SCS</w:t>
      </w:r>
    </w:p>
    <w:p w14:paraId="3F288EE3" w14:textId="77777777" w:rsidR="00202B78" w:rsidRDefault="00982293" w:rsidP="00202B78">
      <w:pPr>
        <w:pStyle w:val="ListParagraph"/>
        <w:numPr>
          <w:ilvl w:val="1"/>
          <w:numId w:val="6"/>
        </w:numPr>
        <w:rPr>
          <w:lang w:eastAsia="zh-CN"/>
        </w:rPr>
      </w:pPr>
      <w:r w:rsidRPr="00982293">
        <w:rPr>
          <w:rFonts w:hint="eastAsia"/>
          <w:lang w:eastAsia="zh-CN"/>
        </w:rPr>
        <w:t>R</w:t>
      </w:r>
      <w:r w:rsidRPr="00982293">
        <w:rPr>
          <w:lang w:eastAsia="zh-CN"/>
        </w:rPr>
        <w:t>AN1#110 agreed 3 alternatives.</w:t>
      </w:r>
      <w:r w:rsidR="00724C38">
        <w:rPr>
          <w:lang w:eastAsia="zh-CN"/>
        </w:rPr>
        <w:t xml:space="preserve"> However, they are very high level and the details are not clear. So FL assumes it’s pre-mature to down-select based on such high level designs.</w:t>
      </w:r>
    </w:p>
    <w:p w14:paraId="3F288EE4" w14:textId="77777777" w:rsidR="00724C38" w:rsidRPr="00982293" w:rsidRDefault="00724C38" w:rsidP="00202B78">
      <w:pPr>
        <w:pStyle w:val="ListParagraph"/>
        <w:numPr>
          <w:ilvl w:val="1"/>
          <w:numId w:val="6"/>
        </w:numPr>
        <w:rPr>
          <w:lang w:eastAsia="zh-CN"/>
        </w:rPr>
      </w:pPr>
      <w:r>
        <w:rPr>
          <w:lang w:eastAsia="zh-CN"/>
        </w:rPr>
        <w:t>FL updated these alternatives based on companies’ input, and also add some FFS points.</w:t>
      </w:r>
      <w:r w:rsidR="00FB1347">
        <w:rPr>
          <w:lang w:eastAsia="zh-CN"/>
        </w:rPr>
        <w:t xml:space="preserve"> FL assumes these updated alternatives can help companies better understand each other’s designs and do more in-depth analysis on</w:t>
      </w:r>
      <w:r w:rsidR="007E4358">
        <w:rPr>
          <w:lang w:eastAsia="zh-CN"/>
        </w:rPr>
        <w:t xml:space="preserve"> the pros/cons</w:t>
      </w:r>
      <w:r w:rsidR="00623F20">
        <w:rPr>
          <w:lang w:eastAsia="zh-CN"/>
        </w:rPr>
        <w:t xml:space="preserve">. </w:t>
      </w:r>
      <w:r w:rsidR="007E4358">
        <w:rPr>
          <w:lang w:eastAsia="zh-CN"/>
        </w:rPr>
        <w:t>RAN1 can do down-selection later.</w:t>
      </w:r>
    </w:p>
    <w:p w14:paraId="3F288EE5" w14:textId="77777777" w:rsidR="00730AA2" w:rsidRDefault="00730AA2" w:rsidP="00730AA2">
      <w:pPr>
        <w:pStyle w:val="ListParagraph"/>
        <w:numPr>
          <w:ilvl w:val="0"/>
          <w:numId w:val="6"/>
        </w:numPr>
        <w:rPr>
          <w:u w:val="single"/>
          <w:lang w:eastAsia="zh-CN"/>
        </w:rPr>
      </w:pPr>
      <w:r>
        <w:rPr>
          <w:rFonts w:ascii="Times" w:eastAsia="Batang" w:hAnsi="Times"/>
          <w:u w:val="single"/>
          <w:lang w:val="en-GB" w:eastAsia="zh-CN"/>
        </w:rPr>
        <w:t>Proposal 4-</w:t>
      </w:r>
      <w:r w:rsidR="00155EFA">
        <w:rPr>
          <w:rFonts w:ascii="Times" w:eastAsia="Batang" w:hAnsi="Times"/>
          <w:u w:val="single"/>
          <w:lang w:val="en-GB" w:eastAsia="zh-CN"/>
        </w:rPr>
        <w:t>2</w:t>
      </w:r>
      <w:r>
        <w:rPr>
          <w:u w:val="single"/>
          <w:lang w:eastAsia="zh-CN"/>
        </w:rPr>
        <w:t xml:space="preserve">: PSFCH transmission design for </w:t>
      </w:r>
      <w:r w:rsidR="00155EFA">
        <w:rPr>
          <w:u w:val="single"/>
          <w:lang w:eastAsia="zh-CN"/>
        </w:rPr>
        <w:t>60</w:t>
      </w:r>
      <w:r>
        <w:rPr>
          <w:u w:val="single"/>
          <w:lang w:eastAsia="zh-CN"/>
        </w:rPr>
        <w:t xml:space="preserve"> kHz SCS</w:t>
      </w:r>
    </w:p>
    <w:p w14:paraId="3F288EE6" w14:textId="77777777" w:rsidR="00982293" w:rsidRPr="00155EFA" w:rsidRDefault="00155EFA" w:rsidP="00202B78">
      <w:pPr>
        <w:pStyle w:val="ListParagraph"/>
        <w:numPr>
          <w:ilvl w:val="1"/>
          <w:numId w:val="6"/>
        </w:numPr>
        <w:rPr>
          <w:lang w:eastAsia="zh-CN"/>
        </w:rPr>
      </w:pPr>
      <w:r w:rsidRPr="00155EFA">
        <w:rPr>
          <w:lang w:eastAsia="zh-CN"/>
        </w:rPr>
        <w:t>A proposal is given based on companies’ input</w:t>
      </w:r>
      <w:r w:rsidR="007062A9">
        <w:rPr>
          <w:lang w:eastAsia="zh-CN"/>
        </w:rPr>
        <w:t>.</w:t>
      </w:r>
    </w:p>
    <w:p w14:paraId="3F288EE7" w14:textId="77777777" w:rsidR="003F76ED" w:rsidRDefault="003F76ED" w:rsidP="003F76ED">
      <w:pPr>
        <w:pStyle w:val="ListParagraph"/>
        <w:numPr>
          <w:ilvl w:val="0"/>
          <w:numId w:val="6"/>
        </w:numPr>
        <w:rPr>
          <w:u w:val="single"/>
          <w:lang w:eastAsia="zh-CN"/>
        </w:rPr>
      </w:pPr>
      <w:r>
        <w:rPr>
          <w:rFonts w:ascii="Times" w:eastAsia="Batang" w:hAnsi="Times"/>
          <w:u w:val="single"/>
          <w:lang w:val="en-GB" w:eastAsia="zh-CN"/>
        </w:rPr>
        <w:t>Proposal 4-</w:t>
      </w:r>
      <w:r w:rsidR="00C465EF">
        <w:rPr>
          <w:rFonts w:ascii="Times" w:eastAsia="Batang" w:hAnsi="Times"/>
          <w:u w:val="single"/>
          <w:lang w:val="en-GB" w:eastAsia="zh-CN"/>
        </w:rPr>
        <w:t>3</w:t>
      </w:r>
      <w:r>
        <w:rPr>
          <w:u w:val="single"/>
          <w:lang w:eastAsia="zh-CN"/>
        </w:rPr>
        <w:t xml:space="preserve">: </w:t>
      </w:r>
      <w:r w:rsidR="00C465EF">
        <w:rPr>
          <w:u w:val="single"/>
          <w:lang w:eastAsia="zh-CN"/>
        </w:rPr>
        <w:t>LBT failure</w:t>
      </w:r>
    </w:p>
    <w:p w14:paraId="3F288EE8" w14:textId="77777777" w:rsidR="003F76ED" w:rsidRDefault="00C93156" w:rsidP="003F76ED">
      <w:pPr>
        <w:pStyle w:val="ListParagraph"/>
        <w:numPr>
          <w:ilvl w:val="1"/>
          <w:numId w:val="6"/>
        </w:numPr>
        <w:rPr>
          <w:lang w:eastAsia="zh-CN"/>
        </w:rPr>
      </w:pPr>
      <w:r>
        <w:rPr>
          <w:lang w:eastAsia="zh-CN"/>
        </w:rPr>
        <w:t>Summary</w:t>
      </w:r>
    </w:p>
    <w:p w14:paraId="3F288EE9" w14:textId="77777777" w:rsidR="00F3232B" w:rsidRDefault="00F3232B" w:rsidP="00F3232B">
      <w:pPr>
        <w:pStyle w:val="ListParagraph"/>
        <w:numPr>
          <w:ilvl w:val="2"/>
          <w:numId w:val="6"/>
        </w:numPr>
        <w:rPr>
          <w:lang w:eastAsia="zh-CN"/>
        </w:rPr>
      </w:pPr>
      <w:r>
        <w:rPr>
          <w:lang w:eastAsia="zh-CN"/>
        </w:rPr>
        <w:t>Alt 1: Support more than 1 PSFCH occasion per PSCCH/PSSCH transmission</w:t>
      </w:r>
    </w:p>
    <w:p w14:paraId="3F288EEA" w14:textId="77777777" w:rsidR="00E157BA" w:rsidRDefault="00E157BA" w:rsidP="00E157BA">
      <w:pPr>
        <w:pStyle w:val="ListParagraph"/>
        <w:numPr>
          <w:ilvl w:val="3"/>
          <w:numId w:val="6"/>
        </w:numPr>
        <w:rPr>
          <w:lang w:eastAsia="zh-CN"/>
        </w:rPr>
      </w:pPr>
      <w:r>
        <w:rPr>
          <w:lang w:eastAsia="zh-CN"/>
        </w:rPr>
        <w:t>Support</w:t>
      </w:r>
      <w:r w:rsidR="00DE6110">
        <w:rPr>
          <w:lang w:eastAsia="zh-CN"/>
        </w:rPr>
        <w:t xml:space="preserve"> (20)</w:t>
      </w:r>
      <w:r>
        <w:rPr>
          <w:lang w:eastAsia="zh-CN"/>
        </w:rPr>
        <w:t xml:space="preserve">: </w:t>
      </w:r>
      <w:r w:rsidR="004D5C1D" w:rsidRPr="004C425B">
        <w:rPr>
          <w:rFonts w:ascii="Times" w:eastAsia="微软雅黑" w:hAnsi="Times"/>
          <w:lang w:val="en-GB" w:eastAsia="zh-CN"/>
        </w:rPr>
        <w:t>Samsung</w:t>
      </w:r>
      <w:r w:rsidR="004D5C1D" w:rsidRPr="004C425B">
        <w:rPr>
          <w:rFonts w:ascii="Times" w:eastAsia="微软雅黑" w:hAnsi="Times" w:hint="eastAsia"/>
          <w:lang w:val="en-GB" w:eastAsia="zh-CN"/>
        </w:rPr>
        <w:t>,</w:t>
      </w:r>
      <w:r w:rsidR="004D5C1D" w:rsidRPr="004C425B">
        <w:rPr>
          <w:rFonts w:ascii="Times" w:eastAsia="微软雅黑" w:hAnsi="Times"/>
          <w:lang w:val="en-GB" w:eastAsia="zh-CN"/>
        </w:rPr>
        <w:t xml:space="preserve"> </w:t>
      </w:r>
      <w:r w:rsidR="004D5C1D" w:rsidRPr="004C425B">
        <w:rPr>
          <w:lang w:val="en-GB" w:eastAsia="zh-CN"/>
        </w:rPr>
        <w:t xml:space="preserve">Qualcomm, Ericsson, </w:t>
      </w:r>
      <w:r w:rsidR="004D5C1D" w:rsidRPr="00692801">
        <w:rPr>
          <w:lang w:val="en-GB" w:eastAsia="zh-CN"/>
        </w:rPr>
        <w:t>Nokia, LG</w:t>
      </w:r>
      <w:r w:rsidR="004D5C1D" w:rsidRPr="004C425B">
        <w:rPr>
          <w:lang w:val="en-GB" w:eastAsia="zh-CN"/>
        </w:rPr>
        <w:t>E, Intel, Apple, OPPO, vivo</w:t>
      </w:r>
      <w:r w:rsidR="004D5C1D" w:rsidRPr="00180BD6">
        <w:rPr>
          <w:lang w:val="en-GB" w:eastAsia="zh-CN"/>
        </w:rPr>
        <w:t>, MediaTek,</w:t>
      </w:r>
      <w:r w:rsidR="004D5C1D">
        <w:rPr>
          <w:lang w:val="en-GB" w:eastAsia="zh-CN"/>
        </w:rPr>
        <w:t xml:space="preserve"> CATT</w:t>
      </w:r>
      <w:r w:rsidR="004D5C1D">
        <w:rPr>
          <w:lang w:eastAsia="zh-CN"/>
        </w:rPr>
        <w:t xml:space="preserve">, </w:t>
      </w:r>
      <w:r w:rsidR="004D5C1D" w:rsidRPr="00551C69">
        <w:rPr>
          <w:lang w:eastAsia="zh-CN"/>
        </w:rPr>
        <w:t>Futurewei</w:t>
      </w:r>
      <w:r w:rsidR="004D5C1D" w:rsidRPr="00B234B9">
        <w:rPr>
          <w:rFonts w:hint="eastAsia"/>
          <w:lang w:eastAsia="zh-CN"/>
        </w:rPr>
        <w:t>,</w:t>
      </w:r>
      <w:r w:rsidR="004D5C1D" w:rsidRPr="00B234B9">
        <w:rPr>
          <w:lang w:eastAsia="zh-CN"/>
        </w:rPr>
        <w:t xml:space="preserve"> </w:t>
      </w:r>
      <w:r w:rsidR="004D5C1D" w:rsidRPr="00B234B9">
        <w:rPr>
          <w:lang w:val="en-GB" w:eastAsia="zh-CN"/>
        </w:rPr>
        <w:t xml:space="preserve"> Xiaomi, CMCC, </w:t>
      </w:r>
      <w:r w:rsidR="004D5C1D" w:rsidRPr="00B234B9">
        <w:rPr>
          <w:rFonts w:eastAsia="微软雅黑"/>
          <w:lang w:eastAsia="zh-CN"/>
        </w:rPr>
        <w:t>Fraunhofer, Spreadtrum, NEC</w:t>
      </w:r>
      <w:r w:rsidR="004D5C1D" w:rsidRPr="00B234B9">
        <w:rPr>
          <w:rFonts w:eastAsia="微软雅黑"/>
          <w:lang w:val="en-GB" w:eastAsia="zh-CN"/>
        </w:rPr>
        <w:t>, ITL, Len</w:t>
      </w:r>
      <w:r w:rsidR="004D5C1D" w:rsidRPr="000C2017">
        <w:rPr>
          <w:rFonts w:eastAsia="微软雅黑"/>
          <w:lang w:val="en-GB" w:eastAsia="zh-CN"/>
        </w:rPr>
        <w:t>ovo,</w:t>
      </w:r>
      <w:r w:rsidR="004D5C1D">
        <w:rPr>
          <w:rFonts w:eastAsia="微软雅黑"/>
          <w:lang w:val="en-GB" w:eastAsia="zh-CN"/>
        </w:rPr>
        <w:t xml:space="preserve"> </w:t>
      </w:r>
      <w:r w:rsidR="004D5C1D" w:rsidRPr="00EA1D9C">
        <w:rPr>
          <w:rFonts w:eastAsia="微软雅黑"/>
          <w:lang w:val="en-GB" w:eastAsia="zh-CN"/>
        </w:rPr>
        <w:t>InterDigital</w:t>
      </w:r>
    </w:p>
    <w:p w14:paraId="3F288EEB" w14:textId="77777777" w:rsidR="00F3232B" w:rsidRDefault="00F3232B" w:rsidP="00F3232B">
      <w:pPr>
        <w:pStyle w:val="ListParagraph"/>
        <w:numPr>
          <w:ilvl w:val="2"/>
          <w:numId w:val="6"/>
        </w:numPr>
        <w:rPr>
          <w:lang w:eastAsia="zh-CN"/>
        </w:rPr>
      </w:pPr>
      <w:r>
        <w:rPr>
          <w:lang w:eastAsia="zh-CN"/>
        </w:rPr>
        <w:t>Alt 2: PSFCH resources are dynamically indicated</w:t>
      </w:r>
    </w:p>
    <w:p w14:paraId="3F288EEC" w14:textId="77777777" w:rsidR="00E157BA" w:rsidRDefault="00E157BA" w:rsidP="00E157BA">
      <w:pPr>
        <w:pStyle w:val="ListParagraph"/>
        <w:numPr>
          <w:ilvl w:val="3"/>
          <w:numId w:val="6"/>
        </w:numPr>
        <w:rPr>
          <w:lang w:eastAsia="zh-CN"/>
        </w:rPr>
      </w:pPr>
      <w:r>
        <w:rPr>
          <w:lang w:eastAsia="zh-CN"/>
        </w:rPr>
        <w:t>Support</w:t>
      </w:r>
      <w:r w:rsidR="00132402">
        <w:rPr>
          <w:lang w:eastAsia="zh-CN"/>
        </w:rPr>
        <w:t xml:space="preserve"> (13)</w:t>
      </w:r>
      <w:r>
        <w:rPr>
          <w:lang w:eastAsia="zh-CN"/>
        </w:rPr>
        <w:t xml:space="preserve">: </w:t>
      </w:r>
      <w:r w:rsidR="008C0D55" w:rsidRPr="004C425B">
        <w:rPr>
          <w:rFonts w:ascii="Times" w:eastAsia="微软雅黑" w:hAnsi="Times"/>
          <w:lang w:val="en-GB" w:eastAsia="zh-CN"/>
        </w:rPr>
        <w:t>Samsung</w:t>
      </w:r>
      <w:r w:rsidR="008C0D55" w:rsidRPr="004C425B">
        <w:rPr>
          <w:rFonts w:ascii="Times" w:eastAsia="微软雅黑" w:hAnsi="Times" w:hint="eastAsia"/>
          <w:lang w:val="en-GB" w:eastAsia="zh-CN"/>
        </w:rPr>
        <w:t>,</w:t>
      </w:r>
      <w:r w:rsidR="008C0D55" w:rsidRPr="004C425B">
        <w:rPr>
          <w:rFonts w:ascii="Times" w:eastAsia="微软雅黑" w:hAnsi="Times"/>
          <w:lang w:val="en-GB" w:eastAsia="zh-CN"/>
        </w:rPr>
        <w:t xml:space="preserve"> vivo, </w:t>
      </w:r>
      <w:r w:rsidR="008C0D55">
        <w:rPr>
          <w:rFonts w:ascii="Times" w:eastAsia="微软雅黑" w:hAnsi="Times" w:hint="eastAsia"/>
          <w:lang w:val="en-GB" w:eastAsia="zh-CN"/>
        </w:rPr>
        <w:t>N</w:t>
      </w:r>
      <w:r w:rsidR="008C0D55">
        <w:rPr>
          <w:rFonts w:ascii="Times" w:eastAsia="微软雅黑" w:hAnsi="Times"/>
          <w:lang w:val="en-GB" w:eastAsia="zh-CN"/>
        </w:rPr>
        <w:t xml:space="preserve">okia, </w:t>
      </w:r>
      <w:r w:rsidR="008C0D55" w:rsidRPr="00EE151F">
        <w:rPr>
          <w:rFonts w:ascii="Times" w:eastAsia="微软雅黑" w:hAnsi="Times"/>
          <w:lang w:val="en-GB" w:eastAsia="zh-CN"/>
        </w:rPr>
        <w:t>Huawei/HiSilicon</w:t>
      </w:r>
      <w:r w:rsidR="008C0D55">
        <w:rPr>
          <w:rFonts w:ascii="Times" w:eastAsia="微软雅黑" w:hAnsi="Times"/>
          <w:lang w:val="en-GB" w:eastAsia="zh-CN"/>
        </w:rPr>
        <w:t xml:space="preserve">, </w:t>
      </w:r>
      <w:r w:rsidR="008C0D55" w:rsidRPr="00EB7D94">
        <w:rPr>
          <w:rFonts w:eastAsia="微软雅黑"/>
          <w:lang w:eastAsia="zh-CN"/>
        </w:rPr>
        <w:t>Fraunhofer</w:t>
      </w:r>
      <w:r w:rsidR="008C0D55">
        <w:rPr>
          <w:rFonts w:eastAsia="微软雅黑"/>
          <w:lang w:eastAsia="zh-CN"/>
        </w:rPr>
        <w:t xml:space="preserve">, </w:t>
      </w:r>
      <w:r w:rsidR="008C0D55" w:rsidRPr="00180BD6">
        <w:rPr>
          <w:lang w:val="en-GB" w:eastAsia="zh-CN"/>
        </w:rPr>
        <w:t>MediaTek</w:t>
      </w:r>
      <w:r w:rsidR="008C0D55">
        <w:rPr>
          <w:lang w:val="en-GB" w:eastAsia="zh-CN"/>
        </w:rPr>
        <w:t xml:space="preserve">, </w:t>
      </w:r>
      <w:r w:rsidR="008C0D55" w:rsidRPr="00551C69">
        <w:rPr>
          <w:lang w:eastAsia="zh-CN"/>
        </w:rPr>
        <w:t>Futurewei</w:t>
      </w:r>
      <w:r w:rsidR="008C0D55">
        <w:rPr>
          <w:lang w:eastAsia="zh-CN"/>
        </w:rPr>
        <w:t xml:space="preserve">, Lenovo, </w:t>
      </w:r>
      <w:r w:rsidR="008C0D55" w:rsidRPr="00A8663E">
        <w:rPr>
          <w:lang w:eastAsia="zh-CN"/>
        </w:rPr>
        <w:t>Hyundai</w:t>
      </w:r>
      <w:r w:rsidR="008C0D55">
        <w:rPr>
          <w:lang w:eastAsia="zh-CN"/>
        </w:rPr>
        <w:t xml:space="preserve">, </w:t>
      </w:r>
      <w:r w:rsidR="008C0D55" w:rsidRPr="00C55F88">
        <w:rPr>
          <w:lang w:eastAsia="zh-CN"/>
        </w:rPr>
        <w:t>Transsion</w:t>
      </w:r>
      <w:r w:rsidR="008C0D55">
        <w:rPr>
          <w:lang w:eastAsia="zh-CN"/>
        </w:rPr>
        <w:t xml:space="preserve">, Sony, </w:t>
      </w:r>
      <w:r w:rsidR="008C0D55" w:rsidRPr="00EA1D9C">
        <w:rPr>
          <w:rFonts w:eastAsia="微软雅黑"/>
          <w:lang w:val="en-GB" w:eastAsia="zh-CN"/>
        </w:rPr>
        <w:t>InterDigital</w:t>
      </w:r>
      <w:r w:rsidR="008C0D55">
        <w:rPr>
          <w:rFonts w:eastAsia="微软雅黑"/>
          <w:lang w:val="en-GB" w:eastAsia="zh-CN"/>
        </w:rPr>
        <w:t xml:space="preserve">, </w:t>
      </w:r>
      <w:r w:rsidR="008C0D55" w:rsidRPr="00E35245">
        <w:rPr>
          <w:rFonts w:eastAsia="微软雅黑"/>
          <w:lang w:val="en-GB" w:eastAsia="zh-CN"/>
        </w:rPr>
        <w:t>WILUS</w:t>
      </w:r>
    </w:p>
    <w:p w14:paraId="3F288EED" w14:textId="77777777" w:rsidR="00F3232B" w:rsidRDefault="00F3232B" w:rsidP="00F3232B">
      <w:pPr>
        <w:pStyle w:val="ListParagraph"/>
        <w:numPr>
          <w:ilvl w:val="2"/>
          <w:numId w:val="6"/>
        </w:numPr>
        <w:rPr>
          <w:lang w:eastAsia="zh-CN"/>
        </w:rPr>
      </w:pPr>
      <w:r>
        <w:rPr>
          <w:lang w:eastAsia="zh-CN"/>
        </w:rPr>
        <w:t>Alt 3: Convey SL-HARQ feedback information in PSCCH/PSSCH, e.g., new SCI or new MAC-CE</w:t>
      </w:r>
    </w:p>
    <w:p w14:paraId="3F288EEE" w14:textId="77777777" w:rsidR="00E157BA" w:rsidRDefault="00E157BA" w:rsidP="00E157BA">
      <w:pPr>
        <w:pStyle w:val="ListParagraph"/>
        <w:numPr>
          <w:ilvl w:val="3"/>
          <w:numId w:val="6"/>
        </w:numPr>
        <w:rPr>
          <w:lang w:eastAsia="zh-CN"/>
        </w:rPr>
      </w:pPr>
      <w:r>
        <w:rPr>
          <w:lang w:eastAsia="zh-CN"/>
        </w:rPr>
        <w:t>Support</w:t>
      </w:r>
      <w:r w:rsidR="006075E0">
        <w:rPr>
          <w:lang w:eastAsia="zh-CN"/>
        </w:rPr>
        <w:t xml:space="preserve"> (3)</w:t>
      </w:r>
      <w:r>
        <w:rPr>
          <w:lang w:eastAsia="zh-CN"/>
        </w:rPr>
        <w:t xml:space="preserve">: </w:t>
      </w:r>
      <w:r w:rsidR="0072273E" w:rsidRPr="004C425B">
        <w:rPr>
          <w:rFonts w:ascii="Times" w:eastAsia="微软雅黑" w:hAnsi="Times"/>
          <w:lang w:val="en-GB" w:eastAsia="zh-CN"/>
        </w:rPr>
        <w:t>Docomo</w:t>
      </w:r>
      <w:r w:rsidR="0072273E" w:rsidRPr="004C425B">
        <w:rPr>
          <w:rFonts w:ascii="Times" w:eastAsia="微软雅黑" w:hAnsi="Times" w:hint="eastAsia"/>
          <w:lang w:val="en-GB" w:eastAsia="zh-CN"/>
        </w:rPr>
        <w:t>,</w:t>
      </w:r>
      <w:r w:rsidR="0072273E" w:rsidRPr="004C425B">
        <w:rPr>
          <w:rFonts w:ascii="Times" w:eastAsia="微软雅黑" w:hAnsi="Times"/>
          <w:lang w:val="en-GB" w:eastAsia="zh-CN"/>
        </w:rPr>
        <w:t xml:space="preserve"> </w:t>
      </w:r>
      <w:r w:rsidR="0072273E" w:rsidRPr="00EA1D9C">
        <w:rPr>
          <w:rFonts w:eastAsia="微软雅黑"/>
          <w:lang w:val="en-GB" w:eastAsia="zh-CN"/>
        </w:rPr>
        <w:t>InterDigital</w:t>
      </w:r>
      <w:r w:rsidR="0072273E">
        <w:rPr>
          <w:rFonts w:eastAsia="微软雅黑"/>
          <w:lang w:val="en-GB" w:eastAsia="zh-CN"/>
        </w:rPr>
        <w:t xml:space="preserve">, </w:t>
      </w:r>
      <w:r w:rsidR="0072273E" w:rsidRPr="0004594D">
        <w:rPr>
          <w:rFonts w:eastAsia="微软雅黑"/>
          <w:lang w:val="en-GB" w:eastAsia="zh-CN"/>
        </w:rPr>
        <w:t>Huawei/HiSilicon</w:t>
      </w:r>
    </w:p>
    <w:p w14:paraId="3F288EEF" w14:textId="77777777" w:rsidR="00F3232B" w:rsidRDefault="00F3232B" w:rsidP="00F3232B">
      <w:pPr>
        <w:pStyle w:val="ListParagraph"/>
        <w:numPr>
          <w:ilvl w:val="2"/>
          <w:numId w:val="6"/>
        </w:numPr>
        <w:rPr>
          <w:lang w:eastAsia="zh-CN"/>
        </w:rPr>
      </w:pPr>
      <w:r>
        <w:rPr>
          <w:lang w:eastAsia="zh-CN"/>
        </w:rPr>
        <w:t>Alt 4: drop PSFCH transmission</w:t>
      </w:r>
    </w:p>
    <w:p w14:paraId="3F288EF0" w14:textId="77777777" w:rsidR="00E157BA" w:rsidRDefault="00E157BA" w:rsidP="00E157BA">
      <w:pPr>
        <w:pStyle w:val="ListParagraph"/>
        <w:numPr>
          <w:ilvl w:val="3"/>
          <w:numId w:val="6"/>
        </w:numPr>
        <w:rPr>
          <w:lang w:eastAsia="zh-CN"/>
        </w:rPr>
      </w:pPr>
      <w:r>
        <w:rPr>
          <w:lang w:eastAsia="zh-CN"/>
        </w:rPr>
        <w:t>Support</w:t>
      </w:r>
      <w:r w:rsidR="006075E0">
        <w:rPr>
          <w:lang w:eastAsia="zh-CN"/>
        </w:rPr>
        <w:t xml:space="preserve"> (1)</w:t>
      </w:r>
      <w:r>
        <w:rPr>
          <w:lang w:eastAsia="zh-CN"/>
        </w:rPr>
        <w:t xml:space="preserve">: </w:t>
      </w:r>
      <w:r w:rsidR="009F6EFE">
        <w:rPr>
          <w:lang w:eastAsia="zh-CN"/>
        </w:rPr>
        <w:t>Panasonic</w:t>
      </w:r>
    </w:p>
    <w:p w14:paraId="3F288EF1" w14:textId="77777777" w:rsidR="00F3232B" w:rsidRDefault="00F3232B" w:rsidP="00F3232B">
      <w:pPr>
        <w:pStyle w:val="ListParagraph"/>
        <w:numPr>
          <w:ilvl w:val="2"/>
          <w:numId w:val="6"/>
        </w:numPr>
        <w:rPr>
          <w:lang w:eastAsia="zh-CN"/>
        </w:rPr>
      </w:pPr>
      <w:r>
        <w:rPr>
          <w:lang w:eastAsia="zh-CN"/>
        </w:rPr>
        <w:t>Alt 5: Support trigger based HARQ feedback reporting for non-numerical HARQ FB and one shot HARQ FB</w:t>
      </w:r>
    </w:p>
    <w:p w14:paraId="3F288EF2" w14:textId="77777777" w:rsidR="00E157BA" w:rsidRPr="00972657" w:rsidRDefault="00E157BA" w:rsidP="00E157BA">
      <w:pPr>
        <w:pStyle w:val="ListParagraph"/>
        <w:numPr>
          <w:ilvl w:val="3"/>
          <w:numId w:val="6"/>
        </w:numPr>
        <w:rPr>
          <w:lang w:eastAsia="zh-CN"/>
        </w:rPr>
      </w:pPr>
      <w:r>
        <w:rPr>
          <w:lang w:eastAsia="zh-CN"/>
        </w:rPr>
        <w:t>Support</w:t>
      </w:r>
      <w:r w:rsidR="006075E0">
        <w:rPr>
          <w:lang w:eastAsia="zh-CN"/>
        </w:rPr>
        <w:t xml:space="preserve"> (</w:t>
      </w:r>
      <w:r w:rsidR="00F41963">
        <w:rPr>
          <w:lang w:eastAsia="zh-CN"/>
        </w:rPr>
        <w:t>2</w:t>
      </w:r>
      <w:r w:rsidR="006075E0">
        <w:rPr>
          <w:lang w:eastAsia="zh-CN"/>
        </w:rPr>
        <w:t>)</w:t>
      </w:r>
      <w:r>
        <w:rPr>
          <w:lang w:eastAsia="zh-CN"/>
        </w:rPr>
        <w:t xml:space="preserve">: </w:t>
      </w:r>
      <w:r w:rsidR="009F6EFE" w:rsidRPr="000C2017">
        <w:rPr>
          <w:rFonts w:eastAsia="微软雅黑"/>
          <w:lang w:val="en-GB" w:eastAsia="zh-CN"/>
        </w:rPr>
        <w:t>Lenovo</w:t>
      </w:r>
      <w:r w:rsidR="007C005E">
        <w:rPr>
          <w:rFonts w:eastAsia="微软雅黑"/>
          <w:lang w:val="en-GB" w:eastAsia="zh-CN"/>
        </w:rPr>
        <w:t xml:space="preserve">, </w:t>
      </w:r>
      <w:r w:rsidR="007C005E" w:rsidRPr="0004594D">
        <w:rPr>
          <w:rFonts w:eastAsia="微软雅黑"/>
          <w:lang w:val="en-GB" w:eastAsia="zh-CN"/>
        </w:rPr>
        <w:t>Huawei/HiSilicon</w:t>
      </w:r>
    </w:p>
    <w:p w14:paraId="3F288EF3" w14:textId="77777777" w:rsidR="00972657" w:rsidRDefault="00972657" w:rsidP="00972657">
      <w:pPr>
        <w:pStyle w:val="ListParagraph"/>
        <w:numPr>
          <w:ilvl w:val="1"/>
          <w:numId w:val="6"/>
        </w:numPr>
        <w:rPr>
          <w:lang w:eastAsia="zh-CN"/>
        </w:rPr>
      </w:pPr>
      <w:r>
        <w:rPr>
          <w:rFonts w:eastAsia="微软雅黑"/>
          <w:lang w:val="en-GB" w:eastAsia="zh-CN"/>
        </w:rPr>
        <w:t>Alt 1 and Alt 2 has most supporters, and some companies also mentioned RAN1 can study combination of Alt 1 and 2.</w:t>
      </w:r>
      <w:r w:rsidR="00360355">
        <w:rPr>
          <w:rFonts w:eastAsia="微软雅黑"/>
          <w:lang w:val="en-GB" w:eastAsia="zh-CN"/>
        </w:rPr>
        <w:t xml:space="preserve"> A proposal is given to reflect this, along with some FFS points to reflect companies’ technical concerns.</w:t>
      </w:r>
    </w:p>
    <w:p w14:paraId="3F288EF4" w14:textId="77777777" w:rsidR="00256299" w:rsidRDefault="00256299" w:rsidP="00256299">
      <w:pPr>
        <w:pStyle w:val="ListParagraph"/>
        <w:numPr>
          <w:ilvl w:val="0"/>
          <w:numId w:val="6"/>
        </w:numPr>
        <w:rPr>
          <w:u w:val="single"/>
          <w:lang w:eastAsia="zh-CN"/>
        </w:rPr>
      </w:pPr>
      <w:r>
        <w:rPr>
          <w:rFonts w:ascii="Times" w:eastAsia="Batang" w:hAnsi="Times"/>
          <w:u w:val="single"/>
          <w:lang w:val="en-GB" w:eastAsia="zh-CN"/>
        </w:rPr>
        <w:t>Proposal 4-</w:t>
      </w:r>
      <w:r w:rsidR="00C53B42">
        <w:rPr>
          <w:rFonts w:ascii="Times" w:eastAsia="Batang" w:hAnsi="Times"/>
          <w:u w:val="single"/>
          <w:lang w:val="en-GB" w:eastAsia="zh-CN"/>
        </w:rPr>
        <w:t>4</w:t>
      </w:r>
      <w:r w:rsidR="00C53B42">
        <w:rPr>
          <w:u w:val="single"/>
          <w:lang w:eastAsia="zh-CN"/>
        </w:rPr>
        <w:t>: some FFS points</w:t>
      </w:r>
    </w:p>
    <w:p w14:paraId="3F288EF5" w14:textId="77777777" w:rsidR="00256299" w:rsidRDefault="0057194F" w:rsidP="00256299">
      <w:pPr>
        <w:pStyle w:val="ListParagraph"/>
        <w:numPr>
          <w:ilvl w:val="1"/>
          <w:numId w:val="6"/>
        </w:numPr>
        <w:rPr>
          <w:lang w:eastAsia="zh-CN"/>
        </w:rPr>
      </w:pPr>
      <w:r>
        <w:rPr>
          <w:lang w:eastAsia="zh-CN"/>
        </w:rPr>
        <w:t>Some FFS points are listed based on companies’ input.</w:t>
      </w:r>
    </w:p>
    <w:p w14:paraId="3F288EF6" w14:textId="77777777" w:rsidR="00045E36" w:rsidRDefault="00045E36" w:rsidP="00045E36">
      <w:pPr>
        <w:rPr>
          <w:lang w:eastAsia="zh-CN"/>
        </w:rPr>
      </w:pPr>
      <w:r>
        <w:rPr>
          <w:lang w:eastAsia="zh-CN"/>
        </w:rPr>
        <w:t>Based on the above summary, the proposal(s) in the subsequent sub-section(s) are given.</w:t>
      </w:r>
    </w:p>
    <w:p w14:paraId="3F288EF7" w14:textId="77777777" w:rsidR="00045E36" w:rsidRDefault="00045E36" w:rsidP="00045E36">
      <w:pPr>
        <w:rPr>
          <w:lang w:eastAsia="zh-CN"/>
        </w:rPr>
      </w:pPr>
    </w:p>
    <w:p w14:paraId="3F288EF8" w14:textId="494734BD" w:rsidR="00045E36" w:rsidRDefault="008A450D" w:rsidP="00045E36">
      <w:pPr>
        <w:pStyle w:val="Heading3"/>
        <w:numPr>
          <w:ilvl w:val="2"/>
          <w:numId w:val="2"/>
        </w:numPr>
        <w:rPr>
          <w:lang w:eastAsia="zh-CN"/>
        </w:rPr>
      </w:pPr>
      <w:r>
        <w:rPr>
          <w:lang w:eastAsia="zh-CN"/>
        </w:rPr>
        <w:t xml:space="preserve">[Closed] </w:t>
      </w:r>
      <w:r w:rsidR="00F53313">
        <w:rPr>
          <w:lang w:eastAsia="zh-CN"/>
        </w:rPr>
        <w:t>1</w:t>
      </w:r>
      <w:r w:rsidR="00F53313" w:rsidRPr="003D0CA5">
        <w:rPr>
          <w:vertAlign w:val="superscript"/>
          <w:lang w:eastAsia="zh-CN"/>
        </w:rPr>
        <w:t>st</w:t>
      </w:r>
      <w:r w:rsidR="00F53313">
        <w:rPr>
          <w:lang w:eastAsia="zh-CN"/>
        </w:rPr>
        <w:t xml:space="preserve"> round Proposals</w:t>
      </w:r>
    </w:p>
    <w:p w14:paraId="3F288EF9" w14:textId="77777777" w:rsidR="00033141" w:rsidRDefault="00D47F37" w:rsidP="00033141">
      <w:pPr>
        <w:rPr>
          <w:b/>
          <w:lang w:val="en-GB" w:eastAsia="zh-CN"/>
        </w:rPr>
      </w:pPr>
      <w:r w:rsidRPr="00D47F37">
        <w:rPr>
          <w:b/>
          <w:highlight w:val="yellow"/>
          <w:lang w:val="en-GB" w:eastAsia="zh-CN"/>
        </w:rPr>
        <w:t>[H]</w:t>
      </w:r>
      <w:r>
        <w:rPr>
          <w:b/>
          <w:lang w:val="en-GB" w:eastAsia="zh-CN"/>
        </w:rPr>
        <w:t xml:space="preserve"> </w:t>
      </w:r>
      <w:r w:rsidR="002B63EA">
        <w:rPr>
          <w:b/>
          <w:lang w:val="en-GB" w:eastAsia="zh-CN"/>
        </w:rPr>
        <w:t>Proposal 4</w:t>
      </w:r>
      <w:r w:rsidR="00033141" w:rsidRPr="00AC123B">
        <w:rPr>
          <w:b/>
          <w:lang w:val="en-GB" w:eastAsia="zh-CN"/>
        </w:rPr>
        <w:t>-1:</w:t>
      </w:r>
      <w:r w:rsidR="00033141" w:rsidRPr="00AC123B">
        <w:rPr>
          <w:rFonts w:hint="eastAsia"/>
          <w:b/>
          <w:lang w:val="en-GB" w:eastAsia="zh-CN"/>
        </w:rPr>
        <w:t xml:space="preserve"> </w:t>
      </w:r>
      <w:r w:rsidR="00A7428E" w:rsidRPr="00A7428E">
        <w:rPr>
          <w:b/>
        </w:rPr>
        <w:t>Regarding PSFCH transmission</w:t>
      </w:r>
      <w:r w:rsidR="00A7428E">
        <w:rPr>
          <w:b/>
        </w:rPr>
        <w:t xml:space="preserve"> under 15 kHz and 30 kHz SCS, RAN1 continues studying the following updated alternatives</w:t>
      </w:r>
      <w:r w:rsidR="00033141" w:rsidRPr="00AC123B">
        <w:rPr>
          <w:b/>
          <w:lang w:val="en-GB" w:eastAsia="zh-CN"/>
        </w:rPr>
        <w:t>:</w:t>
      </w:r>
    </w:p>
    <w:p w14:paraId="3F288EFA" w14:textId="77777777" w:rsidR="00704BA7" w:rsidRDefault="00704BA7" w:rsidP="0058170D">
      <w:pPr>
        <w:pStyle w:val="ListParagraph"/>
        <w:numPr>
          <w:ilvl w:val="0"/>
          <w:numId w:val="31"/>
        </w:numPr>
        <w:rPr>
          <w:b/>
          <w:lang w:val="en-GB" w:eastAsia="zh-CN"/>
        </w:rPr>
      </w:pPr>
      <w:r>
        <w:rPr>
          <w:rFonts w:hint="eastAsia"/>
          <w:b/>
          <w:lang w:val="en-GB" w:eastAsia="zh-CN"/>
        </w:rPr>
        <w:lastRenderedPageBreak/>
        <w:t>A</w:t>
      </w:r>
      <w:r>
        <w:rPr>
          <w:b/>
          <w:lang w:val="en-GB" w:eastAsia="zh-CN"/>
        </w:rPr>
        <w:t xml:space="preserve">lt 1-1a: </w:t>
      </w:r>
      <w:r w:rsidR="0058170D" w:rsidRPr="0058170D">
        <w:rPr>
          <w:b/>
          <w:lang w:val="en-GB" w:eastAsia="zh-CN"/>
        </w:rPr>
        <w:t>ea</w:t>
      </w:r>
      <w:r w:rsidR="0058170D">
        <w:rPr>
          <w:b/>
          <w:lang w:val="en-GB" w:eastAsia="zh-CN"/>
        </w:rPr>
        <w:t xml:space="preserve">ch PSFCH transmission occupies </w:t>
      </w:r>
      <w:r w:rsidR="00D73D18">
        <w:rPr>
          <w:b/>
          <w:lang w:val="en-GB" w:eastAsia="zh-CN"/>
        </w:rPr>
        <w:t>1</w:t>
      </w:r>
      <w:r w:rsidR="0058170D" w:rsidRPr="0058170D">
        <w:rPr>
          <w:b/>
          <w:lang w:val="en-GB" w:eastAsia="zh-CN"/>
        </w:rPr>
        <w:t xml:space="preserve"> common interlace and </w:t>
      </w:r>
      <w:r w:rsidR="00D73D18">
        <w:rPr>
          <w:b/>
          <w:lang w:val="en-GB" w:eastAsia="zh-CN"/>
        </w:rPr>
        <w:t>1</w:t>
      </w:r>
      <w:r w:rsidR="0058170D" w:rsidRPr="0058170D">
        <w:rPr>
          <w:b/>
          <w:lang w:val="en-GB" w:eastAsia="zh-CN"/>
        </w:rPr>
        <w:t xml:space="preserve"> dedicated PRB</w:t>
      </w:r>
    </w:p>
    <w:p w14:paraId="3F288EFB" w14:textId="77777777" w:rsidR="00DC2A67" w:rsidRDefault="00DC2A67" w:rsidP="0058170D">
      <w:pPr>
        <w:pStyle w:val="ListParagraph"/>
        <w:numPr>
          <w:ilvl w:val="0"/>
          <w:numId w:val="31"/>
        </w:numPr>
        <w:rPr>
          <w:b/>
          <w:lang w:val="en-GB" w:eastAsia="zh-CN"/>
        </w:rPr>
      </w:pPr>
      <w:r>
        <w:rPr>
          <w:rFonts w:hint="eastAsia"/>
          <w:b/>
          <w:lang w:val="en-GB" w:eastAsia="zh-CN"/>
        </w:rPr>
        <w:t>A</w:t>
      </w:r>
      <w:r>
        <w:rPr>
          <w:b/>
          <w:lang w:val="en-GB" w:eastAsia="zh-CN"/>
        </w:rPr>
        <w:t xml:space="preserve">lt </w:t>
      </w:r>
      <w:r w:rsidR="00257C68">
        <w:rPr>
          <w:b/>
          <w:lang w:val="en-GB" w:eastAsia="zh-CN"/>
        </w:rPr>
        <w:t>2</w:t>
      </w:r>
      <w:r>
        <w:rPr>
          <w:b/>
          <w:lang w:val="en-GB" w:eastAsia="zh-CN"/>
        </w:rPr>
        <w:t xml:space="preserve">-1a: </w:t>
      </w:r>
      <w:r w:rsidRPr="0058170D">
        <w:rPr>
          <w:b/>
          <w:lang w:val="en-GB" w:eastAsia="zh-CN"/>
        </w:rPr>
        <w:t>ea</w:t>
      </w:r>
      <w:r>
        <w:rPr>
          <w:b/>
          <w:lang w:val="en-GB" w:eastAsia="zh-CN"/>
        </w:rPr>
        <w:t xml:space="preserve">ch PSFCH transmission occupies </w:t>
      </w:r>
      <w:r w:rsidR="00D73D18">
        <w:rPr>
          <w:b/>
          <w:lang w:val="en-GB" w:eastAsia="zh-CN"/>
        </w:rPr>
        <w:t>1</w:t>
      </w:r>
      <w:r w:rsidRPr="0058170D">
        <w:rPr>
          <w:b/>
          <w:lang w:val="en-GB" w:eastAsia="zh-CN"/>
        </w:rPr>
        <w:t xml:space="preserve"> interlace</w:t>
      </w:r>
      <w:r w:rsidR="00712B2A">
        <w:rPr>
          <w:b/>
          <w:lang w:val="en-GB" w:eastAsia="zh-CN"/>
        </w:rPr>
        <w:t>,</w:t>
      </w:r>
      <w:r w:rsidRPr="0058170D">
        <w:rPr>
          <w:b/>
          <w:lang w:val="en-GB" w:eastAsia="zh-CN"/>
        </w:rPr>
        <w:t xml:space="preserve"> and </w:t>
      </w:r>
      <w:r w:rsidR="00712B2A">
        <w:rPr>
          <w:b/>
          <w:lang w:val="en-GB" w:eastAsia="zh-CN"/>
        </w:rPr>
        <w:t>further apply frequency-domain OCC</w:t>
      </w:r>
    </w:p>
    <w:p w14:paraId="3F288EFC" w14:textId="77777777" w:rsidR="00712B2A" w:rsidRPr="00704BA7" w:rsidRDefault="00712B2A" w:rsidP="00712B2A">
      <w:pPr>
        <w:pStyle w:val="ListParagraph"/>
        <w:numPr>
          <w:ilvl w:val="1"/>
          <w:numId w:val="31"/>
        </w:numPr>
        <w:rPr>
          <w:b/>
          <w:lang w:val="en-GB" w:eastAsia="zh-CN"/>
        </w:rPr>
      </w:pPr>
      <w:r>
        <w:rPr>
          <w:b/>
          <w:lang w:val="en-GB" w:eastAsia="zh-CN"/>
        </w:rPr>
        <w:t xml:space="preserve">FFS: details of FD-OCC, e.g., </w:t>
      </w:r>
      <w:r w:rsidR="006A01CA">
        <w:rPr>
          <w:b/>
          <w:lang w:val="en-GB" w:eastAsia="zh-CN"/>
        </w:rPr>
        <w:t xml:space="preserve">OCC length, </w:t>
      </w:r>
      <w:r>
        <w:rPr>
          <w:b/>
          <w:lang w:val="en-GB" w:eastAsia="zh-CN"/>
        </w:rPr>
        <w:t>RB-level, RE-level, etc.</w:t>
      </w:r>
    </w:p>
    <w:p w14:paraId="3F288EFD" w14:textId="77777777" w:rsidR="0063353D" w:rsidRDefault="0063353D" w:rsidP="0063353D">
      <w:pPr>
        <w:pStyle w:val="ListParagraph"/>
        <w:numPr>
          <w:ilvl w:val="0"/>
          <w:numId w:val="31"/>
        </w:numPr>
        <w:rPr>
          <w:b/>
          <w:lang w:val="en-GB" w:eastAsia="zh-CN"/>
        </w:rPr>
      </w:pPr>
      <w:r>
        <w:rPr>
          <w:rFonts w:hint="eastAsia"/>
          <w:b/>
          <w:lang w:val="en-GB" w:eastAsia="zh-CN"/>
        </w:rPr>
        <w:t>A</w:t>
      </w:r>
      <w:r>
        <w:rPr>
          <w:b/>
          <w:lang w:val="en-GB" w:eastAsia="zh-CN"/>
        </w:rPr>
        <w:t>lt 2-</w:t>
      </w:r>
      <w:r w:rsidR="00D11A23">
        <w:rPr>
          <w:b/>
          <w:lang w:val="en-GB" w:eastAsia="zh-CN"/>
        </w:rPr>
        <w:t>2</w:t>
      </w:r>
      <w:r>
        <w:rPr>
          <w:b/>
          <w:lang w:val="en-GB" w:eastAsia="zh-CN"/>
        </w:rPr>
        <w:t xml:space="preserve">a: </w:t>
      </w:r>
      <w:r w:rsidRPr="0058170D">
        <w:rPr>
          <w:b/>
          <w:lang w:val="en-GB" w:eastAsia="zh-CN"/>
        </w:rPr>
        <w:t>ea</w:t>
      </w:r>
      <w:r>
        <w:rPr>
          <w:b/>
          <w:lang w:val="en-GB" w:eastAsia="zh-CN"/>
        </w:rPr>
        <w:t xml:space="preserve">ch PSFCH transmission occupies </w:t>
      </w:r>
      <w:r w:rsidR="00D73D18">
        <w:rPr>
          <w:b/>
          <w:lang w:val="en-GB" w:eastAsia="zh-CN"/>
        </w:rPr>
        <w:t>1</w:t>
      </w:r>
      <w:r w:rsidRPr="0058170D">
        <w:rPr>
          <w:b/>
          <w:lang w:val="en-GB" w:eastAsia="zh-CN"/>
        </w:rPr>
        <w:t xml:space="preserve"> interlace</w:t>
      </w:r>
      <w:r>
        <w:rPr>
          <w:b/>
          <w:lang w:val="en-GB" w:eastAsia="zh-CN"/>
        </w:rPr>
        <w:t>,</w:t>
      </w:r>
      <w:r w:rsidRPr="0058170D">
        <w:rPr>
          <w:b/>
          <w:lang w:val="en-GB" w:eastAsia="zh-CN"/>
        </w:rPr>
        <w:t xml:space="preserve"> and </w:t>
      </w:r>
      <w:r>
        <w:rPr>
          <w:b/>
          <w:lang w:val="en-GB" w:eastAsia="zh-CN"/>
        </w:rPr>
        <w:t xml:space="preserve">further apply </w:t>
      </w:r>
      <w:r w:rsidR="00F11443">
        <w:rPr>
          <w:b/>
          <w:lang w:val="en-GB" w:eastAsia="zh-CN"/>
        </w:rPr>
        <w:t>PRB-level cyclic shift</w:t>
      </w:r>
    </w:p>
    <w:p w14:paraId="3F288EFE" w14:textId="77777777" w:rsidR="002C2008" w:rsidRDefault="00F077F4" w:rsidP="002C2008">
      <w:pPr>
        <w:pStyle w:val="ListParagraph"/>
        <w:numPr>
          <w:ilvl w:val="1"/>
          <w:numId w:val="31"/>
        </w:numPr>
        <w:rPr>
          <w:b/>
          <w:lang w:val="en-GB" w:eastAsia="zh-CN"/>
        </w:rPr>
      </w:pPr>
      <w:r>
        <w:rPr>
          <w:b/>
          <w:lang w:val="en-GB" w:eastAsia="zh-CN"/>
        </w:rPr>
        <w:t xml:space="preserve">A UE transmits </w:t>
      </w:r>
      <w:r w:rsidR="00FC65CE">
        <w:rPr>
          <w:b/>
          <w:lang w:val="en-GB" w:eastAsia="zh-CN"/>
        </w:rPr>
        <w:t>dedicated</w:t>
      </w:r>
      <w:r>
        <w:rPr>
          <w:b/>
          <w:lang w:val="en-GB" w:eastAsia="zh-CN"/>
        </w:rPr>
        <w:t xml:space="preserve"> cyclic shift on </w:t>
      </w:r>
      <w:r w:rsidR="00D73D18">
        <w:rPr>
          <w:b/>
          <w:lang w:val="en-GB" w:eastAsia="zh-CN"/>
        </w:rPr>
        <w:t>1</w:t>
      </w:r>
      <w:r>
        <w:rPr>
          <w:b/>
          <w:lang w:val="en-GB" w:eastAsia="zh-CN"/>
        </w:rPr>
        <w:t xml:space="preserve"> </w:t>
      </w:r>
      <w:r w:rsidR="008B78E7">
        <w:rPr>
          <w:b/>
          <w:lang w:val="en-GB" w:eastAsia="zh-CN"/>
        </w:rPr>
        <w:t xml:space="preserve">dedicated </w:t>
      </w:r>
      <w:r>
        <w:rPr>
          <w:b/>
          <w:lang w:val="en-GB" w:eastAsia="zh-CN"/>
        </w:rPr>
        <w:t xml:space="preserve">PRB within this interlace, and transmits common cyclic shift on other PRBs </w:t>
      </w:r>
      <w:r w:rsidR="004F32EA">
        <w:rPr>
          <w:b/>
          <w:lang w:val="en-GB" w:eastAsia="zh-CN"/>
        </w:rPr>
        <w:t xml:space="preserve">of </w:t>
      </w:r>
      <w:r w:rsidR="00CD0FB3">
        <w:rPr>
          <w:b/>
          <w:lang w:val="en-GB" w:eastAsia="zh-CN"/>
        </w:rPr>
        <w:t>this interlace</w:t>
      </w:r>
    </w:p>
    <w:p w14:paraId="3F288EFF" w14:textId="77777777" w:rsidR="00BC7806" w:rsidRPr="007A7FE6" w:rsidRDefault="00271C62" w:rsidP="007A7FE6">
      <w:pPr>
        <w:pStyle w:val="ListParagraph"/>
        <w:numPr>
          <w:ilvl w:val="0"/>
          <w:numId w:val="31"/>
        </w:numPr>
        <w:rPr>
          <w:b/>
          <w:lang w:val="en-GB" w:eastAsia="zh-CN"/>
        </w:rPr>
      </w:pPr>
      <w:r>
        <w:rPr>
          <w:rFonts w:hint="eastAsia"/>
          <w:b/>
          <w:lang w:val="en-GB" w:eastAsia="zh-CN"/>
        </w:rPr>
        <w:t>A</w:t>
      </w:r>
      <w:r>
        <w:rPr>
          <w:b/>
          <w:lang w:val="en-GB" w:eastAsia="zh-CN"/>
        </w:rPr>
        <w:t xml:space="preserve">lt 3-1a: </w:t>
      </w:r>
      <w:r w:rsidR="00967EA2" w:rsidRPr="00967EA2">
        <w:rPr>
          <w:b/>
          <w:lang w:val="en-GB" w:eastAsia="zh-CN"/>
        </w:rPr>
        <w:t xml:space="preserve">each PSFCH transmission occupies </w:t>
      </w:r>
      <w:r w:rsidR="00C25AF9">
        <w:rPr>
          <w:b/>
          <w:lang w:val="en-GB" w:eastAsia="zh-CN"/>
        </w:rPr>
        <w:t>1 dedicated PRB</w:t>
      </w:r>
      <w:r w:rsidR="00967EA2" w:rsidRPr="00967EA2">
        <w:rPr>
          <w:b/>
          <w:lang w:val="en-GB" w:eastAsia="zh-CN"/>
        </w:rPr>
        <w:t xml:space="preserve"> and </w:t>
      </w:r>
      <w:r w:rsidR="00B919FC">
        <w:rPr>
          <w:b/>
          <w:lang w:val="en-GB" w:eastAsia="zh-CN"/>
        </w:rPr>
        <w:t>2</w:t>
      </w:r>
      <w:r w:rsidR="00967EA2" w:rsidRPr="00967EA2">
        <w:rPr>
          <w:b/>
          <w:lang w:val="en-GB" w:eastAsia="zh-CN"/>
        </w:rPr>
        <w:t xml:space="preserve"> common PRBs</w:t>
      </w:r>
      <w:r w:rsidR="007A7FE6">
        <w:rPr>
          <w:b/>
          <w:lang w:val="en-GB" w:eastAsia="zh-CN"/>
        </w:rPr>
        <w:t xml:space="preserve">, </w:t>
      </w:r>
      <w:r w:rsidR="009E5B23">
        <w:rPr>
          <w:b/>
          <w:lang w:val="en-GB" w:eastAsia="zh-CN"/>
        </w:rPr>
        <w:t>where</w:t>
      </w:r>
      <w:r w:rsidR="007A7FE6">
        <w:rPr>
          <w:b/>
          <w:lang w:val="en-GB" w:eastAsia="zh-CN"/>
        </w:rPr>
        <w:t xml:space="preserve"> </w:t>
      </w:r>
      <w:r w:rsidR="00781A1D" w:rsidRPr="007A7FE6">
        <w:rPr>
          <w:b/>
          <w:lang w:val="en-GB" w:eastAsia="zh-CN"/>
        </w:rPr>
        <w:t>2 common PRBs</w:t>
      </w:r>
      <w:r w:rsidR="00905EDA" w:rsidRPr="007A7FE6">
        <w:rPr>
          <w:b/>
          <w:lang w:val="en-GB" w:eastAsia="zh-CN"/>
        </w:rPr>
        <w:t xml:space="preserve"> locate at the </w:t>
      </w:r>
      <w:r w:rsidR="0027453A">
        <w:rPr>
          <w:b/>
          <w:lang w:val="en-GB" w:eastAsia="zh-CN"/>
        </w:rPr>
        <w:t xml:space="preserve">two </w:t>
      </w:r>
      <w:r w:rsidR="00905EDA" w:rsidRPr="007A7FE6">
        <w:rPr>
          <w:b/>
          <w:lang w:val="en-GB" w:eastAsia="zh-CN"/>
        </w:rPr>
        <w:t>edge</w:t>
      </w:r>
      <w:r w:rsidR="0027453A">
        <w:rPr>
          <w:b/>
          <w:lang w:val="en-GB" w:eastAsia="zh-CN"/>
        </w:rPr>
        <w:t>s</w:t>
      </w:r>
      <w:r w:rsidR="00905EDA" w:rsidRPr="007A7FE6">
        <w:rPr>
          <w:b/>
          <w:lang w:val="en-GB" w:eastAsia="zh-CN"/>
        </w:rPr>
        <w:t xml:space="preserve"> of a RB set</w:t>
      </w:r>
    </w:p>
    <w:p w14:paraId="3F288F00" w14:textId="77777777" w:rsidR="002F5D36" w:rsidRDefault="002F5D36" w:rsidP="00E829E5">
      <w:pPr>
        <w:pStyle w:val="ListParagraph"/>
        <w:numPr>
          <w:ilvl w:val="0"/>
          <w:numId w:val="31"/>
        </w:numPr>
        <w:rPr>
          <w:b/>
          <w:lang w:val="en-GB" w:eastAsia="zh-CN"/>
        </w:rPr>
      </w:pPr>
      <w:r>
        <w:rPr>
          <w:b/>
          <w:lang w:val="en-GB" w:eastAsia="zh-CN"/>
        </w:rPr>
        <w:t>FFS: t</w:t>
      </w:r>
      <w:r w:rsidRPr="009662B2">
        <w:rPr>
          <w:b/>
          <w:lang w:val="en-GB" w:eastAsia="zh-CN"/>
        </w:rPr>
        <w:t>he impact of PSD limit, e.g., whether/how to handle the case when common PRB and dedicated PRB locate within the same 1 MHz bandwidth</w:t>
      </w:r>
    </w:p>
    <w:p w14:paraId="3F288F01" w14:textId="77777777" w:rsidR="00E829E5" w:rsidRDefault="00E829E5" w:rsidP="00E829E5">
      <w:pPr>
        <w:pStyle w:val="ListParagraph"/>
        <w:numPr>
          <w:ilvl w:val="0"/>
          <w:numId w:val="31"/>
        </w:numPr>
        <w:rPr>
          <w:b/>
          <w:lang w:val="en-GB" w:eastAsia="zh-CN"/>
        </w:rPr>
      </w:pPr>
      <w:r>
        <w:rPr>
          <w:b/>
          <w:lang w:val="en-GB" w:eastAsia="zh-CN"/>
        </w:rPr>
        <w:t>Note</w:t>
      </w:r>
      <w:r w:rsidR="009E7D37">
        <w:rPr>
          <w:b/>
          <w:lang w:val="en-GB" w:eastAsia="zh-CN"/>
        </w:rPr>
        <w:t>: in the above descriptions</w:t>
      </w:r>
    </w:p>
    <w:p w14:paraId="3F288F02" w14:textId="77777777" w:rsidR="0014573C" w:rsidRDefault="00FC65CE" w:rsidP="0014573C">
      <w:pPr>
        <w:pStyle w:val="ListParagraph"/>
        <w:numPr>
          <w:ilvl w:val="1"/>
          <w:numId w:val="31"/>
        </w:numPr>
        <w:tabs>
          <w:tab w:val="left" w:pos="0"/>
        </w:tabs>
        <w:spacing w:after="0" w:line="276" w:lineRule="auto"/>
        <w:contextualSpacing/>
        <w:rPr>
          <w:b/>
          <w:lang w:eastAsia="zh-CN"/>
        </w:rPr>
      </w:pPr>
      <w:r>
        <w:rPr>
          <w:b/>
          <w:lang w:eastAsia="zh-CN"/>
        </w:rPr>
        <w:t>The</w:t>
      </w:r>
      <w:r w:rsidR="0014573C">
        <w:rPr>
          <w:b/>
          <w:lang w:eastAsia="zh-CN"/>
        </w:rPr>
        <w:t xml:space="preserve"> dedicated PRB</w:t>
      </w:r>
      <w:r w:rsidR="00771E68">
        <w:rPr>
          <w:b/>
          <w:lang w:eastAsia="zh-CN"/>
        </w:rPr>
        <w:t>/cyclic shift</w:t>
      </w:r>
      <w:r w:rsidR="0014573C">
        <w:rPr>
          <w:b/>
          <w:lang w:eastAsia="zh-CN"/>
        </w:rPr>
        <w:t xml:space="preserve"> conveys ACK/NACK information</w:t>
      </w:r>
    </w:p>
    <w:p w14:paraId="3F288F03" w14:textId="77777777" w:rsidR="0014573C" w:rsidRDefault="002D4169" w:rsidP="0014573C">
      <w:pPr>
        <w:pStyle w:val="ListParagraph"/>
        <w:numPr>
          <w:ilvl w:val="1"/>
          <w:numId w:val="31"/>
        </w:numPr>
        <w:tabs>
          <w:tab w:val="left" w:pos="0"/>
        </w:tabs>
        <w:spacing w:after="0" w:line="276" w:lineRule="auto"/>
        <w:contextualSpacing/>
        <w:rPr>
          <w:b/>
          <w:lang w:eastAsia="zh-CN"/>
        </w:rPr>
      </w:pPr>
      <w:r>
        <w:rPr>
          <w:b/>
          <w:lang w:eastAsia="zh-CN"/>
        </w:rPr>
        <w:t>The</w:t>
      </w:r>
      <w:r w:rsidR="0014573C">
        <w:rPr>
          <w:b/>
          <w:lang w:eastAsia="zh-CN"/>
        </w:rPr>
        <w:t xml:space="preserve"> common</w:t>
      </w:r>
      <w:r w:rsidR="002D59B3">
        <w:rPr>
          <w:b/>
          <w:lang w:eastAsia="zh-CN"/>
        </w:rPr>
        <w:t xml:space="preserve"> interlace/cyclic shifts/</w:t>
      </w:r>
      <w:r w:rsidR="0014573C">
        <w:rPr>
          <w:b/>
          <w:lang w:eastAsia="zh-CN"/>
        </w:rPr>
        <w:t>PRBs do not convey ACK/NACK information, i.e., are used only for the purpose of meeting OCB requirement</w:t>
      </w:r>
    </w:p>
    <w:p w14:paraId="3F288F04" w14:textId="77777777" w:rsidR="00033141" w:rsidRPr="00176F88" w:rsidRDefault="00033141">
      <w:pPr>
        <w:rPr>
          <w:lang w:eastAsia="zh-CN"/>
        </w:rPr>
      </w:pPr>
    </w:p>
    <w:p w14:paraId="3F288F05" w14:textId="77777777" w:rsidR="00047A96" w:rsidRDefault="00047A96" w:rsidP="00047A96">
      <w:pPr>
        <w:rPr>
          <w:b/>
          <w:lang w:val="en-GB" w:eastAsia="zh-CN"/>
        </w:rPr>
      </w:pPr>
      <w:r>
        <w:rPr>
          <w:b/>
          <w:lang w:val="en-GB" w:eastAsia="zh-CN"/>
        </w:rPr>
        <w:t>Proposal 4</w:t>
      </w:r>
      <w:r w:rsidRPr="00AC123B">
        <w:rPr>
          <w:b/>
          <w:lang w:val="en-GB" w:eastAsia="zh-CN"/>
        </w:rPr>
        <w:t>-</w:t>
      </w:r>
      <w:r w:rsidR="00BA720A">
        <w:rPr>
          <w:b/>
          <w:lang w:val="en-GB" w:eastAsia="zh-CN"/>
        </w:rPr>
        <w:t>2</w:t>
      </w:r>
      <w:r w:rsidRPr="00AC123B">
        <w:rPr>
          <w:b/>
          <w:lang w:val="en-GB" w:eastAsia="zh-CN"/>
        </w:rPr>
        <w:t>:</w:t>
      </w:r>
      <w:r w:rsidRPr="00AC123B">
        <w:rPr>
          <w:rFonts w:hint="eastAsia"/>
          <w:b/>
          <w:lang w:val="en-GB" w:eastAsia="zh-CN"/>
        </w:rPr>
        <w:t xml:space="preserve"> </w:t>
      </w:r>
      <w:r w:rsidRPr="00A7428E">
        <w:rPr>
          <w:b/>
        </w:rPr>
        <w:t>Regarding PSFCH transmission</w:t>
      </w:r>
      <w:r>
        <w:rPr>
          <w:b/>
        </w:rPr>
        <w:t xml:space="preserve"> under </w:t>
      </w:r>
      <w:r w:rsidR="00C9718A">
        <w:rPr>
          <w:b/>
        </w:rPr>
        <w:t>60</w:t>
      </w:r>
      <w:r>
        <w:rPr>
          <w:b/>
        </w:rPr>
        <w:t xml:space="preserve"> kHz SCS</w:t>
      </w:r>
      <w:r w:rsidRPr="00AC123B">
        <w:rPr>
          <w:b/>
          <w:lang w:val="en-GB" w:eastAsia="zh-CN"/>
        </w:rPr>
        <w:t>:</w:t>
      </w:r>
    </w:p>
    <w:p w14:paraId="3F288F06" w14:textId="77777777" w:rsidR="00176F88" w:rsidRDefault="00242E44" w:rsidP="00176F88">
      <w:pPr>
        <w:pStyle w:val="ListParagraph"/>
        <w:numPr>
          <w:ilvl w:val="0"/>
          <w:numId w:val="31"/>
        </w:numPr>
        <w:rPr>
          <w:b/>
          <w:lang w:val="en-GB" w:eastAsia="zh-CN"/>
        </w:rPr>
      </w:pPr>
      <w:r>
        <w:rPr>
          <w:b/>
          <w:lang w:val="en-GB" w:eastAsia="zh-CN"/>
        </w:rPr>
        <w:t>E</w:t>
      </w:r>
      <w:r w:rsidR="00176F88" w:rsidRPr="00967EA2">
        <w:rPr>
          <w:b/>
          <w:lang w:val="en-GB" w:eastAsia="zh-CN"/>
        </w:rPr>
        <w:t xml:space="preserve">ach PSFCH transmission occupies </w:t>
      </w:r>
      <w:r w:rsidR="00176F88">
        <w:rPr>
          <w:b/>
          <w:lang w:val="en-GB" w:eastAsia="zh-CN"/>
        </w:rPr>
        <w:t>1 dedicated PRB</w:t>
      </w:r>
      <w:r w:rsidR="00176F88" w:rsidRPr="00967EA2">
        <w:rPr>
          <w:b/>
          <w:lang w:val="en-GB" w:eastAsia="zh-CN"/>
        </w:rPr>
        <w:t xml:space="preserve"> and </w:t>
      </w:r>
      <w:r w:rsidR="00CD2D94">
        <w:rPr>
          <w:b/>
          <w:lang w:val="en-GB" w:eastAsia="zh-CN"/>
        </w:rPr>
        <w:t>some</w:t>
      </w:r>
      <w:r w:rsidR="00176F88" w:rsidRPr="00967EA2">
        <w:rPr>
          <w:b/>
          <w:lang w:val="en-GB" w:eastAsia="zh-CN"/>
        </w:rPr>
        <w:t xml:space="preserve"> common PRBs</w:t>
      </w:r>
    </w:p>
    <w:p w14:paraId="3F288F07" w14:textId="77777777" w:rsidR="00176F88" w:rsidRDefault="00775C99" w:rsidP="00176F88">
      <w:pPr>
        <w:pStyle w:val="ListParagraph"/>
        <w:numPr>
          <w:ilvl w:val="1"/>
          <w:numId w:val="31"/>
        </w:numPr>
        <w:rPr>
          <w:b/>
          <w:lang w:val="en-GB" w:eastAsia="zh-CN"/>
        </w:rPr>
      </w:pPr>
      <w:r>
        <w:rPr>
          <w:b/>
          <w:lang w:val="en-GB" w:eastAsia="zh-CN"/>
        </w:rPr>
        <w:t>FFS details</w:t>
      </w:r>
    </w:p>
    <w:p w14:paraId="3F288F08" w14:textId="77777777" w:rsidR="00047A96" w:rsidRDefault="00047A96">
      <w:pPr>
        <w:rPr>
          <w:lang w:val="en-GB" w:eastAsia="zh-CN"/>
        </w:rPr>
      </w:pPr>
    </w:p>
    <w:p w14:paraId="3F288F09" w14:textId="77777777" w:rsidR="007B2025" w:rsidRDefault="00EC0B18" w:rsidP="00EC0B18">
      <w:pPr>
        <w:rPr>
          <w:b/>
          <w:lang w:val="en-GB" w:eastAsia="zh-CN"/>
        </w:rPr>
      </w:pPr>
      <w:r>
        <w:rPr>
          <w:b/>
          <w:lang w:val="en-GB" w:eastAsia="zh-CN"/>
        </w:rPr>
        <w:t>Proposal 4</w:t>
      </w:r>
      <w:r w:rsidRPr="00AC123B">
        <w:rPr>
          <w:b/>
          <w:lang w:val="en-GB" w:eastAsia="zh-CN"/>
        </w:rPr>
        <w:t>-</w:t>
      </w:r>
      <w:r w:rsidR="00432BC0">
        <w:rPr>
          <w:b/>
          <w:lang w:val="en-GB" w:eastAsia="zh-CN"/>
        </w:rPr>
        <w:t>3</w:t>
      </w:r>
      <w:r w:rsidRPr="00AC123B">
        <w:rPr>
          <w:b/>
          <w:lang w:val="en-GB" w:eastAsia="zh-CN"/>
        </w:rPr>
        <w:t>:</w:t>
      </w:r>
      <w:r w:rsidRPr="00AC123B">
        <w:rPr>
          <w:rFonts w:hint="eastAsia"/>
          <w:b/>
          <w:lang w:val="en-GB" w:eastAsia="zh-CN"/>
        </w:rPr>
        <w:t xml:space="preserve"> </w:t>
      </w:r>
      <w:r w:rsidR="007B2025">
        <w:rPr>
          <w:b/>
          <w:lang w:val="en-GB" w:eastAsia="zh-CN"/>
        </w:rPr>
        <w:t>T</w:t>
      </w:r>
      <w:r w:rsidR="007B2025" w:rsidRPr="007B2025">
        <w:rPr>
          <w:b/>
          <w:lang w:val="en-GB" w:eastAsia="zh-CN"/>
        </w:rPr>
        <w:t xml:space="preserve">o address PSFCH transmission dropping due to LBT failure, </w:t>
      </w:r>
      <w:r w:rsidR="004A4511">
        <w:rPr>
          <w:b/>
          <w:lang w:val="en-GB" w:eastAsia="zh-CN"/>
        </w:rPr>
        <w:t xml:space="preserve">RAN1 </w:t>
      </w:r>
      <w:r w:rsidR="0059314C">
        <w:rPr>
          <w:b/>
          <w:lang w:val="en-GB" w:eastAsia="zh-CN"/>
        </w:rPr>
        <w:t>down-select one</w:t>
      </w:r>
      <w:r w:rsidR="00D8247C">
        <w:rPr>
          <w:b/>
          <w:lang w:val="en-GB" w:eastAsia="zh-CN"/>
        </w:rPr>
        <w:t xml:space="preserve"> of</w:t>
      </w:r>
      <w:r w:rsidR="0059314C">
        <w:rPr>
          <w:b/>
          <w:lang w:val="en-GB" w:eastAsia="zh-CN"/>
        </w:rPr>
        <w:t xml:space="preserve"> followings, or support the combination of followings</w:t>
      </w:r>
      <w:r w:rsidR="007B2025" w:rsidRPr="007B2025">
        <w:rPr>
          <w:b/>
          <w:lang w:val="en-GB" w:eastAsia="zh-CN"/>
        </w:rPr>
        <w:t>:</w:t>
      </w:r>
    </w:p>
    <w:p w14:paraId="3F288F0A" w14:textId="77777777" w:rsidR="005006CA" w:rsidRDefault="005006CA" w:rsidP="00684F70">
      <w:pPr>
        <w:pStyle w:val="ListParagraph"/>
        <w:numPr>
          <w:ilvl w:val="0"/>
          <w:numId w:val="31"/>
        </w:numPr>
        <w:rPr>
          <w:b/>
          <w:lang w:val="en-GB" w:eastAsia="zh-CN"/>
        </w:rPr>
      </w:pPr>
      <w:r w:rsidRPr="00684F70">
        <w:rPr>
          <w:b/>
          <w:lang w:val="en-GB" w:eastAsia="zh-CN"/>
        </w:rPr>
        <w:t>Alt 1: Support more than 1 PSFCH occasion per PSCCH/PSSCH transmission</w:t>
      </w:r>
    </w:p>
    <w:p w14:paraId="3F288F0B" w14:textId="77777777" w:rsidR="002B3747" w:rsidRPr="00684F70" w:rsidRDefault="002B3747" w:rsidP="002B3747">
      <w:pPr>
        <w:pStyle w:val="ListParagraph"/>
        <w:numPr>
          <w:ilvl w:val="1"/>
          <w:numId w:val="31"/>
        </w:numPr>
        <w:rPr>
          <w:b/>
          <w:lang w:val="en-GB" w:eastAsia="zh-CN"/>
        </w:rPr>
      </w:pPr>
      <w:r>
        <w:rPr>
          <w:b/>
          <w:lang w:val="en-GB" w:eastAsia="zh-CN"/>
        </w:rPr>
        <w:t xml:space="preserve">FFS: </w:t>
      </w:r>
      <w:r w:rsidR="00BA65B3">
        <w:rPr>
          <w:b/>
          <w:lang w:val="en-GB" w:eastAsia="zh-CN"/>
        </w:rPr>
        <w:t>Whether/</w:t>
      </w:r>
      <w:r w:rsidR="00853C06">
        <w:rPr>
          <w:b/>
          <w:lang w:val="en-GB" w:eastAsia="zh-CN"/>
        </w:rPr>
        <w:t>h</w:t>
      </w:r>
      <w:r w:rsidR="00BA65B3">
        <w:rPr>
          <w:b/>
          <w:lang w:eastAsia="zh-CN"/>
        </w:rPr>
        <w:t>ow to handle the case when Tx UE performs blind retransmission and does not need SL-HARQ feedback in its COT</w:t>
      </w:r>
    </w:p>
    <w:p w14:paraId="3F288F0C" w14:textId="77777777" w:rsidR="00300CB1" w:rsidRPr="00684F70" w:rsidRDefault="00300CB1" w:rsidP="00300CB1">
      <w:pPr>
        <w:pStyle w:val="ListParagraph"/>
        <w:numPr>
          <w:ilvl w:val="1"/>
          <w:numId w:val="31"/>
        </w:numPr>
        <w:rPr>
          <w:b/>
          <w:lang w:val="en-GB" w:eastAsia="zh-CN"/>
        </w:rPr>
      </w:pPr>
      <w:r>
        <w:rPr>
          <w:b/>
          <w:lang w:val="en-GB" w:eastAsia="zh-CN"/>
        </w:rPr>
        <w:t>FFS: Whether/h</w:t>
      </w:r>
      <w:r>
        <w:rPr>
          <w:b/>
          <w:lang w:eastAsia="zh-CN"/>
        </w:rPr>
        <w:t xml:space="preserve">ow to handle the </w:t>
      </w:r>
      <w:r w:rsidR="00FB59C7">
        <w:rPr>
          <w:b/>
          <w:lang w:eastAsia="zh-CN"/>
        </w:rPr>
        <w:t xml:space="preserve">linearly decreased PSFCH capacity, especially for groupcast </w:t>
      </w:r>
      <w:r w:rsidR="00280CAA">
        <w:rPr>
          <w:b/>
          <w:lang w:eastAsia="zh-CN"/>
        </w:rPr>
        <w:t>option</w:t>
      </w:r>
      <w:r w:rsidR="00FB59C7">
        <w:rPr>
          <w:b/>
          <w:lang w:eastAsia="zh-CN"/>
        </w:rPr>
        <w:t xml:space="preserve"> 2</w:t>
      </w:r>
    </w:p>
    <w:p w14:paraId="3F288F0D" w14:textId="77777777" w:rsidR="005006CA" w:rsidRPr="00684F70" w:rsidRDefault="005006CA" w:rsidP="00684F70">
      <w:pPr>
        <w:pStyle w:val="ListParagraph"/>
        <w:numPr>
          <w:ilvl w:val="0"/>
          <w:numId w:val="31"/>
        </w:numPr>
        <w:rPr>
          <w:b/>
          <w:lang w:val="en-GB" w:eastAsia="zh-CN"/>
        </w:rPr>
      </w:pPr>
      <w:r w:rsidRPr="00684F70">
        <w:rPr>
          <w:b/>
          <w:lang w:val="en-GB" w:eastAsia="zh-CN"/>
        </w:rPr>
        <w:t>Alt 2: PSFCH resources are dynamically indicated</w:t>
      </w:r>
    </w:p>
    <w:p w14:paraId="3F288F0E" w14:textId="77777777" w:rsidR="00103BDD" w:rsidRPr="00103BDD" w:rsidRDefault="005F2F44" w:rsidP="005F2F44">
      <w:pPr>
        <w:pStyle w:val="ListParagraph"/>
        <w:numPr>
          <w:ilvl w:val="1"/>
          <w:numId w:val="31"/>
        </w:numPr>
        <w:rPr>
          <w:b/>
          <w:lang w:val="en-GB" w:eastAsia="zh-CN"/>
        </w:rPr>
      </w:pPr>
      <w:r>
        <w:rPr>
          <w:b/>
          <w:lang w:val="en-GB" w:eastAsia="zh-CN"/>
        </w:rPr>
        <w:t>FFS: Whether/h</w:t>
      </w:r>
      <w:r>
        <w:rPr>
          <w:b/>
          <w:lang w:eastAsia="zh-CN"/>
        </w:rPr>
        <w:t xml:space="preserve">ow to handle the case </w:t>
      </w:r>
      <w:r w:rsidR="0045277F">
        <w:rPr>
          <w:b/>
          <w:lang w:eastAsia="zh-CN"/>
        </w:rPr>
        <w:t>whe</w:t>
      </w:r>
      <w:r w:rsidR="00AE070C">
        <w:rPr>
          <w:b/>
          <w:lang w:eastAsia="zh-CN"/>
        </w:rPr>
        <w:t>re</w:t>
      </w:r>
      <w:r w:rsidR="0045277F">
        <w:rPr>
          <w:b/>
          <w:lang w:eastAsia="zh-CN"/>
        </w:rPr>
        <w:t xml:space="preserve"> some TB’s</w:t>
      </w:r>
      <w:r w:rsidR="0025553D">
        <w:rPr>
          <w:b/>
          <w:lang w:eastAsia="zh-CN"/>
        </w:rPr>
        <w:t xml:space="preserve"> </w:t>
      </w:r>
      <w:r w:rsidR="00103BDD">
        <w:rPr>
          <w:b/>
          <w:lang w:eastAsia="zh-CN"/>
        </w:rPr>
        <w:t xml:space="preserve">corresponding PSFCH </w:t>
      </w:r>
      <w:r w:rsidR="00EC2FD2">
        <w:rPr>
          <w:b/>
          <w:lang w:eastAsia="zh-CN"/>
        </w:rPr>
        <w:t>cannot be transmitted within the same COT</w:t>
      </w:r>
      <w:r w:rsidR="006F3BA6">
        <w:rPr>
          <w:b/>
          <w:lang w:eastAsia="zh-CN"/>
        </w:rPr>
        <w:t xml:space="preserve"> due to processing delay</w:t>
      </w:r>
    </w:p>
    <w:p w14:paraId="3F288F0F" w14:textId="77777777" w:rsidR="00EC0B18" w:rsidRPr="00A47378" w:rsidRDefault="00EC0B18">
      <w:pPr>
        <w:rPr>
          <w:lang w:val="en-GB" w:eastAsia="zh-CN"/>
        </w:rPr>
      </w:pPr>
    </w:p>
    <w:p w14:paraId="3F288F10" w14:textId="77777777" w:rsidR="002236D8" w:rsidRDefault="00EC6579">
      <w:pPr>
        <w:rPr>
          <w:b/>
          <w:lang w:val="en-GB" w:eastAsia="zh-CN"/>
        </w:rPr>
      </w:pPr>
      <w:r>
        <w:rPr>
          <w:b/>
          <w:lang w:val="en-GB" w:eastAsia="zh-CN"/>
        </w:rPr>
        <w:t>Proposal 4</w:t>
      </w:r>
      <w:r w:rsidRPr="00AC123B">
        <w:rPr>
          <w:b/>
          <w:lang w:val="en-GB" w:eastAsia="zh-CN"/>
        </w:rPr>
        <w:t>-</w:t>
      </w:r>
      <w:r w:rsidR="00F15379">
        <w:rPr>
          <w:b/>
          <w:lang w:val="en-GB" w:eastAsia="zh-CN"/>
        </w:rPr>
        <w:t>4</w:t>
      </w:r>
      <w:r w:rsidRPr="00AC123B">
        <w:rPr>
          <w:b/>
          <w:lang w:val="en-GB" w:eastAsia="zh-CN"/>
        </w:rPr>
        <w:t>:</w:t>
      </w:r>
      <w:r w:rsidR="00F15379">
        <w:rPr>
          <w:b/>
          <w:lang w:val="en-GB" w:eastAsia="zh-CN"/>
        </w:rPr>
        <w:t xml:space="preserve"> </w:t>
      </w:r>
      <w:r w:rsidR="002236D8" w:rsidRPr="002236D8">
        <w:rPr>
          <w:b/>
          <w:lang w:val="en-GB" w:eastAsia="zh-CN"/>
        </w:rPr>
        <w:t xml:space="preserve">Regarding PSFCH transmission, </w:t>
      </w:r>
      <w:r w:rsidR="00F15379">
        <w:rPr>
          <w:b/>
          <w:lang w:val="en-GB" w:eastAsia="zh-CN"/>
        </w:rPr>
        <w:t>RAN1 further study</w:t>
      </w:r>
      <w:r w:rsidR="009D0925">
        <w:rPr>
          <w:b/>
          <w:lang w:val="en-GB" w:eastAsia="zh-CN"/>
        </w:rPr>
        <w:t xml:space="preserve"> </w:t>
      </w:r>
      <w:r w:rsidR="002236D8">
        <w:rPr>
          <w:b/>
          <w:lang w:val="en-GB" w:eastAsia="zh-CN"/>
        </w:rPr>
        <w:t>the followings:</w:t>
      </w:r>
    </w:p>
    <w:p w14:paraId="3F288F11" w14:textId="77777777" w:rsidR="00D73D18" w:rsidRDefault="00B43446" w:rsidP="002D5F6D">
      <w:pPr>
        <w:pStyle w:val="ListParagraph"/>
        <w:numPr>
          <w:ilvl w:val="0"/>
          <w:numId w:val="32"/>
        </w:numPr>
        <w:rPr>
          <w:b/>
          <w:lang w:eastAsia="zh-CN"/>
        </w:rPr>
      </w:pPr>
      <w:r>
        <w:rPr>
          <w:b/>
          <w:lang w:val="en-GB" w:eastAsia="zh-CN"/>
        </w:rPr>
        <w:t>W</w:t>
      </w:r>
      <w:r w:rsidR="009D0925" w:rsidRPr="002D5F6D">
        <w:rPr>
          <w:b/>
          <w:lang w:val="en-GB" w:eastAsia="zh-CN"/>
        </w:rPr>
        <w:t>hether</w:t>
      </w:r>
      <w:r w:rsidR="00B113D5" w:rsidRPr="002D5F6D">
        <w:rPr>
          <w:b/>
          <w:lang w:val="en-GB" w:eastAsia="zh-CN"/>
        </w:rPr>
        <w:t>/how</w:t>
      </w:r>
      <w:r w:rsidR="00D73D18" w:rsidRPr="002D5F6D">
        <w:rPr>
          <w:b/>
          <w:lang w:eastAsia="zh-CN"/>
        </w:rPr>
        <w:t xml:space="preserve"> PSSCH transmissions and related PSFCH occasions are in the same RB set(s)</w:t>
      </w:r>
    </w:p>
    <w:p w14:paraId="3F288F12" w14:textId="77777777" w:rsidR="00B43446" w:rsidRDefault="009861A5" w:rsidP="002D5F6D">
      <w:pPr>
        <w:pStyle w:val="ListParagraph"/>
        <w:numPr>
          <w:ilvl w:val="0"/>
          <w:numId w:val="32"/>
        </w:numPr>
        <w:rPr>
          <w:b/>
          <w:lang w:eastAsia="zh-CN"/>
        </w:rPr>
      </w:pPr>
      <w:r>
        <w:rPr>
          <w:b/>
          <w:lang w:eastAsia="zh-CN"/>
        </w:rPr>
        <w:t>Whether</w:t>
      </w:r>
      <w:r w:rsidR="00AA6F5D">
        <w:rPr>
          <w:b/>
          <w:lang w:eastAsia="zh-CN"/>
        </w:rPr>
        <w:t>/how</w:t>
      </w:r>
      <w:r w:rsidR="000F5A89">
        <w:rPr>
          <w:b/>
          <w:lang w:eastAsia="zh-CN"/>
        </w:rPr>
        <w:t xml:space="preserve"> to update</w:t>
      </w:r>
      <w:r>
        <w:rPr>
          <w:b/>
          <w:lang w:eastAsia="zh-CN"/>
        </w:rPr>
        <w:t xml:space="preserve"> to PSFCH prioritization </w:t>
      </w:r>
      <w:r w:rsidR="00FA1506">
        <w:rPr>
          <w:b/>
          <w:lang w:eastAsia="zh-CN"/>
        </w:rPr>
        <w:t>rules, e.g., considering LBT outcome, etc.</w:t>
      </w:r>
    </w:p>
    <w:p w14:paraId="3F288F13" w14:textId="77777777" w:rsidR="00273749" w:rsidRPr="002D5F6D" w:rsidRDefault="00273749" w:rsidP="002D5F6D">
      <w:pPr>
        <w:pStyle w:val="ListParagraph"/>
        <w:numPr>
          <w:ilvl w:val="0"/>
          <w:numId w:val="32"/>
        </w:numPr>
        <w:rPr>
          <w:b/>
          <w:lang w:eastAsia="zh-CN"/>
        </w:rPr>
      </w:pPr>
      <w:r>
        <w:rPr>
          <w:b/>
          <w:lang w:eastAsia="zh-CN"/>
        </w:rPr>
        <w:t>Whether</w:t>
      </w:r>
      <w:r w:rsidR="00AA6F5D">
        <w:rPr>
          <w:b/>
          <w:lang w:eastAsia="zh-CN"/>
        </w:rPr>
        <w:t>/how</w:t>
      </w:r>
      <w:r>
        <w:rPr>
          <w:b/>
          <w:lang w:eastAsia="zh-CN"/>
        </w:rPr>
        <w:t xml:space="preserve"> </w:t>
      </w:r>
      <w:r w:rsidR="000F5A89">
        <w:rPr>
          <w:b/>
          <w:lang w:eastAsia="zh-CN"/>
        </w:rPr>
        <w:t xml:space="preserve">to support </w:t>
      </w:r>
      <w:r>
        <w:rPr>
          <w:b/>
          <w:lang w:eastAsia="zh-CN"/>
        </w:rPr>
        <w:t>type-1 HARQ codebook based feedback</w:t>
      </w:r>
    </w:p>
    <w:p w14:paraId="3F288F14" w14:textId="77777777" w:rsidR="00D73D18" w:rsidRPr="00EC0B18" w:rsidRDefault="00D73D18">
      <w:pPr>
        <w:rPr>
          <w:lang w:val="en-GB" w:eastAsia="zh-CN"/>
        </w:rPr>
      </w:pPr>
    </w:p>
    <w:tbl>
      <w:tblPr>
        <w:tblStyle w:val="TableGrid"/>
        <w:tblW w:w="5000" w:type="pct"/>
        <w:tblLook w:val="04A0" w:firstRow="1" w:lastRow="0" w:firstColumn="1" w:lastColumn="0" w:noHBand="0" w:noVBand="1"/>
      </w:tblPr>
      <w:tblGrid>
        <w:gridCol w:w="1213"/>
        <w:gridCol w:w="8091"/>
      </w:tblGrid>
      <w:tr w:rsidR="00A33A70" w14:paraId="3F288F17" w14:textId="77777777" w:rsidTr="002670C5">
        <w:tc>
          <w:tcPr>
            <w:tcW w:w="652" w:type="pct"/>
            <w:vAlign w:val="center"/>
          </w:tcPr>
          <w:p w14:paraId="3F288F15" w14:textId="77777777" w:rsidR="00A33A70" w:rsidRDefault="00A33A70" w:rsidP="002670C5">
            <w:pPr>
              <w:widowControl w:val="0"/>
              <w:jc w:val="left"/>
              <w:rPr>
                <w:b/>
                <w:lang w:eastAsia="zh-CN"/>
              </w:rPr>
            </w:pPr>
            <w:r>
              <w:rPr>
                <w:b/>
                <w:lang w:eastAsia="zh-CN"/>
              </w:rPr>
              <w:t>Company</w:t>
            </w:r>
          </w:p>
        </w:tc>
        <w:tc>
          <w:tcPr>
            <w:tcW w:w="4348" w:type="pct"/>
          </w:tcPr>
          <w:p w14:paraId="3F288F16" w14:textId="77777777" w:rsidR="00A33A70" w:rsidRDefault="00A33A70" w:rsidP="002670C5">
            <w:pPr>
              <w:rPr>
                <w:b/>
                <w:lang w:eastAsia="zh-CN"/>
              </w:rPr>
            </w:pPr>
            <w:r>
              <w:rPr>
                <w:b/>
                <w:lang w:eastAsia="zh-CN"/>
              </w:rPr>
              <w:t>Comments on the above proposals</w:t>
            </w:r>
          </w:p>
        </w:tc>
      </w:tr>
      <w:tr w:rsidR="00A33A70" w14:paraId="3F288F1A" w14:textId="77777777" w:rsidTr="002670C5">
        <w:tc>
          <w:tcPr>
            <w:tcW w:w="652" w:type="pct"/>
            <w:vAlign w:val="center"/>
          </w:tcPr>
          <w:p w14:paraId="3F288F18" w14:textId="7F066239" w:rsidR="00A33A70" w:rsidRPr="00C865F5" w:rsidRDefault="00FD3917" w:rsidP="002670C5">
            <w:pPr>
              <w:widowControl w:val="0"/>
              <w:jc w:val="left"/>
              <w:rPr>
                <w:lang w:eastAsia="zh-CN"/>
              </w:rPr>
            </w:pPr>
            <w:r>
              <w:rPr>
                <w:lang w:eastAsia="zh-CN"/>
              </w:rPr>
              <w:t>Intel</w:t>
            </w:r>
          </w:p>
        </w:tc>
        <w:tc>
          <w:tcPr>
            <w:tcW w:w="4348" w:type="pct"/>
            <w:vAlign w:val="center"/>
          </w:tcPr>
          <w:p w14:paraId="78A605AC" w14:textId="77777777" w:rsidR="00A33A70" w:rsidRDefault="00FD3917" w:rsidP="00FD3917">
            <w:pPr>
              <w:pStyle w:val="ListParagraph"/>
              <w:widowControl w:val="0"/>
              <w:numPr>
                <w:ilvl w:val="0"/>
                <w:numId w:val="38"/>
              </w:numPr>
              <w:jc w:val="left"/>
              <w:rPr>
                <w:lang w:eastAsia="zh-CN"/>
              </w:rPr>
            </w:pPr>
            <w:r>
              <w:rPr>
                <w:lang w:eastAsia="zh-CN"/>
              </w:rPr>
              <w:t>Proposal 4.1 – Support FL’s proposal</w:t>
            </w:r>
          </w:p>
          <w:p w14:paraId="58043A48" w14:textId="77777777" w:rsidR="0038193A" w:rsidRDefault="00FD3917" w:rsidP="0038193A">
            <w:pPr>
              <w:pStyle w:val="ListParagraph"/>
              <w:widowControl w:val="0"/>
              <w:numPr>
                <w:ilvl w:val="0"/>
                <w:numId w:val="38"/>
              </w:numPr>
              <w:jc w:val="left"/>
              <w:rPr>
                <w:lang w:eastAsia="zh-CN"/>
              </w:rPr>
            </w:pPr>
            <w:r>
              <w:rPr>
                <w:lang w:eastAsia="zh-CN"/>
              </w:rPr>
              <w:lastRenderedPageBreak/>
              <w:t xml:space="preserve">Proposal 4.2 </w:t>
            </w:r>
            <w:r w:rsidR="0038193A">
              <w:rPr>
                <w:lang w:eastAsia="zh-CN"/>
              </w:rPr>
              <w:t>–</w:t>
            </w:r>
            <w:r>
              <w:rPr>
                <w:lang w:eastAsia="zh-CN"/>
              </w:rPr>
              <w:t xml:space="preserve"> </w:t>
            </w:r>
            <w:r w:rsidR="00002949">
              <w:rPr>
                <w:lang w:eastAsia="zh-CN"/>
              </w:rPr>
              <w:t>Together with the option provided in this proposal other design options could be identified.</w:t>
            </w:r>
            <w:r w:rsidR="00C91251">
              <w:rPr>
                <w:lang w:eastAsia="zh-CN"/>
              </w:rPr>
              <w:t xml:space="preserve"> For instance, a</w:t>
            </w:r>
            <w:r w:rsidR="000A06D6">
              <w:rPr>
                <w:lang w:eastAsia="zh-CN"/>
              </w:rPr>
              <w:t xml:space="preserve">n interlace structure could be defined </w:t>
            </w:r>
            <w:r w:rsidR="00615059">
              <w:rPr>
                <w:lang w:eastAsia="zh-CN"/>
              </w:rPr>
              <w:t>and same options as</w:t>
            </w:r>
            <w:r w:rsidR="0067102A">
              <w:rPr>
                <w:lang w:eastAsia="zh-CN"/>
              </w:rPr>
              <w:t xml:space="preserve"> proposal 4.1 could be applicable</w:t>
            </w:r>
            <w:r w:rsidR="00F30CB0">
              <w:rPr>
                <w:lang w:eastAsia="zh-CN"/>
              </w:rPr>
              <w:t>.</w:t>
            </w:r>
          </w:p>
          <w:p w14:paraId="3581FB3C" w14:textId="791E67A1" w:rsidR="00302E57" w:rsidRDefault="00302E57" w:rsidP="0038193A">
            <w:pPr>
              <w:pStyle w:val="ListParagraph"/>
              <w:widowControl w:val="0"/>
              <w:numPr>
                <w:ilvl w:val="0"/>
                <w:numId w:val="38"/>
              </w:numPr>
              <w:jc w:val="left"/>
              <w:rPr>
                <w:lang w:eastAsia="zh-CN"/>
              </w:rPr>
            </w:pPr>
            <w:r>
              <w:rPr>
                <w:lang w:eastAsia="zh-CN"/>
              </w:rPr>
              <w:t xml:space="preserve">Proposal 4.3 </w:t>
            </w:r>
            <w:r w:rsidR="008C479E">
              <w:rPr>
                <w:lang w:eastAsia="zh-CN"/>
              </w:rPr>
              <w:t>–</w:t>
            </w:r>
            <w:r>
              <w:rPr>
                <w:lang w:eastAsia="zh-CN"/>
              </w:rPr>
              <w:t xml:space="preserve"> </w:t>
            </w:r>
            <w:r w:rsidR="008C479E">
              <w:rPr>
                <w:lang w:eastAsia="zh-CN"/>
              </w:rPr>
              <w:t xml:space="preserve">We are </w:t>
            </w:r>
            <w:r w:rsidR="000055C1">
              <w:rPr>
                <w:lang w:eastAsia="zh-CN"/>
              </w:rPr>
              <w:t xml:space="preserve">generally OK with the proposal, but further discussion may be needed to better </w:t>
            </w:r>
            <w:r w:rsidR="005430A3">
              <w:rPr>
                <w:lang w:eastAsia="zh-CN"/>
              </w:rPr>
              <w:t>understand the FFS points.</w:t>
            </w:r>
            <w:r w:rsidR="008C479E">
              <w:rPr>
                <w:lang w:eastAsia="zh-CN"/>
              </w:rPr>
              <w:t xml:space="preserve"> </w:t>
            </w:r>
          </w:p>
          <w:p w14:paraId="3F288F19" w14:textId="1DBC630D" w:rsidR="00CE538D" w:rsidRDefault="00CE538D" w:rsidP="0038193A">
            <w:pPr>
              <w:pStyle w:val="ListParagraph"/>
              <w:widowControl w:val="0"/>
              <w:numPr>
                <w:ilvl w:val="0"/>
                <w:numId w:val="38"/>
              </w:numPr>
              <w:jc w:val="left"/>
              <w:rPr>
                <w:lang w:eastAsia="zh-CN"/>
              </w:rPr>
            </w:pPr>
            <w:r>
              <w:rPr>
                <w:lang w:eastAsia="zh-CN"/>
              </w:rPr>
              <w:t xml:space="preserve">Proposal 4.4 - </w:t>
            </w:r>
            <w:r w:rsidR="00DC2598">
              <w:rPr>
                <w:lang w:eastAsia="zh-CN"/>
              </w:rPr>
              <w:t>Support FL’s proposal</w:t>
            </w:r>
          </w:p>
        </w:tc>
      </w:tr>
      <w:tr w:rsidR="00A33A70" w14:paraId="3F288F1D" w14:textId="77777777" w:rsidTr="002670C5">
        <w:tc>
          <w:tcPr>
            <w:tcW w:w="652" w:type="pct"/>
            <w:vAlign w:val="center"/>
          </w:tcPr>
          <w:p w14:paraId="3F288F1B" w14:textId="3E284CCE" w:rsidR="00A33A70" w:rsidRDefault="005156B4" w:rsidP="002670C5">
            <w:pPr>
              <w:widowControl w:val="0"/>
              <w:jc w:val="left"/>
              <w:rPr>
                <w:lang w:eastAsia="zh-CN"/>
              </w:rPr>
            </w:pPr>
            <w:r>
              <w:rPr>
                <w:rFonts w:hint="eastAsia"/>
                <w:lang w:eastAsia="zh-CN"/>
              </w:rPr>
              <w:lastRenderedPageBreak/>
              <w:t>C</w:t>
            </w:r>
            <w:r>
              <w:rPr>
                <w:lang w:eastAsia="zh-CN"/>
              </w:rPr>
              <w:t>MCC</w:t>
            </w:r>
          </w:p>
        </w:tc>
        <w:tc>
          <w:tcPr>
            <w:tcW w:w="4348" w:type="pct"/>
            <w:vAlign w:val="center"/>
          </w:tcPr>
          <w:p w14:paraId="2998ECB8" w14:textId="77777777" w:rsidR="005156B4" w:rsidRDefault="005156B4" w:rsidP="005156B4">
            <w:pPr>
              <w:pStyle w:val="ListParagraph"/>
              <w:widowControl w:val="0"/>
              <w:numPr>
                <w:ilvl w:val="0"/>
                <w:numId w:val="38"/>
              </w:numPr>
              <w:jc w:val="left"/>
              <w:rPr>
                <w:lang w:eastAsia="zh-CN"/>
              </w:rPr>
            </w:pPr>
            <w:r>
              <w:rPr>
                <w:lang w:eastAsia="zh-CN"/>
              </w:rPr>
              <w:t>Proposal 4.1 – Support FL’s proposal</w:t>
            </w:r>
          </w:p>
          <w:p w14:paraId="6ABE16EC" w14:textId="143D2442" w:rsidR="005156B4" w:rsidRDefault="005156B4" w:rsidP="005156B4">
            <w:pPr>
              <w:pStyle w:val="ListParagraph"/>
              <w:widowControl w:val="0"/>
              <w:numPr>
                <w:ilvl w:val="0"/>
                <w:numId w:val="38"/>
              </w:numPr>
              <w:jc w:val="left"/>
              <w:rPr>
                <w:lang w:eastAsia="zh-CN"/>
              </w:rPr>
            </w:pPr>
            <w:r>
              <w:rPr>
                <w:lang w:eastAsia="zh-CN"/>
              </w:rPr>
              <w:t>Proposal 4.2 –</w:t>
            </w:r>
            <w:r w:rsidRPr="005156B4">
              <w:rPr>
                <w:lang w:eastAsia="zh-CN"/>
              </w:rPr>
              <w:t>Support FL’s proposal</w:t>
            </w:r>
          </w:p>
          <w:p w14:paraId="198251E6" w14:textId="7A177FD3" w:rsidR="005156B4" w:rsidRDefault="005156B4" w:rsidP="005156B4">
            <w:pPr>
              <w:pStyle w:val="ListParagraph"/>
              <w:widowControl w:val="0"/>
              <w:numPr>
                <w:ilvl w:val="0"/>
                <w:numId w:val="38"/>
              </w:numPr>
              <w:jc w:val="left"/>
              <w:rPr>
                <w:lang w:eastAsia="zh-CN"/>
              </w:rPr>
            </w:pPr>
            <w:r>
              <w:rPr>
                <w:lang w:eastAsia="zh-CN"/>
              </w:rPr>
              <w:t xml:space="preserve">Proposal 4.3 – We are generally OK with the proposal, but </w:t>
            </w:r>
            <w:r>
              <w:rPr>
                <w:rFonts w:hint="eastAsia"/>
                <w:lang w:eastAsia="zh-CN"/>
              </w:rPr>
              <w:t>for</w:t>
            </w:r>
            <w:r>
              <w:rPr>
                <w:lang w:eastAsia="zh-CN"/>
              </w:rPr>
              <w:t xml:space="preserve"> Alt 1 why we need to further discuss the HARQ-ACK disabled case; maybe the intention should be clarified. </w:t>
            </w:r>
          </w:p>
          <w:p w14:paraId="3F288F1C" w14:textId="77577A2F" w:rsidR="00A33A70" w:rsidRDefault="005156B4" w:rsidP="005156B4">
            <w:pPr>
              <w:pStyle w:val="ListParagraph"/>
              <w:widowControl w:val="0"/>
              <w:numPr>
                <w:ilvl w:val="0"/>
                <w:numId w:val="38"/>
              </w:numPr>
              <w:jc w:val="left"/>
              <w:rPr>
                <w:lang w:eastAsia="zh-CN"/>
              </w:rPr>
            </w:pPr>
            <w:r>
              <w:rPr>
                <w:lang w:eastAsia="zh-CN"/>
              </w:rPr>
              <w:t>Proposal 4.4 - Support FL’s proposal; maybe type 2 codebook can also be studied at this stage.</w:t>
            </w:r>
          </w:p>
        </w:tc>
      </w:tr>
      <w:tr w:rsidR="00E00414" w14:paraId="3F288F20" w14:textId="77777777" w:rsidTr="003543CF">
        <w:tc>
          <w:tcPr>
            <w:tcW w:w="652" w:type="pct"/>
            <w:vAlign w:val="center"/>
          </w:tcPr>
          <w:p w14:paraId="3F288F1E" w14:textId="19DC58C6" w:rsidR="00E00414" w:rsidRDefault="00E00414" w:rsidP="00E00414">
            <w:pPr>
              <w:widowControl w:val="0"/>
              <w:jc w:val="left"/>
              <w:rPr>
                <w:lang w:eastAsia="zh-CN"/>
              </w:rPr>
            </w:pPr>
            <w:r>
              <w:rPr>
                <w:rFonts w:hint="eastAsia"/>
                <w:lang w:eastAsia="zh-CN"/>
              </w:rPr>
              <w:t>O</w:t>
            </w:r>
            <w:r>
              <w:rPr>
                <w:lang w:eastAsia="zh-CN"/>
              </w:rPr>
              <w:t>PPO</w:t>
            </w:r>
          </w:p>
        </w:tc>
        <w:tc>
          <w:tcPr>
            <w:tcW w:w="4348" w:type="pct"/>
            <w:vAlign w:val="center"/>
          </w:tcPr>
          <w:p w14:paraId="35465AA1" w14:textId="77777777" w:rsidR="00E00414" w:rsidRDefault="00E00414" w:rsidP="00E00414">
            <w:pPr>
              <w:widowControl w:val="0"/>
              <w:jc w:val="left"/>
              <w:rPr>
                <w:lang w:eastAsia="zh-CN"/>
              </w:rPr>
            </w:pPr>
            <w:r>
              <w:rPr>
                <w:rFonts w:hint="eastAsia"/>
                <w:lang w:eastAsia="zh-CN"/>
              </w:rPr>
              <w:t>P</w:t>
            </w:r>
            <w:r>
              <w:rPr>
                <w:lang w:eastAsia="zh-CN"/>
              </w:rPr>
              <w:t>4-1</w:t>
            </w:r>
          </w:p>
          <w:p w14:paraId="670F9CE4" w14:textId="77777777" w:rsidR="00E00414" w:rsidRDefault="00E00414" w:rsidP="00E00414">
            <w:pPr>
              <w:widowControl w:val="0"/>
              <w:jc w:val="left"/>
              <w:rPr>
                <w:lang w:eastAsia="zh-CN"/>
              </w:rPr>
            </w:pPr>
            <w:r>
              <w:rPr>
                <w:lang w:eastAsia="zh-CN"/>
              </w:rPr>
              <w:t>We don’t see any benefit of Alt 1-1a compared to Alt 3-1a. the former has the potential issue of power limitation since it is hardly to avoid PRBs of common interlace and dedicate PRB to be within 1M Hz. While this can be easily avoided by Alt 3-1a by proper configuration.</w:t>
            </w:r>
          </w:p>
          <w:p w14:paraId="5D02BED4" w14:textId="77777777" w:rsidR="00E00414" w:rsidRDefault="00E00414" w:rsidP="00E00414">
            <w:pPr>
              <w:widowControl w:val="0"/>
              <w:jc w:val="left"/>
              <w:rPr>
                <w:lang w:eastAsia="zh-CN"/>
              </w:rPr>
            </w:pPr>
          </w:p>
          <w:p w14:paraId="4D5FA95A" w14:textId="77777777" w:rsidR="00E00414" w:rsidRDefault="00E00414" w:rsidP="00E00414">
            <w:pPr>
              <w:widowControl w:val="0"/>
              <w:jc w:val="left"/>
              <w:rPr>
                <w:lang w:eastAsia="zh-CN"/>
              </w:rPr>
            </w:pPr>
            <w:r>
              <w:rPr>
                <w:rFonts w:hint="eastAsia"/>
                <w:lang w:eastAsia="zh-CN"/>
              </w:rPr>
              <w:t>P</w:t>
            </w:r>
            <w:r>
              <w:rPr>
                <w:lang w:eastAsia="zh-CN"/>
              </w:rPr>
              <w:t>4-3</w:t>
            </w:r>
          </w:p>
          <w:p w14:paraId="69F0AF78" w14:textId="77777777" w:rsidR="00E00414" w:rsidRDefault="00E00414" w:rsidP="00E00414">
            <w:pPr>
              <w:widowControl w:val="0"/>
              <w:jc w:val="left"/>
              <w:rPr>
                <w:iCs/>
                <w:sz w:val="20"/>
                <w:szCs w:val="20"/>
              </w:rPr>
            </w:pPr>
            <w:r>
              <w:rPr>
                <w:lang w:eastAsia="zh-CN"/>
              </w:rPr>
              <w:t xml:space="preserve">We think that only Alt 2 cannot avoid LBT failure since there is time gap between PSSCH and associated PSFCH, </w:t>
            </w:r>
            <w:r>
              <w:rPr>
                <w:i/>
                <w:iCs/>
                <w:sz w:val="20"/>
                <w:szCs w:val="20"/>
              </w:rPr>
              <w:t>sl-MinTimeGapPSFCH</w:t>
            </w:r>
            <w:r>
              <w:rPr>
                <w:iCs/>
                <w:sz w:val="20"/>
                <w:szCs w:val="20"/>
              </w:rPr>
              <w:t xml:space="preserve">, which is 2 or 3 slots. In that case, it is harly to guarantee that the LBT of dynamically PSFCH transmission can be success. Therefore, we think at least Alt 1 should be supported. </w:t>
            </w:r>
          </w:p>
          <w:p w14:paraId="51887D43" w14:textId="77777777" w:rsidR="00E00414" w:rsidRDefault="00E00414" w:rsidP="00E00414">
            <w:pPr>
              <w:widowControl w:val="0"/>
              <w:jc w:val="left"/>
              <w:rPr>
                <w:lang w:eastAsia="zh-CN"/>
              </w:rPr>
            </w:pPr>
          </w:p>
          <w:p w14:paraId="3F288F1F" w14:textId="7C3A580A" w:rsidR="00E00414" w:rsidRDefault="00E00414" w:rsidP="00E00414">
            <w:pPr>
              <w:widowControl w:val="0"/>
              <w:jc w:val="left"/>
              <w:rPr>
                <w:rFonts w:eastAsia="MS Mincho"/>
                <w:lang w:eastAsia="ja-JP"/>
              </w:rPr>
            </w:pPr>
            <w:r>
              <w:rPr>
                <w:lang w:eastAsia="zh-CN"/>
              </w:rPr>
              <w:t>We are OK with P4-2 and P4-4.</w:t>
            </w:r>
          </w:p>
        </w:tc>
      </w:tr>
      <w:tr w:rsidR="00104DC1" w14:paraId="75E20B0D" w14:textId="77777777" w:rsidTr="003543CF">
        <w:tc>
          <w:tcPr>
            <w:tcW w:w="652" w:type="pct"/>
            <w:vAlign w:val="center"/>
          </w:tcPr>
          <w:p w14:paraId="09986C00" w14:textId="39C615FF" w:rsidR="00104DC1" w:rsidRDefault="00104DC1" w:rsidP="00E00414">
            <w:pPr>
              <w:widowControl w:val="0"/>
              <w:jc w:val="left"/>
              <w:rPr>
                <w:lang w:eastAsia="zh-CN"/>
              </w:rPr>
            </w:pPr>
            <w:r>
              <w:rPr>
                <w:lang w:eastAsia="zh-CN"/>
              </w:rPr>
              <w:t>NEC</w:t>
            </w:r>
          </w:p>
        </w:tc>
        <w:tc>
          <w:tcPr>
            <w:tcW w:w="4348" w:type="pct"/>
            <w:vAlign w:val="center"/>
          </w:tcPr>
          <w:p w14:paraId="3773F09A" w14:textId="36D10A73" w:rsidR="00104DC1" w:rsidRPr="00104DC1" w:rsidRDefault="00104DC1" w:rsidP="00104DC1">
            <w:pPr>
              <w:widowControl w:val="0"/>
              <w:jc w:val="left"/>
              <w:rPr>
                <w:lang w:eastAsia="zh-CN"/>
              </w:rPr>
            </w:pPr>
            <w:r>
              <w:rPr>
                <w:lang w:eastAsia="zh-CN"/>
              </w:rPr>
              <w:t>We support current proposals.</w:t>
            </w:r>
          </w:p>
        </w:tc>
      </w:tr>
      <w:tr w:rsidR="00A073D1" w14:paraId="5B755C67" w14:textId="77777777" w:rsidTr="003543CF">
        <w:tc>
          <w:tcPr>
            <w:tcW w:w="652" w:type="pct"/>
            <w:vAlign w:val="center"/>
          </w:tcPr>
          <w:p w14:paraId="401555F7" w14:textId="42ED8C7D" w:rsidR="00A073D1" w:rsidRDefault="00A073D1" w:rsidP="00E00414">
            <w:pPr>
              <w:widowControl w:val="0"/>
              <w:jc w:val="left"/>
              <w:rPr>
                <w:lang w:eastAsia="zh-CN"/>
              </w:rPr>
            </w:pPr>
            <w:r>
              <w:rPr>
                <w:lang w:eastAsia="zh-CN"/>
              </w:rPr>
              <w:t>QC</w:t>
            </w:r>
          </w:p>
        </w:tc>
        <w:tc>
          <w:tcPr>
            <w:tcW w:w="4348" w:type="pct"/>
            <w:vAlign w:val="center"/>
          </w:tcPr>
          <w:p w14:paraId="2E33700D" w14:textId="77777777" w:rsidR="00A073D1" w:rsidRDefault="00A073D1" w:rsidP="00A073D1">
            <w:pPr>
              <w:widowControl w:val="0"/>
              <w:jc w:val="left"/>
              <w:rPr>
                <w:lang w:eastAsia="zh-CN"/>
              </w:rPr>
            </w:pPr>
            <w:r>
              <w:rPr>
                <w:lang w:eastAsia="zh-CN"/>
              </w:rPr>
              <w:t>For proposal 4-1, we are worried about 1RB of dedicated AN carrying RB does not have enough Tx power (under 10dBm/MHz PSD limit). Suggest making the number of dedicated PRB configurable so that the network can trade off coverage and multiplexing capacity as follows</w:t>
            </w:r>
          </w:p>
          <w:p w14:paraId="065E77FF" w14:textId="77777777" w:rsidR="00A073D1" w:rsidRDefault="00A073D1" w:rsidP="00A073D1">
            <w:pPr>
              <w:pStyle w:val="ListParagraph"/>
              <w:numPr>
                <w:ilvl w:val="0"/>
                <w:numId w:val="31"/>
              </w:numPr>
              <w:rPr>
                <w:b/>
                <w:lang w:val="en-GB" w:eastAsia="zh-CN"/>
              </w:rPr>
            </w:pPr>
            <w:r>
              <w:rPr>
                <w:rFonts w:hint="eastAsia"/>
                <w:b/>
                <w:lang w:val="en-GB" w:eastAsia="zh-CN"/>
              </w:rPr>
              <w:t>A</w:t>
            </w:r>
            <w:r>
              <w:rPr>
                <w:b/>
                <w:lang w:val="en-GB" w:eastAsia="zh-CN"/>
              </w:rPr>
              <w:t xml:space="preserve">lt 1-1a: </w:t>
            </w:r>
            <w:r w:rsidRPr="0058170D">
              <w:rPr>
                <w:b/>
                <w:lang w:val="en-GB" w:eastAsia="zh-CN"/>
              </w:rPr>
              <w:t>ea</w:t>
            </w:r>
            <w:r>
              <w:rPr>
                <w:b/>
                <w:lang w:val="en-GB" w:eastAsia="zh-CN"/>
              </w:rPr>
              <w:t>ch PSFCH transmission occupies 1</w:t>
            </w:r>
            <w:r w:rsidRPr="0058170D">
              <w:rPr>
                <w:b/>
                <w:lang w:val="en-GB" w:eastAsia="zh-CN"/>
              </w:rPr>
              <w:t xml:space="preserve"> common interlace and </w:t>
            </w:r>
            <w:r>
              <w:rPr>
                <w:b/>
                <w:color w:val="FF0000"/>
                <w:lang w:val="en-GB" w:eastAsia="zh-CN"/>
              </w:rPr>
              <w:t>preconfigured number of</w:t>
            </w:r>
            <w:r w:rsidRPr="0058170D">
              <w:rPr>
                <w:b/>
                <w:lang w:val="en-GB" w:eastAsia="zh-CN"/>
              </w:rPr>
              <w:t xml:space="preserve"> dedicated PRB</w:t>
            </w:r>
            <w:r w:rsidRPr="006C75C9">
              <w:rPr>
                <w:b/>
                <w:color w:val="FF0000"/>
                <w:lang w:val="en-GB" w:eastAsia="zh-CN"/>
              </w:rPr>
              <w:t>s</w:t>
            </w:r>
          </w:p>
          <w:p w14:paraId="712E19DF" w14:textId="77777777" w:rsidR="00A073D1" w:rsidRDefault="00A073D1" w:rsidP="00A073D1">
            <w:pPr>
              <w:pStyle w:val="ListParagraph"/>
              <w:numPr>
                <w:ilvl w:val="0"/>
                <w:numId w:val="31"/>
              </w:numPr>
              <w:rPr>
                <w:b/>
                <w:lang w:val="en-GB" w:eastAsia="zh-CN"/>
              </w:rPr>
            </w:pPr>
            <w:r>
              <w:rPr>
                <w:rFonts w:hint="eastAsia"/>
                <w:b/>
                <w:lang w:val="en-GB" w:eastAsia="zh-CN"/>
              </w:rPr>
              <w:t>A</w:t>
            </w:r>
            <w:r>
              <w:rPr>
                <w:b/>
                <w:lang w:val="en-GB" w:eastAsia="zh-CN"/>
              </w:rPr>
              <w:t xml:space="preserve">lt 2-2a: </w:t>
            </w:r>
            <w:r w:rsidRPr="0058170D">
              <w:rPr>
                <w:b/>
                <w:lang w:val="en-GB" w:eastAsia="zh-CN"/>
              </w:rPr>
              <w:t>ea</w:t>
            </w:r>
            <w:r>
              <w:rPr>
                <w:b/>
                <w:lang w:val="en-GB" w:eastAsia="zh-CN"/>
              </w:rPr>
              <w:t>ch PSFCH transmission occupies 1</w:t>
            </w:r>
            <w:r w:rsidRPr="0058170D">
              <w:rPr>
                <w:b/>
                <w:lang w:val="en-GB" w:eastAsia="zh-CN"/>
              </w:rPr>
              <w:t xml:space="preserve"> interlace</w:t>
            </w:r>
            <w:r>
              <w:rPr>
                <w:b/>
                <w:lang w:val="en-GB" w:eastAsia="zh-CN"/>
              </w:rPr>
              <w:t>,</w:t>
            </w:r>
            <w:r w:rsidRPr="0058170D">
              <w:rPr>
                <w:b/>
                <w:lang w:val="en-GB" w:eastAsia="zh-CN"/>
              </w:rPr>
              <w:t xml:space="preserve"> and </w:t>
            </w:r>
            <w:r>
              <w:rPr>
                <w:b/>
                <w:lang w:val="en-GB" w:eastAsia="zh-CN"/>
              </w:rPr>
              <w:t>further apply PRB-level cyclic shift</w:t>
            </w:r>
          </w:p>
          <w:p w14:paraId="10A36E9C" w14:textId="77777777" w:rsidR="00A073D1" w:rsidRDefault="00A073D1" w:rsidP="00A073D1">
            <w:pPr>
              <w:pStyle w:val="ListParagraph"/>
              <w:numPr>
                <w:ilvl w:val="1"/>
                <w:numId w:val="31"/>
              </w:numPr>
              <w:rPr>
                <w:b/>
                <w:lang w:val="en-GB" w:eastAsia="zh-CN"/>
              </w:rPr>
            </w:pPr>
            <w:r>
              <w:rPr>
                <w:b/>
                <w:lang w:val="en-GB" w:eastAsia="zh-CN"/>
              </w:rPr>
              <w:t xml:space="preserve">A UE transmits dedicated cyclic shift on </w:t>
            </w:r>
            <w:r>
              <w:rPr>
                <w:b/>
                <w:color w:val="FF0000"/>
                <w:lang w:val="en-GB" w:eastAsia="zh-CN"/>
              </w:rPr>
              <w:t>preconfigured number of</w:t>
            </w:r>
            <w:r>
              <w:rPr>
                <w:b/>
                <w:lang w:val="en-GB" w:eastAsia="zh-CN"/>
              </w:rPr>
              <w:t xml:space="preserve"> dedicated PRB</w:t>
            </w:r>
            <w:r>
              <w:rPr>
                <w:b/>
                <w:color w:val="FF0000"/>
                <w:lang w:val="en-GB" w:eastAsia="zh-CN"/>
              </w:rPr>
              <w:t>s</w:t>
            </w:r>
            <w:r>
              <w:rPr>
                <w:b/>
                <w:lang w:val="en-GB" w:eastAsia="zh-CN"/>
              </w:rPr>
              <w:t xml:space="preserve"> within this interlace, and transmits common cyclic shift on other PRBs of this interlace</w:t>
            </w:r>
          </w:p>
          <w:p w14:paraId="0D8FA9E5" w14:textId="77777777" w:rsidR="00A073D1" w:rsidRPr="00A073D1" w:rsidRDefault="00A073D1" w:rsidP="00104DC1">
            <w:pPr>
              <w:widowControl w:val="0"/>
              <w:jc w:val="left"/>
              <w:rPr>
                <w:lang w:val="en-GB" w:eastAsia="zh-CN"/>
              </w:rPr>
            </w:pPr>
          </w:p>
        </w:tc>
      </w:tr>
      <w:tr w:rsidR="003C4A60" w14:paraId="6CFCDD4B" w14:textId="77777777" w:rsidTr="003C4A60">
        <w:tc>
          <w:tcPr>
            <w:tcW w:w="652" w:type="pct"/>
          </w:tcPr>
          <w:p w14:paraId="2D13F8AC" w14:textId="77777777" w:rsidR="003C4A60" w:rsidRPr="00A94909" w:rsidRDefault="003C4A60" w:rsidP="009E1092">
            <w:pPr>
              <w:widowControl w:val="0"/>
              <w:jc w:val="left"/>
              <w:rPr>
                <w:rFonts w:eastAsia="MS Mincho"/>
                <w:lang w:eastAsia="ja-JP"/>
              </w:rPr>
            </w:pPr>
            <w:r>
              <w:rPr>
                <w:rFonts w:eastAsia="MS Mincho" w:hint="eastAsia"/>
                <w:lang w:eastAsia="ja-JP"/>
              </w:rPr>
              <w:t>D</w:t>
            </w:r>
            <w:r>
              <w:rPr>
                <w:rFonts w:eastAsia="MS Mincho"/>
                <w:lang w:eastAsia="ja-JP"/>
              </w:rPr>
              <w:t>CM</w:t>
            </w:r>
          </w:p>
        </w:tc>
        <w:tc>
          <w:tcPr>
            <w:tcW w:w="4348" w:type="pct"/>
          </w:tcPr>
          <w:p w14:paraId="7237B865" w14:textId="77777777" w:rsidR="003C4A60" w:rsidRDefault="003C4A60" w:rsidP="009E1092">
            <w:pPr>
              <w:widowControl w:val="0"/>
              <w:jc w:val="left"/>
              <w:rPr>
                <w:rFonts w:eastAsia="MS Mincho"/>
                <w:lang w:eastAsia="ja-JP"/>
              </w:rPr>
            </w:pPr>
            <w:r>
              <w:rPr>
                <w:rFonts w:eastAsia="MS Mincho" w:hint="eastAsia"/>
                <w:lang w:eastAsia="ja-JP"/>
              </w:rPr>
              <w:t>F</w:t>
            </w:r>
            <w:r>
              <w:rPr>
                <w:rFonts w:eastAsia="MS Mincho"/>
                <w:lang w:eastAsia="ja-JP"/>
              </w:rPr>
              <w:t>or proposal 4-1, Alt 2-2a should be ‘</w:t>
            </w:r>
            <w:r>
              <w:rPr>
                <w:b/>
                <w:lang w:val="en-GB" w:eastAsia="zh-CN"/>
              </w:rPr>
              <w:t>1</w:t>
            </w:r>
            <w:r w:rsidRPr="00A94909">
              <w:rPr>
                <w:b/>
                <w:color w:val="FF0000"/>
                <w:lang w:val="en-GB" w:eastAsia="zh-CN"/>
              </w:rPr>
              <w:t xml:space="preserve"> or more</w:t>
            </w:r>
            <w:r>
              <w:rPr>
                <w:b/>
                <w:lang w:val="en-GB" w:eastAsia="zh-CN"/>
              </w:rPr>
              <w:t xml:space="preserve"> dedicated PRB</w:t>
            </w:r>
            <w:r>
              <w:rPr>
                <w:rFonts w:eastAsia="MS Mincho"/>
                <w:lang w:eastAsia="ja-JP"/>
              </w:rPr>
              <w:t>’</w:t>
            </w:r>
          </w:p>
          <w:p w14:paraId="5EA9F9B1" w14:textId="77777777" w:rsidR="003C4A60" w:rsidRDefault="003C4A60" w:rsidP="009E1092">
            <w:pPr>
              <w:widowControl w:val="0"/>
              <w:jc w:val="left"/>
              <w:rPr>
                <w:rFonts w:eastAsia="MS Mincho"/>
                <w:lang w:eastAsia="ja-JP"/>
              </w:rPr>
            </w:pPr>
            <w:r>
              <w:rPr>
                <w:rFonts w:eastAsia="MS Mincho" w:hint="eastAsia"/>
                <w:lang w:eastAsia="ja-JP"/>
              </w:rPr>
              <w:t>F</w:t>
            </w:r>
            <w:r>
              <w:rPr>
                <w:rFonts w:eastAsia="MS Mincho"/>
                <w:lang w:eastAsia="ja-JP"/>
              </w:rPr>
              <w:t xml:space="preserve">or proposal 4-2, although our preference is neither Alt 1 nor Alt 2, we can live with </w:t>
            </w:r>
            <w:r>
              <w:rPr>
                <w:rFonts w:eastAsia="MS Mincho"/>
                <w:lang w:eastAsia="ja-JP"/>
              </w:rPr>
              <w:lastRenderedPageBreak/>
              <w:t xml:space="preserve">either for progress. But I think at least the following should be clarified. This is ensured in R16/17 SL. </w:t>
            </w:r>
          </w:p>
          <w:p w14:paraId="39DCF702" w14:textId="77777777" w:rsidR="003C4A60" w:rsidRPr="00A94909" w:rsidRDefault="003C4A60" w:rsidP="009E1092">
            <w:pPr>
              <w:widowControl w:val="0"/>
              <w:ind w:leftChars="100" w:left="220"/>
              <w:jc w:val="left"/>
              <w:rPr>
                <w:rFonts w:eastAsia="MS Mincho"/>
                <w:lang w:eastAsia="ja-JP"/>
              </w:rPr>
            </w:pPr>
            <w:r w:rsidRPr="004464FB">
              <w:rPr>
                <w:rFonts w:eastAsia="MS Mincho"/>
                <w:lang w:eastAsia="ja-JP"/>
              </w:rPr>
              <w:t>Note: PSFCH resources associated with a PSSCH resource</w:t>
            </w:r>
            <w:r>
              <w:rPr>
                <w:rFonts w:eastAsia="MS Mincho"/>
                <w:lang w:eastAsia="ja-JP"/>
              </w:rPr>
              <w:t xml:space="preserve"> a</w:t>
            </w:r>
            <w:r w:rsidRPr="004464FB">
              <w:rPr>
                <w:rFonts w:eastAsia="MS Mincho"/>
                <w:lang w:eastAsia="ja-JP"/>
              </w:rPr>
              <w:t>re not overlapped with PSFCH resources associated with</w:t>
            </w:r>
            <w:r>
              <w:rPr>
                <w:rFonts w:eastAsia="MS Mincho"/>
                <w:lang w:eastAsia="ja-JP"/>
              </w:rPr>
              <w:t xml:space="preserve"> </w:t>
            </w:r>
            <w:r w:rsidRPr="004464FB">
              <w:rPr>
                <w:rFonts w:eastAsia="MS Mincho"/>
                <w:lang w:eastAsia="ja-JP"/>
              </w:rPr>
              <w:t>other PSSCH resources</w:t>
            </w:r>
          </w:p>
        </w:tc>
      </w:tr>
      <w:tr w:rsidR="001352F7" w14:paraId="70780B65" w14:textId="77777777" w:rsidTr="003543CF">
        <w:tc>
          <w:tcPr>
            <w:tcW w:w="652" w:type="pct"/>
            <w:vAlign w:val="center"/>
          </w:tcPr>
          <w:p w14:paraId="4E77B8D7" w14:textId="648D0E49" w:rsidR="001352F7" w:rsidRPr="003C4A60" w:rsidRDefault="001352F7" w:rsidP="001352F7">
            <w:pPr>
              <w:widowControl w:val="0"/>
              <w:jc w:val="left"/>
              <w:rPr>
                <w:lang w:eastAsia="zh-CN"/>
              </w:rPr>
            </w:pPr>
            <w:r>
              <w:rPr>
                <w:lang w:eastAsia="zh-CN"/>
              </w:rPr>
              <w:lastRenderedPageBreak/>
              <w:t>Apple</w:t>
            </w:r>
          </w:p>
        </w:tc>
        <w:tc>
          <w:tcPr>
            <w:tcW w:w="4348" w:type="pct"/>
            <w:vAlign w:val="center"/>
          </w:tcPr>
          <w:p w14:paraId="1269FC03" w14:textId="77777777" w:rsidR="001352F7" w:rsidRDefault="001352F7" w:rsidP="001352F7">
            <w:pPr>
              <w:widowControl w:val="0"/>
              <w:jc w:val="left"/>
              <w:rPr>
                <w:lang w:eastAsia="zh-CN"/>
              </w:rPr>
            </w:pPr>
            <w:r>
              <w:rPr>
                <w:lang w:eastAsia="zh-CN"/>
              </w:rPr>
              <w:t>For Proposal 4-1, we support Alt 3-1a but think it can be extended as Alt 3-2a, where more than 2 common PRBs can be used for PSFCH transmissions. The common PRBs are at the edges of a RB set. All the common PRBs could belong to the same interlace.</w:t>
            </w:r>
          </w:p>
          <w:p w14:paraId="06F5AB60" w14:textId="77777777" w:rsidR="001352F7" w:rsidRDefault="001352F7" w:rsidP="001352F7">
            <w:pPr>
              <w:widowControl w:val="0"/>
              <w:jc w:val="left"/>
              <w:rPr>
                <w:lang w:eastAsia="zh-CN"/>
              </w:rPr>
            </w:pPr>
            <w:r>
              <w:rPr>
                <w:lang w:eastAsia="zh-CN"/>
              </w:rPr>
              <w:t xml:space="preserve">For Proposal 4-3, we support Alt 1, and do not think Alt 2 is needed. </w:t>
            </w:r>
          </w:p>
          <w:p w14:paraId="61FAE034" w14:textId="19BC42C4" w:rsidR="001352F7" w:rsidRDefault="001352F7" w:rsidP="001352F7">
            <w:pPr>
              <w:widowControl w:val="0"/>
              <w:jc w:val="left"/>
              <w:rPr>
                <w:lang w:eastAsia="zh-CN"/>
              </w:rPr>
            </w:pPr>
            <w:r>
              <w:rPr>
                <w:lang w:eastAsia="zh-CN"/>
              </w:rPr>
              <w:t xml:space="preserve">For Proposal 4-4, we do not support the last bullet as the specification impact is large to construct type-1 HARQ codebook in SL. We also think the second bullet is not needed since PSFCH prioritization rules can reuse R16 SL design. </w:t>
            </w:r>
          </w:p>
        </w:tc>
      </w:tr>
      <w:tr w:rsidR="0097286F" w14:paraId="0642F858" w14:textId="77777777" w:rsidTr="003543CF">
        <w:tc>
          <w:tcPr>
            <w:tcW w:w="652" w:type="pct"/>
            <w:vAlign w:val="center"/>
          </w:tcPr>
          <w:p w14:paraId="7EE595AC" w14:textId="3F4D4C4F" w:rsidR="0097286F" w:rsidRDefault="0097286F" w:rsidP="0097286F">
            <w:pPr>
              <w:widowControl w:val="0"/>
              <w:jc w:val="left"/>
              <w:rPr>
                <w:lang w:eastAsia="zh-CN"/>
              </w:rPr>
            </w:pPr>
            <w:r>
              <w:rPr>
                <w:rFonts w:eastAsia="MS Mincho" w:hint="eastAsia"/>
                <w:lang w:eastAsia="ja-JP"/>
              </w:rPr>
              <w:t>P</w:t>
            </w:r>
            <w:r>
              <w:rPr>
                <w:rFonts w:eastAsia="MS Mincho"/>
                <w:lang w:eastAsia="ja-JP"/>
              </w:rPr>
              <w:t>anasonic</w:t>
            </w:r>
          </w:p>
        </w:tc>
        <w:tc>
          <w:tcPr>
            <w:tcW w:w="4348" w:type="pct"/>
            <w:vAlign w:val="center"/>
          </w:tcPr>
          <w:p w14:paraId="13754593" w14:textId="77777777" w:rsidR="0097286F" w:rsidRDefault="0097286F" w:rsidP="0097286F">
            <w:pPr>
              <w:widowControl w:val="0"/>
              <w:jc w:val="left"/>
              <w:rPr>
                <w:rFonts w:eastAsia="MS Mincho"/>
                <w:lang w:eastAsia="ja-JP"/>
              </w:rPr>
            </w:pPr>
            <w:r>
              <w:rPr>
                <w:rFonts w:eastAsia="MS Mincho" w:hint="eastAsia"/>
                <w:lang w:eastAsia="ja-JP"/>
              </w:rPr>
              <w:t>P</w:t>
            </w:r>
            <w:r>
              <w:rPr>
                <w:rFonts w:eastAsia="MS Mincho"/>
                <w:lang w:eastAsia="ja-JP"/>
              </w:rPr>
              <w:t>roposal4-1: We support Alt 2-2a.</w:t>
            </w:r>
          </w:p>
          <w:p w14:paraId="14FAC7D6" w14:textId="77777777" w:rsidR="0097286F" w:rsidRDefault="0097286F" w:rsidP="0097286F">
            <w:pPr>
              <w:widowControl w:val="0"/>
              <w:jc w:val="left"/>
              <w:rPr>
                <w:rFonts w:eastAsia="MS Mincho"/>
                <w:lang w:eastAsia="ja-JP"/>
              </w:rPr>
            </w:pPr>
            <w:r>
              <w:rPr>
                <w:rFonts w:eastAsia="MS Mincho" w:hint="eastAsia"/>
                <w:lang w:eastAsia="ja-JP"/>
              </w:rPr>
              <w:t>P</w:t>
            </w:r>
            <w:r>
              <w:rPr>
                <w:rFonts w:eastAsia="MS Mincho"/>
                <w:lang w:eastAsia="ja-JP"/>
              </w:rPr>
              <w:t xml:space="preserve">roposal4-3: Our original view is just PSFCH dropping. For progress, if just dropping is not enough, we support (Alt3) </w:t>
            </w:r>
            <w:r w:rsidRPr="000D69F7">
              <w:rPr>
                <w:rFonts w:eastAsia="MS Mincho"/>
                <w:lang w:eastAsia="ja-JP"/>
              </w:rPr>
              <w:t>Convey SL-HARQ feedback information in PSCCH/PSSCH, e.g., new SCI or new MAC-CE</w:t>
            </w:r>
            <w:r>
              <w:rPr>
                <w:rFonts w:eastAsia="MS Mincho"/>
                <w:lang w:eastAsia="ja-JP"/>
              </w:rPr>
              <w:t xml:space="preserve"> without additional PSFCH occasions.</w:t>
            </w:r>
          </w:p>
          <w:p w14:paraId="48ABEA29" w14:textId="73D10F64" w:rsidR="0097286F" w:rsidRDefault="0097286F" w:rsidP="0097286F">
            <w:pPr>
              <w:widowControl w:val="0"/>
              <w:jc w:val="left"/>
              <w:rPr>
                <w:lang w:eastAsia="zh-CN"/>
              </w:rPr>
            </w:pPr>
            <w:r>
              <w:rPr>
                <w:lang w:eastAsia="zh-CN"/>
              </w:rPr>
              <w:t>We are OK with Proposal 4-2 and Proposal 4-4.</w:t>
            </w:r>
          </w:p>
        </w:tc>
      </w:tr>
      <w:tr w:rsidR="00FE34AB" w:rsidRPr="00B1482B" w14:paraId="5FB0E06D" w14:textId="77777777" w:rsidTr="00FE34AB">
        <w:tc>
          <w:tcPr>
            <w:tcW w:w="652" w:type="pct"/>
          </w:tcPr>
          <w:p w14:paraId="081DF073" w14:textId="77777777" w:rsidR="00FE34AB" w:rsidRPr="00B1482B" w:rsidRDefault="00FE34AB" w:rsidP="009E1092">
            <w:pPr>
              <w:widowControl w:val="0"/>
              <w:jc w:val="left"/>
              <w:rPr>
                <w:rFonts w:eastAsia="Malgun Gothic"/>
                <w:lang w:eastAsia="ko-KR"/>
              </w:rPr>
            </w:pPr>
            <w:r>
              <w:rPr>
                <w:rFonts w:eastAsia="Malgun Gothic" w:hint="eastAsia"/>
                <w:lang w:eastAsia="ko-KR"/>
              </w:rPr>
              <w:t>LGE</w:t>
            </w:r>
          </w:p>
        </w:tc>
        <w:tc>
          <w:tcPr>
            <w:tcW w:w="4348" w:type="pct"/>
          </w:tcPr>
          <w:p w14:paraId="7F9E2E03" w14:textId="77777777" w:rsidR="00FE34AB" w:rsidRDefault="00FE34AB" w:rsidP="009E1092">
            <w:pPr>
              <w:widowControl w:val="0"/>
              <w:jc w:val="left"/>
              <w:rPr>
                <w:rFonts w:eastAsia="Malgun Gothic"/>
                <w:lang w:eastAsia="ko-KR"/>
              </w:rPr>
            </w:pPr>
            <w:r>
              <w:rPr>
                <w:rFonts w:eastAsia="Malgun Gothic" w:hint="eastAsia"/>
                <w:lang w:eastAsia="ko-KR"/>
              </w:rPr>
              <w:t xml:space="preserve">On proposal 4-1, </w:t>
            </w:r>
            <w:r>
              <w:rPr>
                <w:rFonts w:eastAsia="Malgun Gothic"/>
                <w:lang w:eastAsia="ko-KR"/>
              </w:rPr>
              <w:t>as per agreement made in RAN1#110 meeting, the final form of UE’s PSFCH transmission needs to be mapped on PRBs belonging to a certain interlace.</w:t>
            </w:r>
          </w:p>
          <w:p w14:paraId="725818CE" w14:textId="77777777" w:rsidR="00FE34AB" w:rsidRDefault="00FE34AB" w:rsidP="009E1092">
            <w:pPr>
              <w:rPr>
                <w:b/>
                <w:lang w:eastAsia="zh-CN"/>
              </w:rPr>
            </w:pPr>
            <w:r w:rsidRPr="00345699">
              <w:rPr>
                <w:b/>
                <w:highlight w:val="green"/>
                <w:lang w:eastAsia="zh-CN"/>
              </w:rPr>
              <w:t>Agreement</w:t>
            </w:r>
          </w:p>
          <w:p w14:paraId="38BC9072" w14:textId="77777777" w:rsidR="00FE34AB" w:rsidRDefault="00FE34AB" w:rsidP="009E1092">
            <w:pPr>
              <w:rPr>
                <w:lang w:eastAsia="zh-CN"/>
              </w:rPr>
            </w:pPr>
            <w:r w:rsidRPr="00345699">
              <w:rPr>
                <w:lang w:eastAsia="zh-CN"/>
              </w:rPr>
              <w:t xml:space="preserve">To meet OCB and PSD requirement for PSFCH transmission, </w:t>
            </w:r>
            <w:r>
              <w:rPr>
                <w:lang w:eastAsia="zh-CN"/>
              </w:rPr>
              <w:t xml:space="preserve">at least </w:t>
            </w:r>
            <w:r w:rsidRPr="00345699">
              <w:rPr>
                <w:lang w:eastAsia="zh-CN"/>
              </w:rPr>
              <w:t>RB-based interlace is supported</w:t>
            </w:r>
            <w:r>
              <w:rPr>
                <w:lang w:eastAsia="zh-CN"/>
              </w:rPr>
              <w:t xml:space="preserve"> at least for 15 kHz and 30 kHz SCS</w:t>
            </w:r>
            <w:r w:rsidRPr="00345699">
              <w:rPr>
                <w:lang w:eastAsia="zh-CN"/>
              </w:rPr>
              <w:t>, FFS details.</w:t>
            </w:r>
          </w:p>
          <w:p w14:paraId="34FE37C3" w14:textId="77777777" w:rsidR="00FE34AB" w:rsidRDefault="00FE34AB" w:rsidP="009E1092">
            <w:pPr>
              <w:widowControl w:val="0"/>
              <w:jc w:val="left"/>
              <w:rPr>
                <w:rFonts w:eastAsia="Malgun Gothic"/>
                <w:lang w:eastAsia="ko-KR"/>
              </w:rPr>
            </w:pPr>
          </w:p>
          <w:p w14:paraId="17ADFF38" w14:textId="77777777" w:rsidR="00FE34AB" w:rsidRDefault="00FE34AB" w:rsidP="009E1092">
            <w:pPr>
              <w:widowControl w:val="0"/>
              <w:jc w:val="left"/>
              <w:rPr>
                <w:rFonts w:eastAsia="Malgun Gothic"/>
                <w:lang w:eastAsia="ko-KR"/>
              </w:rPr>
            </w:pPr>
            <w:r>
              <w:rPr>
                <w:rFonts w:eastAsia="Malgun Gothic"/>
                <w:lang w:eastAsia="ko-KR"/>
              </w:rPr>
              <w:t xml:space="preserve">In this case, even for Alt 1-1a, it seem that the dedicated PRB is a part of interlace associated with the common interlace. </w:t>
            </w:r>
          </w:p>
          <w:p w14:paraId="0924D6D9" w14:textId="77777777" w:rsidR="00FE34AB" w:rsidRDefault="00FE34AB" w:rsidP="009E1092">
            <w:pPr>
              <w:widowControl w:val="0"/>
              <w:jc w:val="left"/>
              <w:rPr>
                <w:rFonts w:eastAsia="Malgun Gothic"/>
                <w:lang w:eastAsia="ko-KR"/>
              </w:rPr>
            </w:pPr>
            <w:r>
              <w:rPr>
                <w:rFonts w:eastAsia="Malgun Gothic"/>
                <w:lang w:eastAsia="ko-KR"/>
              </w:rPr>
              <w:t xml:space="preserve">In Alt 3-1a, the total set of common PRBs and dedicated PRBs also need to be a form of an interlace. In this case, the number of common PRBs needs to be further increased compared to 2. </w:t>
            </w:r>
          </w:p>
          <w:p w14:paraId="6552EB97" w14:textId="77777777" w:rsidR="00FE34AB" w:rsidRDefault="00FE34AB" w:rsidP="009E1092">
            <w:pPr>
              <w:widowControl w:val="0"/>
              <w:jc w:val="left"/>
              <w:rPr>
                <w:rFonts w:eastAsia="Malgun Gothic"/>
                <w:lang w:eastAsia="ko-KR"/>
              </w:rPr>
            </w:pPr>
          </w:p>
          <w:p w14:paraId="3924F8DE" w14:textId="77777777" w:rsidR="00FE34AB" w:rsidRDefault="00FE34AB" w:rsidP="009E1092">
            <w:pPr>
              <w:widowControl w:val="0"/>
              <w:jc w:val="left"/>
              <w:rPr>
                <w:rFonts w:eastAsia="Malgun Gothic"/>
                <w:lang w:eastAsia="ko-KR"/>
              </w:rPr>
            </w:pPr>
            <w:r>
              <w:rPr>
                <w:rFonts w:eastAsia="Malgun Gothic"/>
                <w:lang w:eastAsia="ko-KR"/>
              </w:rPr>
              <w:t xml:space="preserve">Moreover, due to the PSD requirement, we think that the number of dedicated PRBs needs to be further increased compared to 1 PRB. </w:t>
            </w:r>
          </w:p>
          <w:p w14:paraId="5A6C1D89" w14:textId="77777777" w:rsidR="00FE34AB" w:rsidRDefault="00FE34AB" w:rsidP="009E1092">
            <w:pPr>
              <w:widowControl w:val="0"/>
              <w:jc w:val="left"/>
              <w:rPr>
                <w:rFonts w:eastAsia="Malgun Gothic"/>
                <w:lang w:eastAsia="ko-KR"/>
              </w:rPr>
            </w:pPr>
          </w:p>
          <w:p w14:paraId="00B5F627" w14:textId="77777777" w:rsidR="00FE34AB" w:rsidRPr="00B1482B" w:rsidRDefault="00FE34AB" w:rsidP="009E1092">
            <w:pPr>
              <w:widowControl w:val="0"/>
              <w:jc w:val="left"/>
              <w:rPr>
                <w:rFonts w:eastAsia="Malgun Gothic"/>
                <w:lang w:eastAsia="ko-KR"/>
              </w:rPr>
            </w:pPr>
            <w:r>
              <w:rPr>
                <w:rFonts w:eastAsia="Malgun Gothic"/>
                <w:lang w:eastAsia="ko-KR"/>
              </w:rPr>
              <w:t xml:space="preserve">On Proposal 4-2, we think that rather than common PRB, we can use more dedicated PRBs for this purpose. </w:t>
            </w:r>
          </w:p>
        </w:tc>
      </w:tr>
      <w:tr w:rsidR="00FC24FB" w:rsidRPr="00B1482B" w14:paraId="6327EE59" w14:textId="77777777" w:rsidTr="009E1092">
        <w:tc>
          <w:tcPr>
            <w:tcW w:w="652" w:type="pct"/>
            <w:vAlign w:val="center"/>
          </w:tcPr>
          <w:p w14:paraId="0BD3FC4E" w14:textId="41E1BF72" w:rsidR="00FC24FB" w:rsidRDefault="00FC24FB" w:rsidP="00FC24FB">
            <w:pPr>
              <w:widowControl w:val="0"/>
              <w:jc w:val="left"/>
              <w:rPr>
                <w:rFonts w:eastAsia="Malgun Gothic"/>
                <w:lang w:eastAsia="ko-KR"/>
              </w:rPr>
            </w:pPr>
            <w:r>
              <w:rPr>
                <w:lang w:eastAsia="zh-CN"/>
              </w:rPr>
              <w:t>Lenovo</w:t>
            </w:r>
          </w:p>
        </w:tc>
        <w:tc>
          <w:tcPr>
            <w:tcW w:w="4348" w:type="pct"/>
            <w:vAlign w:val="center"/>
          </w:tcPr>
          <w:p w14:paraId="0C7A51CF" w14:textId="77777777" w:rsidR="00FC24FB" w:rsidRDefault="00FC24FB" w:rsidP="00FC24FB">
            <w:pPr>
              <w:widowControl w:val="0"/>
              <w:jc w:val="left"/>
              <w:rPr>
                <w:lang w:eastAsia="zh-CN"/>
              </w:rPr>
            </w:pPr>
            <w:r>
              <w:rPr>
                <w:lang w:eastAsia="zh-CN"/>
              </w:rPr>
              <w:t xml:space="preserve">Proposal 4-1: From the proposal, it is not clear how the dedicated PRBs will be allocated within the interlaced PSFCH based RB structure. Suggest discussing PSFCH interlace structure before this proposal. </w:t>
            </w:r>
          </w:p>
          <w:p w14:paraId="4BA11A10" w14:textId="77777777" w:rsidR="00FC24FB" w:rsidRDefault="00FC24FB" w:rsidP="00FC24FB">
            <w:pPr>
              <w:widowControl w:val="0"/>
              <w:jc w:val="left"/>
              <w:rPr>
                <w:lang w:eastAsia="zh-CN"/>
              </w:rPr>
            </w:pPr>
            <w:r>
              <w:rPr>
                <w:lang w:eastAsia="zh-CN"/>
              </w:rPr>
              <w:t xml:space="preserve">Proposal 4-3: </w:t>
            </w:r>
          </w:p>
          <w:p w14:paraId="7E71A390" w14:textId="77777777" w:rsidR="00FC24FB" w:rsidRDefault="00FC24FB" w:rsidP="00FC24FB">
            <w:pPr>
              <w:widowControl w:val="0"/>
              <w:jc w:val="left"/>
              <w:rPr>
                <w:lang w:val="en-GB" w:eastAsia="zh-CN"/>
              </w:rPr>
            </w:pPr>
            <w:r>
              <w:rPr>
                <w:lang w:val="en-GB" w:eastAsia="zh-CN"/>
              </w:rPr>
              <w:t xml:space="preserve">In Alt-1: It is not clear how multiple PSFCH resource occasions are configured for each PSSCH transmission. There could be two possible ways, each extra PSFCH occasions may transmit same HARQ-ACK time line information and in other option extra PSFCH occasions may transmit different HARQ-ACK time line information. The PSFCH extra </w:t>
            </w:r>
            <w:r>
              <w:rPr>
                <w:lang w:val="en-GB" w:eastAsia="zh-CN"/>
              </w:rPr>
              <w:lastRenderedPageBreak/>
              <w:t xml:space="preserve">capacity issue arises only in the second option when multiple HARQ-ACK time lines are transmitted in each PSCH occasion.   </w:t>
            </w:r>
          </w:p>
          <w:p w14:paraId="689CBDA7" w14:textId="77777777" w:rsidR="00FC24FB" w:rsidRDefault="00FC24FB" w:rsidP="00FC24FB">
            <w:pPr>
              <w:widowControl w:val="0"/>
              <w:jc w:val="left"/>
              <w:rPr>
                <w:lang w:val="en-GB" w:eastAsia="zh-CN"/>
              </w:rPr>
            </w:pPr>
          </w:p>
          <w:p w14:paraId="602490B3" w14:textId="77777777" w:rsidR="00FC24FB" w:rsidRDefault="00FC24FB" w:rsidP="00FC24FB">
            <w:pPr>
              <w:widowControl w:val="0"/>
              <w:jc w:val="left"/>
              <w:rPr>
                <w:lang w:val="en-GB" w:eastAsia="zh-CN"/>
              </w:rPr>
            </w:pPr>
            <w:r>
              <w:rPr>
                <w:lang w:val="en-GB" w:eastAsia="zh-CN"/>
              </w:rPr>
              <w:t>Proposal 4-4:</w:t>
            </w:r>
          </w:p>
          <w:p w14:paraId="75D0057B" w14:textId="77777777" w:rsidR="00FC24FB" w:rsidRDefault="00FC24FB" w:rsidP="00FC24FB">
            <w:pPr>
              <w:widowControl w:val="0"/>
              <w:jc w:val="left"/>
              <w:rPr>
                <w:lang w:val="en-GB" w:eastAsia="zh-CN"/>
              </w:rPr>
            </w:pPr>
            <w:r>
              <w:rPr>
                <w:lang w:val="en-GB" w:eastAsia="zh-CN"/>
              </w:rPr>
              <w:t xml:space="preserve">The PSFCH resource may be configured in both RBSets. UE may choose to transmit the PSFCH in only in one of these configured RBSet where LBT is successful. </w:t>
            </w:r>
          </w:p>
          <w:p w14:paraId="5E830371" w14:textId="486F3373" w:rsidR="00FC24FB" w:rsidRDefault="00FC24FB" w:rsidP="00FC24FB">
            <w:pPr>
              <w:widowControl w:val="0"/>
              <w:jc w:val="left"/>
              <w:rPr>
                <w:rFonts w:eastAsia="Malgun Gothic"/>
                <w:lang w:eastAsia="ko-KR"/>
              </w:rPr>
            </w:pPr>
            <w:r>
              <w:rPr>
                <w:lang w:val="en-GB" w:eastAsia="zh-CN"/>
              </w:rPr>
              <w:t xml:space="preserve">PSFCH should be allowed to transmit in different RBSet than the RBSet used for PSSCH transmission depending on the LBT outcome for PSCH transmission.  </w:t>
            </w:r>
          </w:p>
        </w:tc>
      </w:tr>
      <w:tr w:rsidR="00CC195F" w:rsidRPr="00B1482B" w14:paraId="53012620" w14:textId="77777777" w:rsidTr="00D739E5">
        <w:tc>
          <w:tcPr>
            <w:tcW w:w="652" w:type="pct"/>
          </w:tcPr>
          <w:p w14:paraId="49CCC511" w14:textId="41E54782" w:rsidR="00CC195F" w:rsidRDefault="00CC195F" w:rsidP="00CC195F">
            <w:pPr>
              <w:widowControl w:val="0"/>
              <w:jc w:val="left"/>
              <w:rPr>
                <w:lang w:eastAsia="zh-CN"/>
              </w:rPr>
            </w:pPr>
            <w:r>
              <w:rPr>
                <w:lang w:eastAsia="zh-CN"/>
              </w:rPr>
              <w:lastRenderedPageBreak/>
              <w:t>vivo</w:t>
            </w:r>
          </w:p>
        </w:tc>
        <w:tc>
          <w:tcPr>
            <w:tcW w:w="4348" w:type="pct"/>
          </w:tcPr>
          <w:p w14:paraId="13F516A1" w14:textId="77777777" w:rsidR="00CC195F" w:rsidRDefault="00CC195F" w:rsidP="00CC195F">
            <w:pPr>
              <w:widowControl w:val="0"/>
              <w:jc w:val="left"/>
              <w:rPr>
                <w:b/>
                <w:lang w:val="en-GB" w:eastAsia="zh-CN"/>
              </w:rPr>
            </w:pPr>
            <w:r>
              <w:rPr>
                <w:b/>
                <w:lang w:val="en-GB" w:eastAsia="zh-CN"/>
              </w:rPr>
              <w:t>Proposal 4</w:t>
            </w:r>
            <w:r w:rsidRPr="00AC123B">
              <w:rPr>
                <w:b/>
                <w:lang w:val="en-GB" w:eastAsia="zh-CN"/>
              </w:rPr>
              <w:t>-1</w:t>
            </w:r>
          </w:p>
          <w:p w14:paraId="3C71E525" w14:textId="77777777" w:rsidR="00CC195F" w:rsidRDefault="00CC195F" w:rsidP="00CC195F">
            <w:pPr>
              <w:widowControl w:val="0"/>
              <w:ind w:left="425"/>
              <w:jc w:val="left"/>
              <w:rPr>
                <w:lang w:eastAsia="zh-CN"/>
              </w:rPr>
            </w:pPr>
            <w:r>
              <w:rPr>
                <w:lang w:eastAsia="zh-CN"/>
              </w:rPr>
              <w:t>We don’t agree to further apply OCC or shift for Alt 2. The simulation results show that there is no PSFCH capability issue for Alt 2.</w:t>
            </w:r>
          </w:p>
          <w:p w14:paraId="7870A14B" w14:textId="77777777" w:rsidR="00CC195F" w:rsidRDefault="00CC195F" w:rsidP="00CC195F">
            <w:pPr>
              <w:widowControl w:val="0"/>
              <w:ind w:left="425"/>
              <w:jc w:val="left"/>
              <w:rPr>
                <w:lang w:eastAsia="zh-CN"/>
              </w:rPr>
            </w:pPr>
            <w:r>
              <w:rPr>
                <w:lang w:eastAsia="zh-CN"/>
              </w:rPr>
              <w:t xml:space="preserve"> </w:t>
            </w:r>
          </w:p>
          <w:p w14:paraId="4FB0F704" w14:textId="77777777" w:rsidR="00CC195F" w:rsidRDefault="00CC195F" w:rsidP="00CC195F">
            <w:pPr>
              <w:widowControl w:val="0"/>
              <w:jc w:val="left"/>
              <w:rPr>
                <w:lang w:eastAsia="zh-CN"/>
              </w:rPr>
            </w:pPr>
          </w:p>
        </w:tc>
      </w:tr>
    </w:tbl>
    <w:p w14:paraId="3F288F21" w14:textId="77777777" w:rsidR="00A33A70" w:rsidRDefault="00A33A70">
      <w:pPr>
        <w:rPr>
          <w:lang w:eastAsia="zh-CN"/>
        </w:rPr>
      </w:pPr>
    </w:p>
    <w:p w14:paraId="1BAA20C0" w14:textId="7403E6C3" w:rsidR="00887EBE" w:rsidRDefault="003F6682" w:rsidP="00887EBE">
      <w:pPr>
        <w:pStyle w:val="Heading3"/>
        <w:numPr>
          <w:ilvl w:val="2"/>
          <w:numId w:val="2"/>
        </w:numPr>
        <w:rPr>
          <w:ins w:id="32" w:author="3GPPpresenter" w:date="2022-11-14T11:32:00Z"/>
          <w:lang w:eastAsia="zh-CN"/>
        </w:rPr>
      </w:pPr>
      <w:r>
        <w:rPr>
          <w:lang w:eastAsia="zh-CN"/>
        </w:rPr>
        <w:t xml:space="preserve">[Closed] </w:t>
      </w:r>
      <w:r w:rsidR="00887EBE">
        <w:rPr>
          <w:lang w:eastAsia="zh-CN"/>
        </w:rPr>
        <w:t>2</w:t>
      </w:r>
      <w:r w:rsidR="00887EBE" w:rsidRPr="00543CBE">
        <w:rPr>
          <w:rFonts w:hint="eastAsia"/>
          <w:vertAlign w:val="superscript"/>
          <w:lang w:eastAsia="zh-CN"/>
        </w:rPr>
        <w:t>n</w:t>
      </w:r>
      <w:r w:rsidR="00887EBE" w:rsidRPr="00543CBE">
        <w:rPr>
          <w:vertAlign w:val="superscript"/>
          <w:lang w:eastAsia="zh-CN"/>
        </w:rPr>
        <w:t>d</w:t>
      </w:r>
      <w:r w:rsidR="00887EBE">
        <w:rPr>
          <w:lang w:eastAsia="zh-CN"/>
        </w:rPr>
        <w:t xml:space="preserve"> round Proposals (Monday offline)</w:t>
      </w:r>
    </w:p>
    <w:p w14:paraId="7324DDDD" w14:textId="35F6CD29" w:rsidR="002E492D" w:rsidRDefault="002E492D" w:rsidP="002E492D">
      <w:pPr>
        <w:rPr>
          <w:ins w:id="33" w:author="3GPPpresenter" w:date="2022-11-14T11:32:00Z"/>
          <w:lang w:eastAsia="zh-CN"/>
        </w:rPr>
      </w:pPr>
    </w:p>
    <w:p w14:paraId="467C4028" w14:textId="77777777" w:rsidR="002E492D" w:rsidRDefault="002E492D" w:rsidP="002E492D">
      <w:pPr>
        <w:snapToGrid/>
        <w:spacing w:after="0"/>
        <w:jc w:val="left"/>
        <w:rPr>
          <w:ins w:id="34" w:author="3GPPpresenter" w:date="2022-11-14T11:32:00Z"/>
          <w:rFonts w:ascii="Times" w:eastAsia="Batang" w:hAnsi="Times"/>
          <w:b/>
          <w:sz w:val="20"/>
          <w:szCs w:val="24"/>
          <w:lang w:val="en-GB" w:eastAsia="zh-CN"/>
        </w:rPr>
      </w:pPr>
      <w:ins w:id="35" w:author="3GPPpresenter" w:date="2022-11-14T11:32:00Z">
        <w:r>
          <w:rPr>
            <w:rFonts w:ascii="Times" w:eastAsia="Batang" w:hAnsi="Times"/>
            <w:b/>
            <w:sz w:val="20"/>
            <w:szCs w:val="24"/>
            <w:highlight w:val="green"/>
            <w:lang w:val="en-GB" w:eastAsia="zh-CN"/>
          </w:rPr>
          <w:t>Agreement</w:t>
        </w:r>
      </w:ins>
    </w:p>
    <w:p w14:paraId="27B6069D" w14:textId="77777777" w:rsidR="002E492D" w:rsidRDefault="002E492D" w:rsidP="002E492D">
      <w:pPr>
        <w:snapToGrid/>
        <w:spacing w:after="0"/>
        <w:jc w:val="left"/>
        <w:rPr>
          <w:ins w:id="36" w:author="3GPPpresenter" w:date="2022-11-14T11:32:00Z"/>
          <w:rFonts w:ascii="Times" w:eastAsia="Batang" w:hAnsi="Times"/>
          <w:sz w:val="20"/>
          <w:szCs w:val="24"/>
          <w:lang w:val="en-GB" w:eastAsia="zh-CN"/>
        </w:rPr>
      </w:pPr>
      <w:ins w:id="37" w:author="3GPPpresenter" w:date="2022-11-14T11:32:00Z">
        <w:r>
          <w:rPr>
            <w:rFonts w:ascii="Times" w:eastAsia="Batang" w:hAnsi="Times"/>
            <w:sz w:val="20"/>
            <w:szCs w:val="24"/>
            <w:lang w:val="en-GB" w:eastAsia="zh-CN"/>
          </w:rPr>
          <w:t>To meet OCB and PSD requirement for PSFCH transmission, at least RB-based interlace is supported at least for 15 kHz and 30 kHz SCS, FFS details.</w:t>
        </w:r>
      </w:ins>
    </w:p>
    <w:p w14:paraId="58296107" w14:textId="77777777" w:rsidR="002E492D" w:rsidRDefault="002E492D" w:rsidP="002E492D">
      <w:pPr>
        <w:rPr>
          <w:ins w:id="38" w:author="3GPPpresenter" w:date="2022-11-14T11:32:00Z"/>
          <w:lang w:eastAsia="zh-CN"/>
        </w:rPr>
      </w:pPr>
    </w:p>
    <w:p w14:paraId="19877297" w14:textId="4F3145CF" w:rsidR="002E492D" w:rsidRPr="002E492D" w:rsidRDefault="002E492D">
      <w:pPr>
        <w:rPr>
          <w:lang w:eastAsia="zh-CN"/>
        </w:rPr>
        <w:pPrChange w:id="39" w:author="3GPPpresenter" w:date="2022-11-14T11:32:00Z">
          <w:pPr>
            <w:pStyle w:val="Heading3"/>
            <w:numPr>
              <w:numId w:val="2"/>
            </w:numPr>
          </w:pPr>
        </w:pPrChange>
      </w:pPr>
    </w:p>
    <w:p w14:paraId="400E444E" w14:textId="77777777" w:rsidR="00841D30" w:rsidRDefault="00841D30" w:rsidP="00841D30">
      <w:pPr>
        <w:rPr>
          <w:b/>
          <w:lang w:val="en-GB" w:eastAsia="zh-CN"/>
        </w:rPr>
      </w:pPr>
      <w:r w:rsidRPr="00D47F37">
        <w:rPr>
          <w:b/>
          <w:highlight w:val="yellow"/>
          <w:lang w:val="en-GB" w:eastAsia="zh-CN"/>
        </w:rPr>
        <w:t>[H]</w:t>
      </w:r>
      <w:r>
        <w:rPr>
          <w:b/>
          <w:lang w:val="en-GB" w:eastAsia="zh-CN"/>
        </w:rPr>
        <w:t xml:space="preserve"> Proposal 4</w:t>
      </w:r>
      <w:r w:rsidRPr="00AC123B">
        <w:rPr>
          <w:b/>
          <w:lang w:val="en-GB" w:eastAsia="zh-CN"/>
        </w:rPr>
        <w:t>-1:</w:t>
      </w:r>
      <w:r w:rsidRPr="00AC123B">
        <w:rPr>
          <w:rFonts w:hint="eastAsia"/>
          <w:b/>
          <w:lang w:val="en-GB" w:eastAsia="zh-CN"/>
        </w:rPr>
        <w:t xml:space="preserve"> </w:t>
      </w:r>
      <w:r w:rsidRPr="00A7428E">
        <w:rPr>
          <w:b/>
        </w:rPr>
        <w:t>Regarding PSFCH transmission</w:t>
      </w:r>
      <w:r>
        <w:rPr>
          <w:b/>
        </w:rPr>
        <w:t xml:space="preserve"> under 15 kHz and 30 kHz SCS, RAN1 continues studying the following updated alternatives</w:t>
      </w:r>
      <w:r w:rsidRPr="00AC123B">
        <w:rPr>
          <w:b/>
          <w:lang w:val="en-GB" w:eastAsia="zh-CN"/>
        </w:rPr>
        <w:t>:</w:t>
      </w:r>
    </w:p>
    <w:p w14:paraId="7E5F27FE" w14:textId="77777777" w:rsidR="00841D30" w:rsidRDefault="00841D30" w:rsidP="00841D30">
      <w:pPr>
        <w:pStyle w:val="ListParagraph"/>
        <w:numPr>
          <w:ilvl w:val="0"/>
          <w:numId w:val="31"/>
        </w:numPr>
        <w:rPr>
          <w:b/>
          <w:lang w:val="en-GB" w:eastAsia="zh-CN"/>
        </w:rPr>
      </w:pPr>
      <w:r>
        <w:rPr>
          <w:rFonts w:hint="eastAsia"/>
          <w:b/>
          <w:lang w:val="en-GB" w:eastAsia="zh-CN"/>
        </w:rPr>
        <w:t>A</w:t>
      </w:r>
      <w:r>
        <w:rPr>
          <w:b/>
          <w:lang w:val="en-GB" w:eastAsia="zh-CN"/>
        </w:rPr>
        <w:t xml:space="preserve">lt 1-1a: </w:t>
      </w:r>
      <w:r w:rsidRPr="0058170D">
        <w:rPr>
          <w:b/>
          <w:lang w:val="en-GB" w:eastAsia="zh-CN"/>
        </w:rPr>
        <w:t>ea</w:t>
      </w:r>
      <w:r>
        <w:rPr>
          <w:b/>
          <w:lang w:val="en-GB" w:eastAsia="zh-CN"/>
        </w:rPr>
        <w:t>ch PSFCH transmission occupies 1</w:t>
      </w:r>
      <w:r w:rsidRPr="0058170D">
        <w:rPr>
          <w:b/>
          <w:lang w:val="en-GB" w:eastAsia="zh-CN"/>
        </w:rPr>
        <w:t xml:space="preserve"> common interlace and </w:t>
      </w:r>
      <w:r>
        <w:rPr>
          <w:b/>
          <w:lang w:val="en-GB" w:eastAsia="zh-CN"/>
        </w:rPr>
        <w:t>1</w:t>
      </w:r>
      <w:r w:rsidRPr="0058170D">
        <w:rPr>
          <w:b/>
          <w:lang w:val="en-GB" w:eastAsia="zh-CN"/>
        </w:rPr>
        <w:t xml:space="preserve"> dedicated PRB</w:t>
      </w:r>
    </w:p>
    <w:p w14:paraId="238E3C4D" w14:textId="77777777" w:rsidR="00841D30" w:rsidRDefault="00841D30" w:rsidP="00841D30">
      <w:pPr>
        <w:pStyle w:val="ListParagraph"/>
        <w:numPr>
          <w:ilvl w:val="0"/>
          <w:numId w:val="31"/>
        </w:numPr>
        <w:rPr>
          <w:b/>
          <w:lang w:val="en-GB" w:eastAsia="zh-CN"/>
        </w:rPr>
      </w:pPr>
      <w:r>
        <w:rPr>
          <w:rFonts w:hint="eastAsia"/>
          <w:b/>
          <w:lang w:val="en-GB" w:eastAsia="zh-CN"/>
        </w:rPr>
        <w:t>A</w:t>
      </w:r>
      <w:r>
        <w:rPr>
          <w:b/>
          <w:lang w:val="en-GB" w:eastAsia="zh-CN"/>
        </w:rPr>
        <w:t xml:space="preserve">lt 2-1a: </w:t>
      </w:r>
      <w:r w:rsidRPr="0058170D">
        <w:rPr>
          <w:b/>
          <w:lang w:val="en-GB" w:eastAsia="zh-CN"/>
        </w:rPr>
        <w:t>ea</w:t>
      </w:r>
      <w:r>
        <w:rPr>
          <w:b/>
          <w:lang w:val="en-GB" w:eastAsia="zh-CN"/>
        </w:rPr>
        <w:t>ch PSFCH transmission occupies 1</w:t>
      </w:r>
      <w:r w:rsidRPr="0058170D">
        <w:rPr>
          <w:b/>
          <w:lang w:val="en-GB" w:eastAsia="zh-CN"/>
        </w:rPr>
        <w:t xml:space="preserve"> interlace</w:t>
      </w:r>
      <w:r>
        <w:rPr>
          <w:b/>
          <w:lang w:val="en-GB" w:eastAsia="zh-CN"/>
        </w:rPr>
        <w:t>,</w:t>
      </w:r>
      <w:r w:rsidRPr="0058170D">
        <w:rPr>
          <w:b/>
          <w:lang w:val="en-GB" w:eastAsia="zh-CN"/>
        </w:rPr>
        <w:t xml:space="preserve"> and </w:t>
      </w:r>
      <w:r>
        <w:rPr>
          <w:b/>
          <w:lang w:val="en-GB" w:eastAsia="zh-CN"/>
        </w:rPr>
        <w:t>further apply frequency-domain OCC</w:t>
      </w:r>
    </w:p>
    <w:p w14:paraId="22AC27B9" w14:textId="77777777" w:rsidR="00841D30" w:rsidRPr="00704BA7" w:rsidRDefault="00841D30" w:rsidP="00841D30">
      <w:pPr>
        <w:pStyle w:val="ListParagraph"/>
        <w:numPr>
          <w:ilvl w:val="1"/>
          <w:numId w:val="31"/>
        </w:numPr>
        <w:rPr>
          <w:b/>
          <w:lang w:val="en-GB" w:eastAsia="zh-CN"/>
        </w:rPr>
      </w:pPr>
      <w:r>
        <w:rPr>
          <w:b/>
          <w:lang w:val="en-GB" w:eastAsia="zh-CN"/>
        </w:rPr>
        <w:t>FFS: details of FD-OCC, e.g., OCC length, RB-level, RE-level, etc.</w:t>
      </w:r>
    </w:p>
    <w:p w14:paraId="417C9E34" w14:textId="77777777" w:rsidR="00841D30" w:rsidRDefault="00841D30" w:rsidP="00841D30">
      <w:pPr>
        <w:pStyle w:val="ListParagraph"/>
        <w:numPr>
          <w:ilvl w:val="0"/>
          <w:numId w:val="31"/>
        </w:numPr>
        <w:rPr>
          <w:b/>
          <w:lang w:val="en-GB" w:eastAsia="zh-CN"/>
        </w:rPr>
      </w:pPr>
      <w:r>
        <w:rPr>
          <w:rFonts w:hint="eastAsia"/>
          <w:b/>
          <w:lang w:val="en-GB" w:eastAsia="zh-CN"/>
        </w:rPr>
        <w:t>A</w:t>
      </w:r>
      <w:r>
        <w:rPr>
          <w:b/>
          <w:lang w:val="en-GB" w:eastAsia="zh-CN"/>
        </w:rPr>
        <w:t xml:space="preserve">lt 2-2a: </w:t>
      </w:r>
      <w:r w:rsidRPr="0058170D">
        <w:rPr>
          <w:b/>
          <w:lang w:val="en-GB" w:eastAsia="zh-CN"/>
        </w:rPr>
        <w:t>ea</w:t>
      </w:r>
      <w:r>
        <w:rPr>
          <w:b/>
          <w:lang w:val="en-GB" w:eastAsia="zh-CN"/>
        </w:rPr>
        <w:t>ch PSFCH transmission occupies 1</w:t>
      </w:r>
      <w:r w:rsidRPr="0058170D">
        <w:rPr>
          <w:b/>
          <w:lang w:val="en-GB" w:eastAsia="zh-CN"/>
        </w:rPr>
        <w:t xml:space="preserve"> interlace</w:t>
      </w:r>
      <w:r>
        <w:rPr>
          <w:b/>
          <w:lang w:val="en-GB" w:eastAsia="zh-CN"/>
        </w:rPr>
        <w:t>,</w:t>
      </w:r>
      <w:r w:rsidRPr="0058170D">
        <w:rPr>
          <w:b/>
          <w:lang w:val="en-GB" w:eastAsia="zh-CN"/>
        </w:rPr>
        <w:t xml:space="preserve"> and </w:t>
      </w:r>
      <w:r>
        <w:rPr>
          <w:b/>
          <w:lang w:val="en-GB" w:eastAsia="zh-CN"/>
        </w:rPr>
        <w:t>further apply PRB-level cyclic shift</w:t>
      </w:r>
    </w:p>
    <w:p w14:paraId="64CDFAFE" w14:textId="3A8D5195" w:rsidR="00841D30" w:rsidRDefault="00841D30" w:rsidP="00841D30">
      <w:pPr>
        <w:pStyle w:val="ListParagraph"/>
        <w:numPr>
          <w:ilvl w:val="1"/>
          <w:numId w:val="31"/>
        </w:numPr>
        <w:rPr>
          <w:ins w:id="40" w:author="3GPPpresenter" w:date="2022-11-14T11:28:00Z"/>
          <w:b/>
          <w:lang w:val="en-GB" w:eastAsia="zh-CN"/>
        </w:rPr>
      </w:pPr>
      <w:r>
        <w:rPr>
          <w:b/>
          <w:lang w:val="en-GB" w:eastAsia="zh-CN"/>
        </w:rPr>
        <w:t xml:space="preserve">A UE transmits dedicated cyclic shift on </w:t>
      </w:r>
      <w:ins w:id="41" w:author="3GPPpresenter" w:date="2022-11-14T11:28:00Z">
        <w:r w:rsidR="00AD7CEC">
          <w:rPr>
            <w:b/>
            <w:lang w:val="en-GB" w:eastAsia="zh-CN"/>
          </w:rPr>
          <w:t>K</w:t>
        </w:r>
      </w:ins>
      <w:ins w:id="42" w:author="3GPPpresenter" w:date="2022-11-14T11:33:00Z">
        <w:r w:rsidR="008D5E59">
          <w:rPr>
            <w:b/>
            <w:lang w:val="en-GB" w:eastAsia="zh-CN"/>
          </w:rPr>
          <w:t>1</w:t>
        </w:r>
      </w:ins>
      <w:del w:id="43" w:author="3GPPpresenter" w:date="2022-11-14T11:28:00Z">
        <w:r w:rsidDel="00AD7CEC">
          <w:rPr>
            <w:b/>
            <w:lang w:val="en-GB" w:eastAsia="zh-CN"/>
          </w:rPr>
          <w:delText>1</w:delText>
        </w:r>
      </w:del>
      <w:r>
        <w:rPr>
          <w:b/>
          <w:lang w:val="en-GB" w:eastAsia="zh-CN"/>
        </w:rPr>
        <w:t xml:space="preserve"> dedicated PRB</w:t>
      </w:r>
      <w:ins w:id="44" w:author="3GPPpresenter" w:date="2022-11-14T11:28:00Z">
        <w:r w:rsidR="00AD7CEC">
          <w:rPr>
            <w:b/>
            <w:lang w:val="en-GB" w:eastAsia="zh-CN"/>
          </w:rPr>
          <w:t>(s)</w:t>
        </w:r>
      </w:ins>
      <w:r>
        <w:rPr>
          <w:b/>
          <w:lang w:val="en-GB" w:eastAsia="zh-CN"/>
        </w:rPr>
        <w:t xml:space="preserve"> within this interlace, and transmits common cyclic shift on other PRBs of this interlace</w:t>
      </w:r>
    </w:p>
    <w:p w14:paraId="03B9C329" w14:textId="5A7F8D54" w:rsidR="00AD7CEC" w:rsidRDefault="00AD7CEC" w:rsidP="00841D30">
      <w:pPr>
        <w:pStyle w:val="ListParagraph"/>
        <w:numPr>
          <w:ilvl w:val="1"/>
          <w:numId w:val="31"/>
        </w:numPr>
        <w:rPr>
          <w:b/>
          <w:lang w:val="en-GB" w:eastAsia="zh-CN"/>
        </w:rPr>
      </w:pPr>
      <w:ins w:id="45" w:author="3GPPpresenter" w:date="2022-11-14T11:28:00Z">
        <w:r>
          <w:rPr>
            <w:b/>
            <w:lang w:val="en-GB" w:eastAsia="zh-CN"/>
          </w:rPr>
          <w:t>FFS: value of K</w:t>
        </w:r>
      </w:ins>
      <w:ins w:id="46" w:author="3GPPpresenter" w:date="2022-11-14T11:33:00Z">
        <w:r w:rsidR="008D5E59">
          <w:rPr>
            <w:b/>
            <w:lang w:val="en-GB" w:eastAsia="zh-CN"/>
          </w:rPr>
          <w:t>1</w:t>
        </w:r>
      </w:ins>
    </w:p>
    <w:p w14:paraId="5D888FD7" w14:textId="2D2CF3DD" w:rsidR="008F5123" w:rsidRDefault="008F5123" w:rsidP="008F5123">
      <w:pPr>
        <w:pStyle w:val="ListParagraph"/>
        <w:numPr>
          <w:ilvl w:val="0"/>
          <w:numId w:val="31"/>
        </w:numPr>
        <w:rPr>
          <w:ins w:id="47" w:author="3GPPpresenter" w:date="2022-11-14T11:29:00Z"/>
          <w:b/>
          <w:lang w:val="en-GB" w:eastAsia="zh-CN"/>
        </w:rPr>
      </w:pPr>
      <w:ins w:id="48" w:author="3GPPpresenter" w:date="2022-11-14T11:29:00Z">
        <w:r>
          <w:rPr>
            <w:rFonts w:hint="eastAsia"/>
            <w:b/>
            <w:lang w:val="en-GB" w:eastAsia="zh-CN"/>
          </w:rPr>
          <w:t>A</w:t>
        </w:r>
        <w:r>
          <w:rPr>
            <w:b/>
            <w:lang w:val="en-GB" w:eastAsia="zh-CN"/>
          </w:rPr>
          <w:t xml:space="preserve">lt 2-3a: </w:t>
        </w:r>
        <w:r w:rsidRPr="0058170D">
          <w:rPr>
            <w:b/>
            <w:lang w:val="en-GB" w:eastAsia="zh-CN"/>
          </w:rPr>
          <w:t>ea</w:t>
        </w:r>
        <w:r>
          <w:rPr>
            <w:b/>
            <w:lang w:val="en-GB" w:eastAsia="zh-CN"/>
          </w:rPr>
          <w:t>ch PSFCH transmission occupies 1</w:t>
        </w:r>
        <w:r w:rsidRPr="0058170D">
          <w:rPr>
            <w:b/>
            <w:lang w:val="en-GB" w:eastAsia="zh-CN"/>
          </w:rPr>
          <w:t xml:space="preserve"> interlace</w:t>
        </w:r>
      </w:ins>
    </w:p>
    <w:p w14:paraId="4D22D4C3" w14:textId="1F70AC4C" w:rsidR="00841D30" w:rsidRDefault="00841D30" w:rsidP="00841D30">
      <w:pPr>
        <w:pStyle w:val="ListParagraph"/>
        <w:numPr>
          <w:ilvl w:val="0"/>
          <w:numId w:val="31"/>
        </w:numPr>
        <w:rPr>
          <w:ins w:id="49" w:author="3GPPpresenter" w:date="2022-11-14T11:34:00Z"/>
          <w:b/>
          <w:lang w:val="en-GB" w:eastAsia="zh-CN"/>
        </w:rPr>
      </w:pPr>
      <w:r>
        <w:rPr>
          <w:rFonts w:hint="eastAsia"/>
          <w:b/>
          <w:lang w:val="en-GB" w:eastAsia="zh-CN"/>
        </w:rPr>
        <w:t>A</w:t>
      </w:r>
      <w:r>
        <w:rPr>
          <w:b/>
          <w:lang w:val="en-GB" w:eastAsia="zh-CN"/>
        </w:rPr>
        <w:t xml:space="preserve">lt 3-1a: </w:t>
      </w:r>
      <w:r w:rsidRPr="00967EA2">
        <w:rPr>
          <w:b/>
          <w:lang w:val="en-GB" w:eastAsia="zh-CN"/>
        </w:rPr>
        <w:t xml:space="preserve">each PSFCH transmission occupies </w:t>
      </w:r>
      <w:r>
        <w:rPr>
          <w:b/>
          <w:lang w:val="en-GB" w:eastAsia="zh-CN"/>
        </w:rPr>
        <w:t>1 dedicated PRB</w:t>
      </w:r>
      <w:r w:rsidRPr="00967EA2">
        <w:rPr>
          <w:b/>
          <w:lang w:val="en-GB" w:eastAsia="zh-CN"/>
        </w:rPr>
        <w:t xml:space="preserve"> and </w:t>
      </w:r>
      <w:del w:id="50" w:author="3GPPpresenter" w:date="2022-11-14T11:33:00Z">
        <w:r w:rsidDel="008D5E59">
          <w:rPr>
            <w:b/>
            <w:lang w:val="en-GB" w:eastAsia="zh-CN"/>
          </w:rPr>
          <w:delText>2</w:delText>
        </w:r>
        <w:r w:rsidRPr="00967EA2" w:rsidDel="008D5E59">
          <w:rPr>
            <w:b/>
            <w:lang w:val="en-GB" w:eastAsia="zh-CN"/>
          </w:rPr>
          <w:delText xml:space="preserve"> </w:delText>
        </w:r>
      </w:del>
      <w:ins w:id="51" w:author="3GPPpresenter" w:date="2022-11-14T11:33:00Z">
        <w:r w:rsidR="008D5E59">
          <w:rPr>
            <w:b/>
            <w:lang w:val="en-GB" w:eastAsia="zh-CN"/>
          </w:rPr>
          <w:t>K2</w:t>
        </w:r>
        <w:r w:rsidR="008D5E59" w:rsidRPr="00967EA2">
          <w:rPr>
            <w:b/>
            <w:lang w:val="en-GB" w:eastAsia="zh-CN"/>
          </w:rPr>
          <w:t xml:space="preserve"> </w:t>
        </w:r>
      </w:ins>
      <w:r w:rsidRPr="00967EA2">
        <w:rPr>
          <w:b/>
          <w:lang w:val="en-GB" w:eastAsia="zh-CN"/>
        </w:rPr>
        <w:t>common PRBs</w:t>
      </w:r>
      <w:r>
        <w:rPr>
          <w:b/>
          <w:lang w:val="en-GB" w:eastAsia="zh-CN"/>
        </w:rPr>
        <w:t xml:space="preserve">, where </w:t>
      </w:r>
      <w:ins w:id="52" w:author="3GPPpresenter" w:date="2022-11-14T11:33:00Z">
        <w:r w:rsidR="008D5E59">
          <w:rPr>
            <w:b/>
            <w:lang w:val="en-GB" w:eastAsia="zh-CN"/>
          </w:rPr>
          <w:t>K2</w:t>
        </w:r>
      </w:ins>
      <w:del w:id="53" w:author="3GPPpresenter" w:date="2022-11-14T11:33:00Z">
        <w:r w:rsidRPr="007A7FE6" w:rsidDel="008D5E59">
          <w:rPr>
            <w:b/>
            <w:lang w:val="en-GB" w:eastAsia="zh-CN"/>
          </w:rPr>
          <w:delText>2</w:delText>
        </w:r>
      </w:del>
      <w:r w:rsidRPr="007A7FE6">
        <w:rPr>
          <w:b/>
          <w:lang w:val="en-GB" w:eastAsia="zh-CN"/>
        </w:rPr>
        <w:t xml:space="preserve"> common PRBs locate at the </w:t>
      </w:r>
      <w:r>
        <w:rPr>
          <w:b/>
          <w:lang w:val="en-GB" w:eastAsia="zh-CN"/>
        </w:rPr>
        <w:t xml:space="preserve">two </w:t>
      </w:r>
      <w:r w:rsidRPr="007A7FE6">
        <w:rPr>
          <w:b/>
          <w:lang w:val="en-GB" w:eastAsia="zh-CN"/>
        </w:rPr>
        <w:t>edge</w:t>
      </w:r>
      <w:r>
        <w:rPr>
          <w:b/>
          <w:lang w:val="en-GB" w:eastAsia="zh-CN"/>
        </w:rPr>
        <w:t>s</w:t>
      </w:r>
      <w:r w:rsidRPr="007A7FE6">
        <w:rPr>
          <w:b/>
          <w:lang w:val="en-GB" w:eastAsia="zh-CN"/>
        </w:rPr>
        <w:t xml:space="preserve"> of a RB set</w:t>
      </w:r>
    </w:p>
    <w:p w14:paraId="408EA7C4" w14:textId="468A7C47" w:rsidR="003A563D" w:rsidRDefault="003A563D">
      <w:pPr>
        <w:pStyle w:val="ListParagraph"/>
        <w:numPr>
          <w:ilvl w:val="1"/>
          <w:numId w:val="31"/>
        </w:numPr>
        <w:rPr>
          <w:ins w:id="54" w:author="3GPPpresenter" w:date="2022-11-14T11:33:00Z"/>
          <w:b/>
          <w:lang w:val="en-GB" w:eastAsia="zh-CN"/>
        </w:rPr>
        <w:pPrChange w:id="55" w:author="3GPPpresenter" w:date="2022-11-14T11:34:00Z">
          <w:pPr>
            <w:pStyle w:val="ListParagraph"/>
            <w:numPr>
              <w:numId w:val="31"/>
            </w:numPr>
            <w:ind w:left="420" w:hanging="420"/>
          </w:pPr>
        </w:pPrChange>
      </w:pPr>
      <w:ins w:id="56" w:author="3GPPpresenter" w:date="2022-11-14T11:34:00Z">
        <w:r>
          <w:rPr>
            <w:b/>
            <w:lang w:val="en-GB" w:eastAsia="zh-CN"/>
          </w:rPr>
          <w:t>The above dedicated PRB and common PRBs are within 1 interlace</w:t>
        </w:r>
      </w:ins>
    </w:p>
    <w:p w14:paraId="77DF5438" w14:textId="74AE5781" w:rsidR="008D5E59" w:rsidRPr="008D5E59" w:rsidRDefault="008D5E59">
      <w:pPr>
        <w:pStyle w:val="ListParagraph"/>
        <w:numPr>
          <w:ilvl w:val="1"/>
          <w:numId w:val="31"/>
        </w:numPr>
        <w:rPr>
          <w:b/>
          <w:lang w:val="en-GB" w:eastAsia="zh-CN"/>
        </w:rPr>
        <w:pPrChange w:id="57" w:author="3GPPpresenter" w:date="2022-11-14T11:33:00Z">
          <w:pPr>
            <w:pStyle w:val="ListParagraph"/>
            <w:numPr>
              <w:numId w:val="31"/>
            </w:numPr>
            <w:ind w:left="420" w:hanging="420"/>
          </w:pPr>
        </w:pPrChange>
      </w:pPr>
      <w:ins w:id="58" w:author="3GPPpresenter" w:date="2022-11-14T11:33:00Z">
        <w:r w:rsidRPr="008D5E59">
          <w:rPr>
            <w:b/>
            <w:lang w:val="en-GB" w:eastAsia="zh-CN"/>
          </w:rPr>
          <w:t>FFS: value of K2</w:t>
        </w:r>
      </w:ins>
    </w:p>
    <w:p w14:paraId="4C492BA9" w14:textId="77777777" w:rsidR="00841D30" w:rsidRDefault="00841D30" w:rsidP="00841D30">
      <w:pPr>
        <w:pStyle w:val="ListParagraph"/>
        <w:numPr>
          <w:ilvl w:val="0"/>
          <w:numId w:val="31"/>
        </w:numPr>
        <w:rPr>
          <w:b/>
          <w:lang w:val="en-GB" w:eastAsia="zh-CN"/>
        </w:rPr>
      </w:pPr>
      <w:r>
        <w:rPr>
          <w:b/>
          <w:lang w:val="en-GB" w:eastAsia="zh-CN"/>
        </w:rPr>
        <w:t>FFS: t</w:t>
      </w:r>
      <w:r w:rsidRPr="009662B2">
        <w:rPr>
          <w:b/>
          <w:lang w:val="en-GB" w:eastAsia="zh-CN"/>
        </w:rPr>
        <w:t>he impact of PSD limit, e.g., whether/how to handle the case when common PRB and dedicated PRB locate within the same 1 MHz bandwidth</w:t>
      </w:r>
    </w:p>
    <w:p w14:paraId="2E1CBEAC" w14:textId="77777777" w:rsidR="00841D30" w:rsidRDefault="00841D30" w:rsidP="00841D30">
      <w:pPr>
        <w:pStyle w:val="ListParagraph"/>
        <w:numPr>
          <w:ilvl w:val="0"/>
          <w:numId w:val="31"/>
        </w:numPr>
        <w:rPr>
          <w:b/>
          <w:lang w:val="en-GB" w:eastAsia="zh-CN"/>
        </w:rPr>
      </w:pPr>
      <w:r>
        <w:rPr>
          <w:b/>
          <w:lang w:val="en-GB" w:eastAsia="zh-CN"/>
        </w:rPr>
        <w:t>Note: in the above descriptions</w:t>
      </w:r>
    </w:p>
    <w:p w14:paraId="1FCBA2E1" w14:textId="77777777" w:rsidR="00841D30" w:rsidRDefault="00841D30" w:rsidP="00841D30">
      <w:pPr>
        <w:pStyle w:val="ListParagraph"/>
        <w:numPr>
          <w:ilvl w:val="1"/>
          <w:numId w:val="31"/>
        </w:numPr>
        <w:tabs>
          <w:tab w:val="left" w:pos="0"/>
        </w:tabs>
        <w:spacing w:after="0" w:line="276" w:lineRule="auto"/>
        <w:contextualSpacing/>
        <w:rPr>
          <w:b/>
          <w:lang w:eastAsia="zh-CN"/>
        </w:rPr>
      </w:pPr>
      <w:r>
        <w:rPr>
          <w:b/>
          <w:lang w:eastAsia="zh-CN"/>
        </w:rPr>
        <w:lastRenderedPageBreak/>
        <w:t>The dedicated PRB/cyclic shift conveys ACK/NACK information</w:t>
      </w:r>
    </w:p>
    <w:p w14:paraId="623455C5" w14:textId="77777777" w:rsidR="00841D30" w:rsidRDefault="00841D30" w:rsidP="00841D30">
      <w:pPr>
        <w:pStyle w:val="ListParagraph"/>
        <w:numPr>
          <w:ilvl w:val="1"/>
          <w:numId w:val="31"/>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0CCB6413" w14:textId="77777777" w:rsidR="00841D30" w:rsidRPr="00176F88" w:rsidRDefault="00841D30" w:rsidP="00841D30">
      <w:pPr>
        <w:rPr>
          <w:lang w:eastAsia="zh-CN"/>
        </w:rPr>
      </w:pPr>
    </w:p>
    <w:p w14:paraId="71CAE9E4" w14:textId="77777777" w:rsidR="00841D30" w:rsidRDefault="00841D30" w:rsidP="00841D30">
      <w:pPr>
        <w:rPr>
          <w:b/>
          <w:lang w:val="en-GB" w:eastAsia="zh-CN"/>
        </w:rPr>
      </w:pPr>
      <w:r>
        <w:rPr>
          <w:b/>
          <w:lang w:val="en-GB" w:eastAsia="zh-CN"/>
        </w:rPr>
        <w:t>Proposal 4</w:t>
      </w:r>
      <w:r w:rsidRPr="00AC123B">
        <w:rPr>
          <w:b/>
          <w:lang w:val="en-GB" w:eastAsia="zh-CN"/>
        </w:rPr>
        <w:t>-</w:t>
      </w:r>
      <w:r>
        <w:rPr>
          <w:b/>
          <w:lang w:val="en-GB" w:eastAsia="zh-CN"/>
        </w:rPr>
        <w:t>2</w:t>
      </w:r>
      <w:r w:rsidRPr="00AC123B">
        <w:rPr>
          <w:b/>
          <w:lang w:val="en-GB" w:eastAsia="zh-CN"/>
        </w:rPr>
        <w:t>:</w:t>
      </w:r>
      <w:r w:rsidRPr="00AC123B">
        <w:rPr>
          <w:rFonts w:hint="eastAsia"/>
          <w:b/>
          <w:lang w:val="en-GB" w:eastAsia="zh-CN"/>
        </w:rPr>
        <w:t xml:space="preserve"> </w:t>
      </w:r>
      <w:r w:rsidRPr="00A7428E">
        <w:rPr>
          <w:b/>
        </w:rPr>
        <w:t>Regarding PSFCH transmission</w:t>
      </w:r>
      <w:r>
        <w:rPr>
          <w:b/>
        </w:rPr>
        <w:t xml:space="preserve"> under 60 kHz SCS</w:t>
      </w:r>
      <w:r w:rsidRPr="00AC123B">
        <w:rPr>
          <w:b/>
          <w:lang w:val="en-GB" w:eastAsia="zh-CN"/>
        </w:rPr>
        <w:t>:</w:t>
      </w:r>
    </w:p>
    <w:p w14:paraId="107BCA7D" w14:textId="77777777" w:rsidR="00841D30" w:rsidRDefault="00841D30" w:rsidP="00841D30">
      <w:pPr>
        <w:pStyle w:val="ListParagraph"/>
        <w:numPr>
          <w:ilvl w:val="0"/>
          <w:numId w:val="31"/>
        </w:numPr>
        <w:rPr>
          <w:b/>
          <w:lang w:val="en-GB" w:eastAsia="zh-CN"/>
        </w:rPr>
      </w:pPr>
      <w:r>
        <w:rPr>
          <w:b/>
          <w:lang w:val="en-GB" w:eastAsia="zh-CN"/>
        </w:rPr>
        <w:t>E</w:t>
      </w:r>
      <w:r w:rsidRPr="00967EA2">
        <w:rPr>
          <w:b/>
          <w:lang w:val="en-GB" w:eastAsia="zh-CN"/>
        </w:rPr>
        <w:t xml:space="preserve">ach PSFCH transmission occupies </w:t>
      </w:r>
      <w:r>
        <w:rPr>
          <w:b/>
          <w:lang w:val="en-GB" w:eastAsia="zh-CN"/>
        </w:rPr>
        <w:t>1 dedicated PRB</w:t>
      </w:r>
      <w:r w:rsidRPr="00967EA2">
        <w:rPr>
          <w:b/>
          <w:lang w:val="en-GB" w:eastAsia="zh-CN"/>
        </w:rPr>
        <w:t xml:space="preserve"> and </w:t>
      </w:r>
      <w:r>
        <w:rPr>
          <w:b/>
          <w:lang w:val="en-GB" w:eastAsia="zh-CN"/>
        </w:rPr>
        <w:t>some</w:t>
      </w:r>
      <w:r w:rsidRPr="00967EA2">
        <w:rPr>
          <w:b/>
          <w:lang w:val="en-GB" w:eastAsia="zh-CN"/>
        </w:rPr>
        <w:t xml:space="preserve"> common PRBs</w:t>
      </w:r>
    </w:p>
    <w:p w14:paraId="7813DE38" w14:textId="77777777" w:rsidR="00841D30" w:rsidRDefault="00841D30" w:rsidP="00841D30">
      <w:pPr>
        <w:pStyle w:val="ListParagraph"/>
        <w:numPr>
          <w:ilvl w:val="1"/>
          <w:numId w:val="31"/>
        </w:numPr>
        <w:rPr>
          <w:b/>
          <w:lang w:val="en-GB" w:eastAsia="zh-CN"/>
        </w:rPr>
      </w:pPr>
      <w:r>
        <w:rPr>
          <w:b/>
          <w:lang w:val="en-GB" w:eastAsia="zh-CN"/>
        </w:rPr>
        <w:t>FFS details</w:t>
      </w:r>
    </w:p>
    <w:p w14:paraId="2D410F1E" w14:textId="77777777" w:rsidR="00841D30" w:rsidRDefault="00841D30" w:rsidP="00841D30">
      <w:pPr>
        <w:rPr>
          <w:lang w:val="en-GB" w:eastAsia="zh-CN"/>
        </w:rPr>
      </w:pPr>
    </w:p>
    <w:p w14:paraId="33EDC6A5" w14:textId="77777777" w:rsidR="00841D30" w:rsidRDefault="00841D30" w:rsidP="00841D30">
      <w:pPr>
        <w:rPr>
          <w:b/>
          <w:lang w:val="en-GB" w:eastAsia="zh-CN"/>
        </w:rPr>
      </w:pPr>
      <w:r>
        <w:rPr>
          <w:b/>
          <w:lang w:val="en-GB" w:eastAsia="zh-CN"/>
        </w:rPr>
        <w:t>Proposal 4</w:t>
      </w:r>
      <w:r w:rsidRPr="00AC123B">
        <w:rPr>
          <w:b/>
          <w:lang w:val="en-GB" w:eastAsia="zh-CN"/>
        </w:rPr>
        <w:t>-</w:t>
      </w:r>
      <w:r>
        <w:rPr>
          <w:b/>
          <w:lang w:val="en-GB" w:eastAsia="zh-CN"/>
        </w:rPr>
        <w:t>3</w:t>
      </w:r>
      <w:r w:rsidRPr="00AC123B">
        <w:rPr>
          <w:b/>
          <w:lang w:val="en-GB" w:eastAsia="zh-CN"/>
        </w:rPr>
        <w:t>:</w:t>
      </w:r>
      <w:r w:rsidRPr="00AC123B">
        <w:rPr>
          <w:rFonts w:hint="eastAsia"/>
          <w:b/>
          <w:lang w:val="en-GB" w:eastAsia="zh-CN"/>
        </w:rPr>
        <w:t xml:space="preserve"> </w:t>
      </w:r>
      <w:r>
        <w:rPr>
          <w:b/>
          <w:lang w:val="en-GB" w:eastAsia="zh-CN"/>
        </w:rPr>
        <w:t>T</w:t>
      </w:r>
      <w:r w:rsidRPr="007B2025">
        <w:rPr>
          <w:b/>
          <w:lang w:val="en-GB" w:eastAsia="zh-CN"/>
        </w:rPr>
        <w:t xml:space="preserve">o address PSFCH transmission dropping due to LBT failure, </w:t>
      </w:r>
      <w:r>
        <w:rPr>
          <w:b/>
          <w:lang w:val="en-GB" w:eastAsia="zh-CN"/>
        </w:rPr>
        <w:t>RAN1 down-select one of followings, or support the combination of followings</w:t>
      </w:r>
      <w:r w:rsidRPr="007B2025">
        <w:rPr>
          <w:b/>
          <w:lang w:val="en-GB" w:eastAsia="zh-CN"/>
        </w:rPr>
        <w:t>:</w:t>
      </w:r>
    </w:p>
    <w:p w14:paraId="43EA6C20" w14:textId="77777777" w:rsidR="00841D30" w:rsidRDefault="00841D30" w:rsidP="00841D30">
      <w:pPr>
        <w:pStyle w:val="ListParagraph"/>
        <w:numPr>
          <w:ilvl w:val="0"/>
          <w:numId w:val="31"/>
        </w:numPr>
        <w:rPr>
          <w:b/>
          <w:lang w:val="en-GB" w:eastAsia="zh-CN"/>
        </w:rPr>
      </w:pPr>
      <w:r w:rsidRPr="00684F70">
        <w:rPr>
          <w:b/>
          <w:lang w:val="en-GB" w:eastAsia="zh-CN"/>
        </w:rPr>
        <w:t>Alt 1: Support more than 1 PSFCH occasion per PSCCH/PSSCH transmission</w:t>
      </w:r>
    </w:p>
    <w:p w14:paraId="1342ECB5" w14:textId="77777777" w:rsidR="00841D30" w:rsidRPr="00684F70" w:rsidRDefault="00841D30" w:rsidP="00841D30">
      <w:pPr>
        <w:pStyle w:val="ListParagraph"/>
        <w:numPr>
          <w:ilvl w:val="1"/>
          <w:numId w:val="31"/>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097F9082" w14:textId="77777777" w:rsidR="00841D30" w:rsidRPr="00684F70" w:rsidRDefault="00841D30" w:rsidP="00841D30">
      <w:pPr>
        <w:pStyle w:val="ListParagraph"/>
        <w:numPr>
          <w:ilvl w:val="1"/>
          <w:numId w:val="31"/>
        </w:numPr>
        <w:rPr>
          <w:b/>
          <w:lang w:val="en-GB" w:eastAsia="zh-CN"/>
        </w:rPr>
      </w:pPr>
      <w:r>
        <w:rPr>
          <w:b/>
          <w:lang w:val="en-GB" w:eastAsia="zh-CN"/>
        </w:rPr>
        <w:t>FFS: Whether/h</w:t>
      </w:r>
      <w:r>
        <w:rPr>
          <w:b/>
          <w:lang w:eastAsia="zh-CN"/>
        </w:rPr>
        <w:t>ow to handle the linearly decreased PSFCH capacity, especially for groupcast option 2</w:t>
      </w:r>
    </w:p>
    <w:p w14:paraId="7DD779E7" w14:textId="77777777" w:rsidR="00841D30" w:rsidRPr="00684F70" w:rsidRDefault="00841D30" w:rsidP="00841D30">
      <w:pPr>
        <w:pStyle w:val="ListParagraph"/>
        <w:numPr>
          <w:ilvl w:val="0"/>
          <w:numId w:val="31"/>
        </w:numPr>
        <w:rPr>
          <w:b/>
          <w:lang w:val="en-GB" w:eastAsia="zh-CN"/>
        </w:rPr>
      </w:pPr>
      <w:r w:rsidRPr="00684F70">
        <w:rPr>
          <w:b/>
          <w:lang w:val="en-GB" w:eastAsia="zh-CN"/>
        </w:rPr>
        <w:t>Alt 2: PSFCH resources are dynamically indicated</w:t>
      </w:r>
    </w:p>
    <w:p w14:paraId="4E6C9957" w14:textId="77777777" w:rsidR="00841D30" w:rsidRPr="00103BDD" w:rsidRDefault="00841D30" w:rsidP="00841D30">
      <w:pPr>
        <w:pStyle w:val="ListParagraph"/>
        <w:numPr>
          <w:ilvl w:val="1"/>
          <w:numId w:val="31"/>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3743735A" w14:textId="77777777" w:rsidR="00841D30" w:rsidRPr="00A47378" w:rsidRDefault="00841D30" w:rsidP="00841D30">
      <w:pPr>
        <w:rPr>
          <w:lang w:val="en-GB" w:eastAsia="zh-CN"/>
        </w:rPr>
      </w:pPr>
    </w:p>
    <w:p w14:paraId="31AD07E2" w14:textId="77777777" w:rsidR="00841D30" w:rsidRDefault="00841D30" w:rsidP="00841D30">
      <w:pPr>
        <w:rPr>
          <w:b/>
          <w:lang w:val="en-GB" w:eastAsia="zh-CN"/>
        </w:rPr>
      </w:pPr>
      <w:r>
        <w:rPr>
          <w:b/>
          <w:lang w:val="en-GB" w:eastAsia="zh-CN"/>
        </w:rPr>
        <w:t>Proposal 4</w:t>
      </w:r>
      <w:r w:rsidRPr="00AC123B">
        <w:rPr>
          <w:b/>
          <w:lang w:val="en-GB" w:eastAsia="zh-CN"/>
        </w:rPr>
        <w:t>-</w:t>
      </w:r>
      <w:r>
        <w:rPr>
          <w:b/>
          <w:lang w:val="en-GB" w:eastAsia="zh-CN"/>
        </w:rPr>
        <w:t>4</w:t>
      </w:r>
      <w:r w:rsidRPr="00AC123B">
        <w:rPr>
          <w:b/>
          <w:lang w:val="en-GB" w:eastAsia="zh-CN"/>
        </w:rPr>
        <w:t>:</w:t>
      </w:r>
      <w:r>
        <w:rPr>
          <w:b/>
          <w:lang w:val="en-GB" w:eastAsia="zh-CN"/>
        </w:rPr>
        <w:t xml:space="preserve"> </w:t>
      </w:r>
      <w:r w:rsidRPr="002236D8">
        <w:rPr>
          <w:b/>
          <w:lang w:val="en-GB" w:eastAsia="zh-CN"/>
        </w:rPr>
        <w:t xml:space="preserve">Regarding PSFCH transmission, </w:t>
      </w:r>
      <w:r>
        <w:rPr>
          <w:b/>
          <w:lang w:val="en-GB" w:eastAsia="zh-CN"/>
        </w:rPr>
        <w:t>RAN1 further study the followings:</w:t>
      </w:r>
    </w:p>
    <w:p w14:paraId="561427D1" w14:textId="77777777" w:rsidR="00841D30" w:rsidRDefault="00841D30" w:rsidP="00841D30">
      <w:pPr>
        <w:pStyle w:val="ListParagraph"/>
        <w:numPr>
          <w:ilvl w:val="0"/>
          <w:numId w:val="32"/>
        </w:numPr>
        <w:rPr>
          <w:b/>
          <w:lang w:eastAsia="zh-CN"/>
        </w:rPr>
      </w:pPr>
      <w:r>
        <w:rPr>
          <w:b/>
          <w:lang w:val="en-GB" w:eastAsia="zh-CN"/>
        </w:rPr>
        <w:t>W</w:t>
      </w:r>
      <w:r w:rsidRPr="002D5F6D">
        <w:rPr>
          <w:b/>
          <w:lang w:val="en-GB" w:eastAsia="zh-CN"/>
        </w:rPr>
        <w:t>hether/how</w:t>
      </w:r>
      <w:r w:rsidRPr="002D5F6D">
        <w:rPr>
          <w:b/>
          <w:lang w:eastAsia="zh-CN"/>
        </w:rPr>
        <w:t xml:space="preserve"> PSSCH transmissions and related PSFCH occasions are in the same RB set(s)</w:t>
      </w:r>
    </w:p>
    <w:p w14:paraId="5E485809" w14:textId="77777777" w:rsidR="00841D30" w:rsidRDefault="00841D30" w:rsidP="00841D30">
      <w:pPr>
        <w:pStyle w:val="ListParagraph"/>
        <w:numPr>
          <w:ilvl w:val="0"/>
          <w:numId w:val="32"/>
        </w:numPr>
        <w:rPr>
          <w:b/>
          <w:lang w:eastAsia="zh-CN"/>
        </w:rPr>
      </w:pPr>
      <w:r>
        <w:rPr>
          <w:b/>
          <w:lang w:eastAsia="zh-CN"/>
        </w:rPr>
        <w:t>Whether/how to update to PSFCH prioritization rules, e.g., considering LBT outcome, etc.</w:t>
      </w:r>
    </w:p>
    <w:p w14:paraId="18664CAE" w14:textId="77777777" w:rsidR="00841D30" w:rsidRPr="002D5F6D" w:rsidRDefault="00841D30" w:rsidP="00841D30">
      <w:pPr>
        <w:pStyle w:val="ListParagraph"/>
        <w:numPr>
          <w:ilvl w:val="0"/>
          <w:numId w:val="32"/>
        </w:numPr>
        <w:rPr>
          <w:b/>
          <w:lang w:eastAsia="zh-CN"/>
        </w:rPr>
      </w:pPr>
      <w:r>
        <w:rPr>
          <w:b/>
          <w:lang w:eastAsia="zh-CN"/>
        </w:rPr>
        <w:t>Whether/how to support type-1 HARQ codebook based feedback</w:t>
      </w:r>
    </w:p>
    <w:p w14:paraId="162EC78D" w14:textId="77777777" w:rsidR="00887EBE" w:rsidRDefault="00887EBE">
      <w:pPr>
        <w:rPr>
          <w:lang w:eastAsia="zh-CN"/>
        </w:rPr>
      </w:pPr>
    </w:p>
    <w:p w14:paraId="162BC1EF" w14:textId="6C0F6854" w:rsidR="00243171" w:rsidRDefault="004D5C93" w:rsidP="00243171">
      <w:pPr>
        <w:pStyle w:val="Heading3"/>
        <w:numPr>
          <w:ilvl w:val="2"/>
          <w:numId w:val="2"/>
        </w:numPr>
        <w:rPr>
          <w:lang w:eastAsia="zh-CN"/>
        </w:rPr>
      </w:pPr>
      <w:r>
        <w:rPr>
          <w:lang w:eastAsia="zh-CN"/>
        </w:rPr>
        <w:t>3</w:t>
      </w:r>
      <w:r w:rsidRPr="00CC7C2A">
        <w:rPr>
          <w:vertAlign w:val="superscript"/>
          <w:lang w:eastAsia="zh-CN"/>
        </w:rPr>
        <w:t>rd</w:t>
      </w:r>
      <w:r>
        <w:rPr>
          <w:lang w:eastAsia="zh-CN"/>
        </w:rPr>
        <w:t xml:space="preserve"> round Proposals (after Monday offline)</w:t>
      </w:r>
    </w:p>
    <w:p w14:paraId="70912C21" w14:textId="77777777" w:rsidR="00243171" w:rsidRDefault="00243171" w:rsidP="00243171">
      <w:pPr>
        <w:rPr>
          <w:b/>
          <w:lang w:val="en-GB" w:eastAsia="zh-CN"/>
        </w:rPr>
      </w:pPr>
      <w:r w:rsidRPr="00D47F37">
        <w:rPr>
          <w:b/>
          <w:highlight w:val="yellow"/>
          <w:lang w:val="en-GB" w:eastAsia="zh-CN"/>
        </w:rPr>
        <w:t>[H]</w:t>
      </w:r>
      <w:r>
        <w:rPr>
          <w:b/>
          <w:lang w:val="en-GB" w:eastAsia="zh-CN"/>
        </w:rPr>
        <w:t xml:space="preserve"> Proposal 4</w:t>
      </w:r>
      <w:r w:rsidRPr="00AC123B">
        <w:rPr>
          <w:b/>
          <w:lang w:val="en-GB" w:eastAsia="zh-CN"/>
        </w:rPr>
        <w:t>-1:</w:t>
      </w:r>
      <w:r w:rsidRPr="00AC123B">
        <w:rPr>
          <w:rFonts w:hint="eastAsia"/>
          <w:b/>
          <w:lang w:val="en-GB" w:eastAsia="zh-CN"/>
        </w:rPr>
        <w:t xml:space="preserve"> </w:t>
      </w:r>
      <w:r w:rsidRPr="00A7428E">
        <w:rPr>
          <w:b/>
        </w:rPr>
        <w:t>Regarding PSFCH transmission</w:t>
      </w:r>
      <w:r>
        <w:rPr>
          <w:b/>
        </w:rPr>
        <w:t xml:space="preserve"> under 15 kHz and 30 kHz SCS, RAN1 continues studying the following updated alternatives</w:t>
      </w:r>
      <w:r w:rsidRPr="00AC123B">
        <w:rPr>
          <w:b/>
          <w:lang w:val="en-GB" w:eastAsia="zh-CN"/>
        </w:rPr>
        <w:t>:</w:t>
      </w:r>
    </w:p>
    <w:p w14:paraId="0C56F1CA" w14:textId="77777777" w:rsidR="00243171" w:rsidRDefault="00243171" w:rsidP="00243171">
      <w:pPr>
        <w:pStyle w:val="ListParagraph"/>
        <w:numPr>
          <w:ilvl w:val="0"/>
          <w:numId w:val="31"/>
        </w:numPr>
        <w:rPr>
          <w:b/>
          <w:lang w:val="en-GB" w:eastAsia="zh-CN"/>
        </w:rPr>
      </w:pPr>
      <w:r>
        <w:rPr>
          <w:rFonts w:hint="eastAsia"/>
          <w:b/>
          <w:lang w:val="en-GB" w:eastAsia="zh-CN"/>
        </w:rPr>
        <w:t>A</w:t>
      </w:r>
      <w:r>
        <w:rPr>
          <w:b/>
          <w:lang w:val="en-GB" w:eastAsia="zh-CN"/>
        </w:rPr>
        <w:t xml:space="preserve">lt 1-1a: </w:t>
      </w:r>
      <w:r w:rsidRPr="0058170D">
        <w:rPr>
          <w:b/>
          <w:lang w:val="en-GB" w:eastAsia="zh-CN"/>
        </w:rPr>
        <w:t>ea</w:t>
      </w:r>
      <w:r>
        <w:rPr>
          <w:b/>
          <w:lang w:val="en-GB" w:eastAsia="zh-CN"/>
        </w:rPr>
        <w:t>ch PSFCH transmission occupies 1</w:t>
      </w:r>
      <w:r w:rsidRPr="0058170D">
        <w:rPr>
          <w:b/>
          <w:lang w:val="en-GB" w:eastAsia="zh-CN"/>
        </w:rPr>
        <w:t xml:space="preserve"> common interlace and </w:t>
      </w:r>
      <w:r>
        <w:rPr>
          <w:b/>
          <w:lang w:val="en-GB" w:eastAsia="zh-CN"/>
        </w:rPr>
        <w:t>1</w:t>
      </w:r>
      <w:r w:rsidRPr="0058170D">
        <w:rPr>
          <w:b/>
          <w:lang w:val="en-GB" w:eastAsia="zh-CN"/>
        </w:rPr>
        <w:t xml:space="preserve"> dedicated PRB</w:t>
      </w:r>
    </w:p>
    <w:p w14:paraId="7E869956" w14:textId="77777777" w:rsidR="00243171" w:rsidRDefault="00243171" w:rsidP="00243171">
      <w:pPr>
        <w:pStyle w:val="ListParagraph"/>
        <w:numPr>
          <w:ilvl w:val="0"/>
          <w:numId w:val="31"/>
        </w:numPr>
        <w:rPr>
          <w:b/>
          <w:lang w:val="en-GB" w:eastAsia="zh-CN"/>
        </w:rPr>
      </w:pPr>
      <w:r>
        <w:rPr>
          <w:rFonts w:hint="eastAsia"/>
          <w:b/>
          <w:lang w:val="en-GB" w:eastAsia="zh-CN"/>
        </w:rPr>
        <w:t>A</w:t>
      </w:r>
      <w:r>
        <w:rPr>
          <w:b/>
          <w:lang w:val="en-GB" w:eastAsia="zh-CN"/>
        </w:rPr>
        <w:t xml:space="preserve">lt 2-1a: </w:t>
      </w:r>
      <w:r w:rsidRPr="0058170D">
        <w:rPr>
          <w:b/>
          <w:lang w:val="en-GB" w:eastAsia="zh-CN"/>
        </w:rPr>
        <w:t>ea</w:t>
      </w:r>
      <w:r>
        <w:rPr>
          <w:b/>
          <w:lang w:val="en-GB" w:eastAsia="zh-CN"/>
        </w:rPr>
        <w:t>ch PSFCH transmission occupies 1</w:t>
      </w:r>
      <w:r w:rsidRPr="0058170D">
        <w:rPr>
          <w:b/>
          <w:lang w:val="en-GB" w:eastAsia="zh-CN"/>
        </w:rPr>
        <w:t xml:space="preserve"> interlace</w:t>
      </w:r>
      <w:r>
        <w:rPr>
          <w:b/>
          <w:lang w:val="en-GB" w:eastAsia="zh-CN"/>
        </w:rPr>
        <w:t>,</w:t>
      </w:r>
      <w:r w:rsidRPr="0058170D">
        <w:rPr>
          <w:b/>
          <w:lang w:val="en-GB" w:eastAsia="zh-CN"/>
        </w:rPr>
        <w:t xml:space="preserve"> and </w:t>
      </w:r>
      <w:r>
        <w:rPr>
          <w:b/>
          <w:lang w:val="en-GB" w:eastAsia="zh-CN"/>
        </w:rPr>
        <w:t>further apply frequency-domain OCC</w:t>
      </w:r>
    </w:p>
    <w:p w14:paraId="0CB578F9" w14:textId="77777777" w:rsidR="00243171" w:rsidRPr="00704BA7" w:rsidRDefault="00243171" w:rsidP="00243171">
      <w:pPr>
        <w:pStyle w:val="ListParagraph"/>
        <w:numPr>
          <w:ilvl w:val="1"/>
          <w:numId w:val="31"/>
        </w:numPr>
        <w:rPr>
          <w:b/>
          <w:lang w:val="en-GB" w:eastAsia="zh-CN"/>
        </w:rPr>
      </w:pPr>
      <w:r>
        <w:rPr>
          <w:b/>
          <w:lang w:val="en-GB" w:eastAsia="zh-CN"/>
        </w:rPr>
        <w:t>FFS: details of FD-OCC, e.g., OCC length, RB-level, RE-level, etc.</w:t>
      </w:r>
    </w:p>
    <w:p w14:paraId="28EE9E55" w14:textId="77777777" w:rsidR="00243171" w:rsidRDefault="00243171" w:rsidP="00243171">
      <w:pPr>
        <w:pStyle w:val="ListParagraph"/>
        <w:numPr>
          <w:ilvl w:val="0"/>
          <w:numId w:val="31"/>
        </w:numPr>
        <w:rPr>
          <w:b/>
          <w:lang w:val="en-GB" w:eastAsia="zh-CN"/>
        </w:rPr>
      </w:pPr>
      <w:r>
        <w:rPr>
          <w:rFonts w:hint="eastAsia"/>
          <w:b/>
          <w:lang w:val="en-GB" w:eastAsia="zh-CN"/>
        </w:rPr>
        <w:t>A</w:t>
      </w:r>
      <w:r>
        <w:rPr>
          <w:b/>
          <w:lang w:val="en-GB" w:eastAsia="zh-CN"/>
        </w:rPr>
        <w:t xml:space="preserve">lt 2-2a: </w:t>
      </w:r>
      <w:r w:rsidRPr="0058170D">
        <w:rPr>
          <w:b/>
          <w:lang w:val="en-GB" w:eastAsia="zh-CN"/>
        </w:rPr>
        <w:t>ea</w:t>
      </w:r>
      <w:r>
        <w:rPr>
          <w:b/>
          <w:lang w:val="en-GB" w:eastAsia="zh-CN"/>
        </w:rPr>
        <w:t>ch PSFCH transmission occupies 1</w:t>
      </w:r>
      <w:r w:rsidRPr="0058170D">
        <w:rPr>
          <w:b/>
          <w:lang w:val="en-GB" w:eastAsia="zh-CN"/>
        </w:rPr>
        <w:t xml:space="preserve"> interlace</w:t>
      </w:r>
      <w:r>
        <w:rPr>
          <w:b/>
          <w:lang w:val="en-GB" w:eastAsia="zh-CN"/>
        </w:rPr>
        <w:t>,</w:t>
      </w:r>
      <w:r w:rsidRPr="0058170D">
        <w:rPr>
          <w:b/>
          <w:lang w:val="en-GB" w:eastAsia="zh-CN"/>
        </w:rPr>
        <w:t xml:space="preserve"> and </w:t>
      </w:r>
      <w:r>
        <w:rPr>
          <w:b/>
          <w:lang w:val="en-GB" w:eastAsia="zh-CN"/>
        </w:rPr>
        <w:t>further apply PRB-level cyclic shift</w:t>
      </w:r>
    </w:p>
    <w:p w14:paraId="653CED5B" w14:textId="77777777" w:rsidR="00243171" w:rsidRDefault="00243171" w:rsidP="00243171">
      <w:pPr>
        <w:pStyle w:val="ListParagraph"/>
        <w:numPr>
          <w:ilvl w:val="1"/>
          <w:numId w:val="31"/>
        </w:numPr>
        <w:rPr>
          <w:ins w:id="59" w:author="3GPPpresenter" w:date="2022-11-14T11:28:00Z"/>
          <w:b/>
          <w:lang w:val="en-GB" w:eastAsia="zh-CN"/>
        </w:rPr>
      </w:pPr>
      <w:r>
        <w:rPr>
          <w:b/>
          <w:lang w:val="en-GB" w:eastAsia="zh-CN"/>
        </w:rPr>
        <w:t xml:space="preserve">A UE transmits dedicated cyclic shift on </w:t>
      </w:r>
      <w:ins w:id="60" w:author="3GPPpresenter" w:date="2022-11-14T11:28:00Z">
        <w:r>
          <w:rPr>
            <w:b/>
            <w:lang w:val="en-GB" w:eastAsia="zh-CN"/>
          </w:rPr>
          <w:t>K</w:t>
        </w:r>
      </w:ins>
      <w:ins w:id="61" w:author="3GPPpresenter" w:date="2022-11-14T11:33:00Z">
        <w:r>
          <w:rPr>
            <w:b/>
            <w:lang w:val="en-GB" w:eastAsia="zh-CN"/>
          </w:rPr>
          <w:t>1</w:t>
        </w:r>
      </w:ins>
      <w:del w:id="62" w:author="3GPPpresenter" w:date="2022-11-14T11:28:00Z">
        <w:r w:rsidDel="00AD7CEC">
          <w:rPr>
            <w:b/>
            <w:lang w:val="en-GB" w:eastAsia="zh-CN"/>
          </w:rPr>
          <w:delText>1</w:delText>
        </w:r>
      </w:del>
      <w:r>
        <w:rPr>
          <w:b/>
          <w:lang w:val="en-GB" w:eastAsia="zh-CN"/>
        </w:rPr>
        <w:t xml:space="preserve"> dedicated PRB</w:t>
      </w:r>
      <w:ins w:id="63" w:author="3GPPpresenter" w:date="2022-11-14T11:28:00Z">
        <w:r>
          <w:rPr>
            <w:b/>
            <w:lang w:val="en-GB" w:eastAsia="zh-CN"/>
          </w:rPr>
          <w:t>(s)</w:t>
        </w:r>
      </w:ins>
      <w:r>
        <w:rPr>
          <w:b/>
          <w:lang w:val="en-GB" w:eastAsia="zh-CN"/>
        </w:rPr>
        <w:t xml:space="preserve"> within this interlace, and transmits common cyclic shift on other PRBs of this interlace</w:t>
      </w:r>
    </w:p>
    <w:p w14:paraId="6D6AAB06" w14:textId="77777777" w:rsidR="00243171" w:rsidRDefault="00243171" w:rsidP="00243171">
      <w:pPr>
        <w:pStyle w:val="ListParagraph"/>
        <w:numPr>
          <w:ilvl w:val="1"/>
          <w:numId w:val="31"/>
        </w:numPr>
        <w:rPr>
          <w:b/>
          <w:lang w:val="en-GB" w:eastAsia="zh-CN"/>
        </w:rPr>
      </w:pPr>
      <w:ins w:id="64" w:author="3GPPpresenter" w:date="2022-11-14T11:28:00Z">
        <w:r>
          <w:rPr>
            <w:b/>
            <w:lang w:val="en-GB" w:eastAsia="zh-CN"/>
          </w:rPr>
          <w:t>FFS: value of K</w:t>
        </w:r>
      </w:ins>
      <w:ins w:id="65" w:author="3GPPpresenter" w:date="2022-11-14T11:33:00Z">
        <w:r>
          <w:rPr>
            <w:b/>
            <w:lang w:val="en-GB" w:eastAsia="zh-CN"/>
          </w:rPr>
          <w:t>1</w:t>
        </w:r>
      </w:ins>
    </w:p>
    <w:p w14:paraId="303005C2" w14:textId="77777777" w:rsidR="00243171" w:rsidRDefault="00243171" w:rsidP="00243171">
      <w:pPr>
        <w:pStyle w:val="ListParagraph"/>
        <w:numPr>
          <w:ilvl w:val="0"/>
          <w:numId w:val="31"/>
        </w:numPr>
        <w:rPr>
          <w:ins w:id="66" w:author="3GPPpresenter" w:date="2022-11-14T11:29:00Z"/>
          <w:b/>
          <w:lang w:val="en-GB" w:eastAsia="zh-CN"/>
        </w:rPr>
      </w:pPr>
      <w:ins w:id="67" w:author="3GPPpresenter" w:date="2022-11-14T11:29:00Z">
        <w:r>
          <w:rPr>
            <w:rFonts w:hint="eastAsia"/>
            <w:b/>
            <w:lang w:val="en-GB" w:eastAsia="zh-CN"/>
          </w:rPr>
          <w:t>A</w:t>
        </w:r>
        <w:r>
          <w:rPr>
            <w:b/>
            <w:lang w:val="en-GB" w:eastAsia="zh-CN"/>
          </w:rPr>
          <w:t xml:space="preserve">lt 2-3a: </w:t>
        </w:r>
        <w:r w:rsidRPr="0058170D">
          <w:rPr>
            <w:b/>
            <w:lang w:val="en-GB" w:eastAsia="zh-CN"/>
          </w:rPr>
          <w:t>ea</w:t>
        </w:r>
        <w:r>
          <w:rPr>
            <w:b/>
            <w:lang w:val="en-GB" w:eastAsia="zh-CN"/>
          </w:rPr>
          <w:t>ch PSFCH transmission occupies 1</w:t>
        </w:r>
        <w:r w:rsidRPr="0058170D">
          <w:rPr>
            <w:b/>
            <w:lang w:val="en-GB" w:eastAsia="zh-CN"/>
          </w:rPr>
          <w:t xml:space="preserve"> interlace</w:t>
        </w:r>
      </w:ins>
    </w:p>
    <w:p w14:paraId="3D59B1A1" w14:textId="77777777" w:rsidR="00243171" w:rsidRDefault="00243171" w:rsidP="00243171">
      <w:pPr>
        <w:pStyle w:val="ListParagraph"/>
        <w:numPr>
          <w:ilvl w:val="0"/>
          <w:numId w:val="31"/>
        </w:numPr>
        <w:rPr>
          <w:ins w:id="68" w:author="3GPPpresenter" w:date="2022-11-14T11:34:00Z"/>
          <w:b/>
          <w:lang w:val="en-GB" w:eastAsia="zh-CN"/>
        </w:rPr>
      </w:pPr>
      <w:r>
        <w:rPr>
          <w:rFonts w:hint="eastAsia"/>
          <w:b/>
          <w:lang w:val="en-GB" w:eastAsia="zh-CN"/>
        </w:rPr>
        <w:t>A</w:t>
      </w:r>
      <w:r>
        <w:rPr>
          <w:b/>
          <w:lang w:val="en-GB" w:eastAsia="zh-CN"/>
        </w:rPr>
        <w:t xml:space="preserve">lt 3-1a: </w:t>
      </w:r>
      <w:r w:rsidRPr="00967EA2">
        <w:rPr>
          <w:b/>
          <w:lang w:val="en-GB" w:eastAsia="zh-CN"/>
        </w:rPr>
        <w:t xml:space="preserve">each PSFCH transmission occupies </w:t>
      </w:r>
      <w:r>
        <w:rPr>
          <w:b/>
          <w:lang w:val="en-GB" w:eastAsia="zh-CN"/>
        </w:rPr>
        <w:t>1 dedicated PRB</w:t>
      </w:r>
      <w:r w:rsidRPr="00967EA2">
        <w:rPr>
          <w:b/>
          <w:lang w:val="en-GB" w:eastAsia="zh-CN"/>
        </w:rPr>
        <w:t xml:space="preserve"> and </w:t>
      </w:r>
      <w:del w:id="69" w:author="3GPPpresenter" w:date="2022-11-14T11:33:00Z">
        <w:r w:rsidDel="008D5E59">
          <w:rPr>
            <w:b/>
            <w:lang w:val="en-GB" w:eastAsia="zh-CN"/>
          </w:rPr>
          <w:delText>2</w:delText>
        </w:r>
        <w:r w:rsidRPr="00967EA2" w:rsidDel="008D5E59">
          <w:rPr>
            <w:b/>
            <w:lang w:val="en-GB" w:eastAsia="zh-CN"/>
          </w:rPr>
          <w:delText xml:space="preserve"> </w:delText>
        </w:r>
      </w:del>
      <w:ins w:id="70" w:author="3GPPpresenter" w:date="2022-11-14T11:33:00Z">
        <w:r>
          <w:rPr>
            <w:b/>
            <w:lang w:val="en-GB" w:eastAsia="zh-CN"/>
          </w:rPr>
          <w:t>K2</w:t>
        </w:r>
        <w:r w:rsidRPr="00967EA2">
          <w:rPr>
            <w:b/>
            <w:lang w:val="en-GB" w:eastAsia="zh-CN"/>
          </w:rPr>
          <w:t xml:space="preserve"> </w:t>
        </w:r>
      </w:ins>
      <w:r w:rsidRPr="00967EA2">
        <w:rPr>
          <w:b/>
          <w:lang w:val="en-GB" w:eastAsia="zh-CN"/>
        </w:rPr>
        <w:t>common PRBs</w:t>
      </w:r>
      <w:r>
        <w:rPr>
          <w:b/>
          <w:lang w:val="en-GB" w:eastAsia="zh-CN"/>
        </w:rPr>
        <w:t xml:space="preserve">, where </w:t>
      </w:r>
      <w:ins w:id="71" w:author="3GPPpresenter" w:date="2022-11-14T11:33:00Z">
        <w:r>
          <w:rPr>
            <w:b/>
            <w:lang w:val="en-GB" w:eastAsia="zh-CN"/>
          </w:rPr>
          <w:t>K2</w:t>
        </w:r>
      </w:ins>
      <w:del w:id="72" w:author="3GPPpresenter" w:date="2022-11-14T11:33:00Z">
        <w:r w:rsidRPr="007A7FE6" w:rsidDel="008D5E59">
          <w:rPr>
            <w:b/>
            <w:lang w:val="en-GB" w:eastAsia="zh-CN"/>
          </w:rPr>
          <w:delText>2</w:delText>
        </w:r>
      </w:del>
      <w:r w:rsidRPr="007A7FE6">
        <w:rPr>
          <w:b/>
          <w:lang w:val="en-GB" w:eastAsia="zh-CN"/>
        </w:rPr>
        <w:t xml:space="preserve"> common PRBs locate at the </w:t>
      </w:r>
      <w:r>
        <w:rPr>
          <w:b/>
          <w:lang w:val="en-GB" w:eastAsia="zh-CN"/>
        </w:rPr>
        <w:t xml:space="preserve">two </w:t>
      </w:r>
      <w:r w:rsidRPr="007A7FE6">
        <w:rPr>
          <w:b/>
          <w:lang w:val="en-GB" w:eastAsia="zh-CN"/>
        </w:rPr>
        <w:t>edge</w:t>
      </w:r>
      <w:r>
        <w:rPr>
          <w:b/>
          <w:lang w:val="en-GB" w:eastAsia="zh-CN"/>
        </w:rPr>
        <w:t>s</w:t>
      </w:r>
      <w:r w:rsidRPr="007A7FE6">
        <w:rPr>
          <w:b/>
          <w:lang w:val="en-GB" w:eastAsia="zh-CN"/>
        </w:rPr>
        <w:t xml:space="preserve"> of a RB set</w:t>
      </w:r>
    </w:p>
    <w:p w14:paraId="35003246" w14:textId="77777777" w:rsidR="00243171" w:rsidRDefault="00243171">
      <w:pPr>
        <w:pStyle w:val="ListParagraph"/>
        <w:numPr>
          <w:ilvl w:val="1"/>
          <w:numId w:val="31"/>
        </w:numPr>
        <w:rPr>
          <w:ins w:id="73" w:author="3GPPpresenter" w:date="2022-11-14T11:33:00Z"/>
          <w:b/>
          <w:lang w:val="en-GB" w:eastAsia="zh-CN"/>
        </w:rPr>
        <w:pPrChange w:id="74" w:author="3GPPpresenter" w:date="2022-11-14T11:34:00Z">
          <w:pPr>
            <w:pStyle w:val="ListParagraph"/>
            <w:numPr>
              <w:numId w:val="31"/>
            </w:numPr>
            <w:ind w:left="420" w:hanging="420"/>
          </w:pPr>
        </w:pPrChange>
      </w:pPr>
      <w:ins w:id="75" w:author="3GPPpresenter" w:date="2022-11-14T11:34:00Z">
        <w:r>
          <w:rPr>
            <w:b/>
            <w:lang w:val="en-GB" w:eastAsia="zh-CN"/>
          </w:rPr>
          <w:lastRenderedPageBreak/>
          <w:t>The above dedicated PRB and common PRBs are within 1 interlace</w:t>
        </w:r>
      </w:ins>
    </w:p>
    <w:p w14:paraId="63957787" w14:textId="77777777" w:rsidR="00243171" w:rsidRPr="008D5E59" w:rsidRDefault="00243171">
      <w:pPr>
        <w:pStyle w:val="ListParagraph"/>
        <w:numPr>
          <w:ilvl w:val="1"/>
          <w:numId w:val="31"/>
        </w:numPr>
        <w:rPr>
          <w:b/>
          <w:lang w:val="en-GB" w:eastAsia="zh-CN"/>
        </w:rPr>
        <w:pPrChange w:id="76" w:author="3GPPpresenter" w:date="2022-11-14T11:33:00Z">
          <w:pPr>
            <w:pStyle w:val="ListParagraph"/>
            <w:numPr>
              <w:numId w:val="31"/>
            </w:numPr>
            <w:ind w:left="420" w:hanging="420"/>
          </w:pPr>
        </w:pPrChange>
      </w:pPr>
      <w:ins w:id="77" w:author="3GPPpresenter" w:date="2022-11-14T11:33:00Z">
        <w:r w:rsidRPr="008D5E59">
          <w:rPr>
            <w:b/>
            <w:lang w:val="en-GB" w:eastAsia="zh-CN"/>
          </w:rPr>
          <w:t>FFS: value of K2</w:t>
        </w:r>
      </w:ins>
    </w:p>
    <w:p w14:paraId="7817568C" w14:textId="77777777" w:rsidR="00243171" w:rsidRDefault="00243171" w:rsidP="00243171">
      <w:pPr>
        <w:pStyle w:val="ListParagraph"/>
        <w:numPr>
          <w:ilvl w:val="0"/>
          <w:numId w:val="31"/>
        </w:numPr>
        <w:rPr>
          <w:b/>
          <w:lang w:val="en-GB" w:eastAsia="zh-CN"/>
        </w:rPr>
      </w:pPr>
      <w:r>
        <w:rPr>
          <w:b/>
          <w:lang w:val="en-GB" w:eastAsia="zh-CN"/>
        </w:rPr>
        <w:t>FFS: t</w:t>
      </w:r>
      <w:r w:rsidRPr="009662B2">
        <w:rPr>
          <w:b/>
          <w:lang w:val="en-GB" w:eastAsia="zh-CN"/>
        </w:rPr>
        <w:t>he impact of PSD limit, e.g., whether/how to handle the case when common PRB and dedicated PRB locate within the same 1 MHz bandwidth</w:t>
      </w:r>
    </w:p>
    <w:p w14:paraId="32603744" w14:textId="77777777" w:rsidR="00243171" w:rsidRDefault="00243171" w:rsidP="00243171">
      <w:pPr>
        <w:pStyle w:val="ListParagraph"/>
        <w:numPr>
          <w:ilvl w:val="0"/>
          <w:numId w:val="31"/>
        </w:numPr>
        <w:rPr>
          <w:b/>
          <w:lang w:val="en-GB" w:eastAsia="zh-CN"/>
        </w:rPr>
      </w:pPr>
      <w:r>
        <w:rPr>
          <w:b/>
          <w:lang w:val="en-GB" w:eastAsia="zh-CN"/>
        </w:rPr>
        <w:t>Note: in the above descriptions</w:t>
      </w:r>
    </w:p>
    <w:p w14:paraId="3034EFAA" w14:textId="77777777" w:rsidR="00243171" w:rsidRDefault="00243171" w:rsidP="00243171">
      <w:pPr>
        <w:pStyle w:val="ListParagraph"/>
        <w:numPr>
          <w:ilvl w:val="1"/>
          <w:numId w:val="31"/>
        </w:numPr>
        <w:tabs>
          <w:tab w:val="left" w:pos="0"/>
        </w:tabs>
        <w:spacing w:after="0" w:line="276" w:lineRule="auto"/>
        <w:contextualSpacing/>
        <w:rPr>
          <w:b/>
          <w:lang w:eastAsia="zh-CN"/>
        </w:rPr>
      </w:pPr>
      <w:r>
        <w:rPr>
          <w:b/>
          <w:lang w:eastAsia="zh-CN"/>
        </w:rPr>
        <w:t>The dedicated PRB/cyclic shift conveys ACK/NACK information</w:t>
      </w:r>
    </w:p>
    <w:p w14:paraId="79DB1CEE" w14:textId="77777777" w:rsidR="00243171" w:rsidRDefault="00243171" w:rsidP="00243171">
      <w:pPr>
        <w:pStyle w:val="ListParagraph"/>
        <w:numPr>
          <w:ilvl w:val="1"/>
          <w:numId w:val="31"/>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65F1BDEF" w14:textId="77777777" w:rsidR="00243171" w:rsidRPr="00176F88" w:rsidRDefault="00243171" w:rsidP="00243171">
      <w:pPr>
        <w:rPr>
          <w:lang w:eastAsia="zh-CN"/>
        </w:rPr>
      </w:pPr>
    </w:p>
    <w:p w14:paraId="06107430" w14:textId="77777777" w:rsidR="00243171" w:rsidRDefault="00243171" w:rsidP="00243171">
      <w:pPr>
        <w:rPr>
          <w:b/>
          <w:lang w:val="en-GB" w:eastAsia="zh-CN"/>
        </w:rPr>
      </w:pPr>
      <w:r>
        <w:rPr>
          <w:b/>
          <w:lang w:val="en-GB" w:eastAsia="zh-CN"/>
        </w:rPr>
        <w:t>Proposal 4</w:t>
      </w:r>
      <w:r w:rsidRPr="00AC123B">
        <w:rPr>
          <w:b/>
          <w:lang w:val="en-GB" w:eastAsia="zh-CN"/>
        </w:rPr>
        <w:t>-</w:t>
      </w:r>
      <w:r>
        <w:rPr>
          <w:b/>
          <w:lang w:val="en-GB" w:eastAsia="zh-CN"/>
        </w:rPr>
        <w:t>2</w:t>
      </w:r>
      <w:r w:rsidRPr="00AC123B">
        <w:rPr>
          <w:b/>
          <w:lang w:val="en-GB" w:eastAsia="zh-CN"/>
        </w:rPr>
        <w:t>:</w:t>
      </w:r>
      <w:r w:rsidRPr="00AC123B">
        <w:rPr>
          <w:rFonts w:hint="eastAsia"/>
          <w:b/>
          <w:lang w:val="en-GB" w:eastAsia="zh-CN"/>
        </w:rPr>
        <w:t xml:space="preserve"> </w:t>
      </w:r>
      <w:r w:rsidRPr="00A7428E">
        <w:rPr>
          <w:b/>
        </w:rPr>
        <w:t>Regarding PSFCH transmission</w:t>
      </w:r>
      <w:r>
        <w:rPr>
          <w:b/>
        </w:rPr>
        <w:t xml:space="preserve"> under 60 kHz SCS</w:t>
      </w:r>
      <w:r w:rsidRPr="00AC123B">
        <w:rPr>
          <w:b/>
          <w:lang w:val="en-GB" w:eastAsia="zh-CN"/>
        </w:rPr>
        <w:t>:</w:t>
      </w:r>
    </w:p>
    <w:p w14:paraId="4045FA4D" w14:textId="77777777" w:rsidR="00243171" w:rsidRDefault="00243171" w:rsidP="00243171">
      <w:pPr>
        <w:pStyle w:val="ListParagraph"/>
        <w:numPr>
          <w:ilvl w:val="0"/>
          <w:numId w:val="31"/>
        </w:numPr>
        <w:rPr>
          <w:b/>
          <w:lang w:val="en-GB" w:eastAsia="zh-CN"/>
        </w:rPr>
      </w:pPr>
      <w:r>
        <w:rPr>
          <w:b/>
          <w:lang w:val="en-GB" w:eastAsia="zh-CN"/>
        </w:rPr>
        <w:t>E</w:t>
      </w:r>
      <w:r w:rsidRPr="00967EA2">
        <w:rPr>
          <w:b/>
          <w:lang w:val="en-GB" w:eastAsia="zh-CN"/>
        </w:rPr>
        <w:t xml:space="preserve">ach PSFCH transmission occupies </w:t>
      </w:r>
      <w:r>
        <w:rPr>
          <w:b/>
          <w:lang w:val="en-GB" w:eastAsia="zh-CN"/>
        </w:rPr>
        <w:t>1 dedicated PRB</w:t>
      </w:r>
      <w:r w:rsidRPr="00967EA2">
        <w:rPr>
          <w:b/>
          <w:lang w:val="en-GB" w:eastAsia="zh-CN"/>
        </w:rPr>
        <w:t xml:space="preserve"> and </w:t>
      </w:r>
      <w:r>
        <w:rPr>
          <w:b/>
          <w:lang w:val="en-GB" w:eastAsia="zh-CN"/>
        </w:rPr>
        <w:t>some</w:t>
      </w:r>
      <w:r w:rsidRPr="00967EA2">
        <w:rPr>
          <w:b/>
          <w:lang w:val="en-GB" w:eastAsia="zh-CN"/>
        </w:rPr>
        <w:t xml:space="preserve"> common PRBs</w:t>
      </w:r>
    </w:p>
    <w:p w14:paraId="57A043E6" w14:textId="77777777" w:rsidR="00243171" w:rsidRDefault="00243171" w:rsidP="00243171">
      <w:pPr>
        <w:pStyle w:val="ListParagraph"/>
        <w:numPr>
          <w:ilvl w:val="1"/>
          <w:numId w:val="31"/>
        </w:numPr>
        <w:rPr>
          <w:b/>
          <w:lang w:val="en-GB" w:eastAsia="zh-CN"/>
        </w:rPr>
      </w:pPr>
      <w:r>
        <w:rPr>
          <w:b/>
          <w:lang w:val="en-GB" w:eastAsia="zh-CN"/>
        </w:rPr>
        <w:t>FFS details</w:t>
      </w:r>
    </w:p>
    <w:p w14:paraId="3A59A5EC" w14:textId="77777777" w:rsidR="00243171" w:rsidRDefault="00243171" w:rsidP="00243171">
      <w:pPr>
        <w:rPr>
          <w:lang w:val="en-GB" w:eastAsia="zh-CN"/>
        </w:rPr>
      </w:pPr>
    </w:p>
    <w:p w14:paraId="1C3F20A2" w14:textId="77777777" w:rsidR="00243171" w:rsidRDefault="00243171" w:rsidP="00243171">
      <w:pPr>
        <w:rPr>
          <w:b/>
          <w:lang w:val="en-GB" w:eastAsia="zh-CN"/>
        </w:rPr>
      </w:pPr>
      <w:r>
        <w:rPr>
          <w:b/>
          <w:lang w:val="en-GB" w:eastAsia="zh-CN"/>
        </w:rPr>
        <w:t>Proposal 4</w:t>
      </w:r>
      <w:r w:rsidRPr="00AC123B">
        <w:rPr>
          <w:b/>
          <w:lang w:val="en-GB" w:eastAsia="zh-CN"/>
        </w:rPr>
        <w:t>-</w:t>
      </w:r>
      <w:r>
        <w:rPr>
          <w:b/>
          <w:lang w:val="en-GB" w:eastAsia="zh-CN"/>
        </w:rPr>
        <w:t>3</w:t>
      </w:r>
      <w:r w:rsidRPr="00AC123B">
        <w:rPr>
          <w:b/>
          <w:lang w:val="en-GB" w:eastAsia="zh-CN"/>
        </w:rPr>
        <w:t>:</w:t>
      </w:r>
      <w:r w:rsidRPr="00AC123B">
        <w:rPr>
          <w:rFonts w:hint="eastAsia"/>
          <w:b/>
          <w:lang w:val="en-GB" w:eastAsia="zh-CN"/>
        </w:rPr>
        <w:t xml:space="preserve"> </w:t>
      </w:r>
      <w:r>
        <w:rPr>
          <w:b/>
          <w:lang w:val="en-GB" w:eastAsia="zh-CN"/>
        </w:rPr>
        <w:t>T</w:t>
      </w:r>
      <w:r w:rsidRPr="007B2025">
        <w:rPr>
          <w:b/>
          <w:lang w:val="en-GB" w:eastAsia="zh-CN"/>
        </w:rPr>
        <w:t xml:space="preserve">o address PSFCH transmission dropping due to LBT failure, </w:t>
      </w:r>
      <w:r>
        <w:rPr>
          <w:b/>
          <w:lang w:val="en-GB" w:eastAsia="zh-CN"/>
        </w:rPr>
        <w:t>RAN1 down-select one of followings, or support the combination of followings</w:t>
      </w:r>
      <w:r w:rsidRPr="007B2025">
        <w:rPr>
          <w:b/>
          <w:lang w:val="en-GB" w:eastAsia="zh-CN"/>
        </w:rPr>
        <w:t>:</w:t>
      </w:r>
    </w:p>
    <w:p w14:paraId="3CD3AEC9" w14:textId="77777777" w:rsidR="00243171" w:rsidRDefault="00243171" w:rsidP="00243171">
      <w:pPr>
        <w:pStyle w:val="ListParagraph"/>
        <w:numPr>
          <w:ilvl w:val="0"/>
          <w:numId w:val="31"/>
        </w:numPr>
        <w:rPr>
          <w:b/>
          <w:lang w:val="en-GB" w:eastAsia="zh-CN"/>
        </w:rPr>
      </w:pPr>
      <w:r w:rsidRPr="00684F70">
        <w:rPr>
          <w:b/>
          <w:lang w:val="en-GB" w:eastAsia="zh-CN"/>
        </w:rPr>
        <w:t>Alt 1: Support more than 1 PSFCH occasion per PSCCH/PSSCH transmission</w:t>
      </w:r>
    </w:p>
    <w:p w14:paraId="1FE516E2" w14:textId="77777777" w:rsidR="00243171" w:rsidRPr="00684F70" w:rsidRDefault="00243171" w:rsidP="00243171">
      <w:pPr>
        <w:pStyle w:val="ListParagraph"/>
        <w:numPr>
          <w:ilvl w:val="1"/>
          <w:numId w:val="31"/>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32ABA8FB" w14:textId="77777777" w:rsidR="00243171" w:rsidRPr="00684F70" w:rsidRDefault="00243171" w:rsidP="00243171">
      <w:pPr>
        <w:pStyle w:val="ListParagraph"/>
        <w:numPr>
          <w:ilvl w:val="1"/>
          <w:numId w:val="31"/>
        </w:numPr>
        <w:rPr>
          <w:b/>
          <w:lang w:val="en-GB" w:eastAsia="zh-CN"/>
        </w:rPr>
      </w:pPr>
      <w:r>
        <w:rPr>
          <w:b/>
          <w:lang w:val="en-GB" w:eastAsia="zh-CN"/>
        </w:rPr>
        <w:t>FFS: Whether/h</w:t>
      </w:r>
      <w:r>
        <w:rPr>
          <w:b/>
          <w:lang w:eastAsia="zh-CN"/>
        </w:rPr>
        <w:t>ow to handle the linearly decreased PSFCH capacity, especially for groupcast option 2</w:t>
      </w:r>
    </w:p>
    <w:p w14:paraId="7E7E6698" w14:textId="77777777" w:rsidR="00243171" w:rsidRPr="00684F70" w:rsidRDefault="00243171" w:rsidP="00243171">
      <w:pPr>
        <w:pStyle w:val="ListParagraph"/>
        <w:numPr>
          <w:ilvl w:val="0"/>
          <w:numId w:val="31"/>
        </w:numPr>
        <w:rPr>
          <w:b/>
          <w:lang w:val="en-GB" w:eastAsia="zh-CN"/>
        </w:rPr>
      </w:pPr>
      <w:r w:rsidRPr="00684F70">
        <w:rPr>
          <w:b/>
          <w:lang w:val="en-GB" w:eastAsia="zh-CN"/>
        </w:rPr>
        <w:t>Alt 2: PSFCH resources are dynamically indicated</w:t>
      </w:r>
    </w:p>
    <w:p w14:paraId="5232C503" w14:textId="77777777" w:rsidR="00243171" w:rsidRPr="00103BDD" w:rsidRDefault="00243171" w:rsidP="00243171">
      <w:pPr>
        <w:pStyle w:val="ListParagraph"/>
        <w:numPr>
          <w:ilvl w:val="1"/>
          <w:numId w:val="31"/>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00BCDE3C" w14:textId="77777777" w:rsidR="00243171" w:rsidRPr="00A47378" w:rsidRDefault="00243171" w:rsidP="00243171">
      <w:pPr>
        <w:rPr>
          <w:lang w:val="en-GB" w:eastAsia="zh-CN"/>
        </w:rPr>
      </w:pPr>
    </w:p>
    <w:p w14:paraId="68A6449D" w14:textId="77777777" w:rsidR="00243171" w:rsidRDefault="00243171" w:rsidP="00243171">
      <w:pPr>
        <w:rPr>
          <w:b/>
          <w:lang w:val="en-GB" w:eastAsia="zh-CN"/>
        </w:rPr>
      </w:pPr>
      <w:r>
        <w:rPr>
          <w:b/>
          <w:lang w:val="en-GB" w:eastAsia="zh-CN"/>
        </w:rPr>
        <w:t>Proposal 4</w:t>
      </w:r>
      <w:r w:rsidRPr="00AC123B">
        <w:rPr>
          <w:b/>
          <w:lang w:val="en-GB" w:eastAsia="zh-CN"/>
        </w:rPr>
        <w:t>-</w:t>
      </w:r>
      <w:r>
        <w:rPr>
          <w:b/>
          <w:lang w:val="en-GB" w:eastAsia="zh-CN"/>
        </w:rPr>
        <w:t>4</w:t>
      </w:r>
      <w:r w:rsidRPr="00AC123B">
        <w:rPr>
          <w:b/>
          <w:lang w:val="en-GB" w:eastAsia="zh-CN"/>
        </w:rPr>
        <w:t>:</w:t>
      </w:r>
      <w:r>
        <w:rPr>
          <w:b/>
          <w:lang w:val="en-GB" w:eastAsia="zh-CN"/>
        </w:rPr>
        <w:t xml:space="preserve"> </w:t>
      </w:r>
      <w:r w:rsidRPr="002236D8">
        <w:rPr>
          <w:b/>
          <w:lang w:val="en-GB" w:eastAsia="zh-CN"/>
        </w:rPr>
        <w:t xml:space="preserve">Regarding PSFCH transmission, </w:t>
      </w:r>
      <w:r>
        <w:rPr>
          <w:b/>
          <w:lang w:val="en-GB" w:eastAsia="zh-CN"/>
        </w:rPr>
        <w:t>RAN1 further study the followings:</w:t>
      </w:r>
    </w:p>
    <w:p w14:paraId="4DA32A4E" w14:textId="77777777" w:rsidR="00243171" w:rsidRDefault="00243171" w:rsidP="00243171">
      <w:pPr>
        <w:pStyle w:val="ListParagraph"/>
        <w:numPr>
          <w:ilvl w:val="0"/>
          <w:numId w:val="32"/>
        </w:numPr>
        <w:rPr>
          <w:b/>
          <w:lang w:eastAsia="zh-CN"/>
        </w:rPr>
      </w:pPr>
      <w:r>
        <w:rPr>
          <w:b/>
          <w:lang w:val="en-GB" w:eastAsia="zh-CN"/>
        </w:rPr>
        <w:t>W</w:t>
      </w:r>
      <w:r w:rsidRPr="002D5F6D">
        <w:rPr>
          <w:b/>
          <w:lang w:val="en-GB" w:eastAsia="zh-CN"/>
        </w:rPr>
        <w:t>hether/how</w:t>
      </w:r>
      <w:r w:rsidRPr="002D5F6D">
        <w:rPr>
          <w:b/>
          <w:lang w:eastAsia="zh-CN"/>
        </w:rPr>
        <w:t xml:space="preserve"> PSSCH transmissions and related PSFCH occasions are in the same RB set(s)</w:t>
      </w:r>
    </w:p>
    <w:p w14:paraId="079ACD87" w14:textId="77777777" w:rsidR="00243171" w:rsidRDefault="00243171" w:rsidP="00243171">
      <w:pPr>
        <w:pStyle w:val="ListParagraph"/>
        <w:numPr>
          <w:ilvl w:val="0"/>
          <w:numId w:val="32"/>
        </w:numPr>
        <w:rPr>
          <w:b/>
          <w:lang w:eastAsia="zh-CN"/>
        </w:rPr>
      </w:pPr>
      <w:r>
        <w:rPr>
          <w:b/>
          <w:lang w:eastAsia="zh-CN"/>
        </w:rPr>
        <w:t>Whether/how to update to PSFCH prioritization rules, e.g., considering LBT outcome, etc.</w:t>
      </w:r>
    </w:p>
    <w:p w14:paraId="58CB69B1" w14:textId="77777777" w:rsidR="00243171" w:rsidRPr="002D5F6D" w:rsidRDefault="00243171" w:rsidP="00243171">
      <w:pPr>
        <w:pStyle w:val="ListParagraph"/>
        <w:numPr>
          <w:ilvl w:val="0"/>
          <w:numId w:val="32"/>
        </w:numPr>
        <w:rPr>
          <w:b/>
          <w:lang w:eastAsia="zh-CN"/>
        </w:rPr>
      </w:pPr>
      <w:r>
        <w:rPr>
          <w:b/>
          <w:lang w:eastAsia="zh-CN"/>
        </w:rPr>
        <w:t>Whether/how to support type-1 HARQ codebook based feedback</w:t>
      </w:r>
    </w:p>
    <w:p w14:paraId="2D8D05FF" w14:textId="77777777" w:rsidR="00243171" w:rsidRDefault="00243171">
      <w:pPr>
        <w:rPr>
          <w:lang w:eastAsia="zh-CN"/>
        </w:rPr>
      </w:pPr>
    </w:p>
    <w:tbl>
      <w:tblPr>
        <w:tblStyle w:val="TableGrid"/>
        <w:tblW w:w="5000" w:type="pct"/>
        <w:tblLook w:val="04A0" w:firstRow="1" w:lastRow="0" w:firstColumn="1" w:lastColumn="0" w:noHBand="0" w:noVBand="1"/>
      </w:tblPr>
      <w:tblGrid>
        <w:gridCol w:w="1213"/>
        <w:gridCol w:w="8091"/>
      </w:tblGrid>
      <w:tr w:rsidR="001E2BC2" w14:paraId="215A546D" w14:textId="77777777" w:rsidTr="00D739E5">
        <w:tc>
          <w:tcPr>
            <w:tcW w:w="652" w:type="pct"/>
            <w:vAlign w:val="center"/>
          </w:tcPr>
          <w:p w14:paraId="0E678631" w14:textId="77777777" w:rsidR="001E2BC2" w:rsidRDefault="001E2BC2" w:rsidP="00D739E5">
            <w:pPr>
              <w:widowControl w:val="0"/>
              <w:jc w:val="left"/>
              <w:rPr>
                <w:b/>
                <w:lang w:eastAsia="zh-CN"/>
              </w:rPr>
            </w:pPr>
            <w:r>
              <w:rPr>
                <w:b/>
                <w:lang w:eastAsia="zh-CN"/>
              </w:rPr>
              <w:t>Company</w:t>
            </w:r>
          </w:p>
        </w:tc>
        <w:tc>
          <w:tcPr>
            <w:tcW w:w="4348" w:type="pct"/>
          </w:tcPr>
          <w:p w14:paraId="3493B382" w14:textId="77777777" w:rsidR="001E2BC2" w:rsidRDefault="001E2BC2" w:rsidP="00D739E5">
            <w:pPr>
              <w:rPr>
                <w:b/>
                <w:lang w:eastAsia="zh-CN"/>
              </w:rPr>
            </w:pPr>
            <w:r>
              <w:rPr>
                <w:b/>
                <w:lang w:eastAsia="zh-CN"/>
              </w:rPr>
              <w:t>Comments on the above proposals</w:t>
            </w:r>
          </w:p>
        </w:tc>
      </w:tr>
      <w:tr w:rsidR="00A147BC" w14:paraId="72795B3F" w14:textId="77777777" w:rsidTr="00D739E5">
        <w:tc>
          <w:tcPr>
            <w:tcW w:w="652" w:type="pct"/>
            <w:vAlign w:val="center"/>
          </w:tcPr>
          <w:p w14:paraId="2165970B" w14:textId="6E22F203" w:rsidR="00A147BC" w:rsidRPr="00717391" w:rsidRDefault="00A147BC" w:rsidP="00A147BC">
            <w:pPr>
              <w:widowControl w:val="0"/>
              <w:jc w:val="left"/>
              <w:rPr>
                <w:lang w:eastAsia="zh-CN"/>
              </w:rPr>
            </w:pPr>
            <w:r>
              <w:rPr>
                <w:rFonts w:hint="eastAsia"/>
                <w:lang w:eastAsia="zh-CN"/>
              </w:rPr>
              <w:t>C</w:t>
            </w:r>
            <w:r>
              <w:rPr>
                <w:lang w:eastAsia="zh-CN"/>
              </w:rPr>
              <w:t>ATT, GOHIGH</w:t>
            </w:r>
          </w:p>
        </w:tc>
        <w:tc>
          <w:tcPr>
            <w:tcW w:w="4348" w:type="pct"/>
            <w:vAlign w:val="center"/>
          </w:tcPr>
          <w:p w14:paraId="4DAB5666" w14:textId="77777777" w:rsidR="00A147BC" w:rsidRDefault="00A147BC" w:rsidP="00A147BC">
            <w:pPr>
              <w:widowControl w:val="0"/>
              <w:jc w:val="left"/>
              <w:rPr>
                <w:lang w:eastAsia="zh-CN"/>
              </w:rPr>
            </w:pPr>
            <w:r>
              <w:rPr>
                <w:lang w:eastAsia="zh-CN"/>
              </w:rPr>
              <w:t xml:space="preserve">For proposal 4-1, we prefer to study </w:t>
            </w:r>
            <w:r>
              <w:rPr>
                <w:rFonts w:hint="eastAsia"/>
                <w:lang w:eastAsia="zh-CN"/>
              </w:rPr>
              <w:t>alt</w:t>
            </w:r>
            <w:r>
              <w:rPr>
                <w:lang w:eastAsia="zh-CN"/>
              </w:rPr>
              <w:t xml:space="preserve"> 2-1a/2-2a, since we have agreed that at least interlaced RB based transmission should be supported for 15KHz and 30KHz</w:t>
            </w:r>
          </w:p>
          <w:p w14:paraId="411E63E4" w14:textId="77777777" w:rsidR="00A147BC" w:rsidRDefault="00A147BC" w:rsidP="00A147BC">
            <w:pPr>
              <w:widowControl w:val="0"/>
              <w:jc w:val="left"/>
              <w:rPr>
                <w:lang w:eastAsia="zh-CN"/>
              </w:rPr>
            </w:pPr>
            <w:r>
              <w:rPr>
                <w:rFonts w:hint="eastAsia"/>
                <w:lang w:eastAsia="zh-CN"/>
              </w:rPr>
              <w:t>P</w:t>
            </w:r>
            <w:r>
              <w:rPr>
                <w:lang w:eastAsia="zh-CN"/>
              </w:rPr>
              <w:t>roposal 4-2: support</w:t>
            </w:r>
          </w:p>
          <w:p w14:paraId="45EAFDB1" w14:textId="77777777" w:rsidR="00A147BC" w:rsidRDefault="00A147BC" w:rsidP="00A147BC">
            <w:pPr>
              <w:widowControl w:val="0"/>
              <w:jc w:val="left"/>
              <w:rPr>
                <w:lang w:eastAsia="zh-CN"/>
              </w:rPr>
            </w:pPr>
            <w:r>
              <w:rPr>
                <w:lang w:eastAsia="zh-CN"/>
              </w:rPr>
              <w:t>Proposal 4-3: at least Alt 1 should be supported, FFS on alt 2</w:t>
            </w:r>
          </w:p>
          <w:p w14:paraId="63133D4D" w14:textId="77777777" w:rsidR="00A147BC" w:rsidRDefault="00A147BC" w:rsidP="00A147BC">
            <w:pPr>
              <w:widowControl w:val="0"/>
              <w:jc w:val="left"/>
              <w:rPr>
                <w:lang w:eastAsia="zh-CN"/>
              </w:rPr>
            </w:pPr>
            <w:r>
              <w:rPr>
                <w:lang w:eastAsia="zh-CN"/>
              </w:rPr>
              <w:t>Proposal 4-4: support</w:t>
            </w:r>
          </w:p>
          <w:p w14:paraId="51603260" w14:textId="77777777" w:rsidR="00A147BC" w:rsidRDefault="00A147BC" w:rsidP="00A147BC">
            <w:pPr>
              <w:widowControl w:val="0"/>
              <w:jc w:val="left"/>
              <w:rPr>
                <w:lang w:eastAsia="zh-CN"/>
              </w:rPr>
            </w:pPr>
          </w:p>
        </w:tc>
      </w:tr>
      <w:tr w:rsidR="00D71740" w14:paraId="2E9D4A07" w14:textId="77777777" w:rsidTr="00D739E5">
        <w:tc>
          <w:tcPr>
            <w:tcW w:w="652" w:type="pct"/>
            <w:vAlign w:val="center"/>
          </w:tcPr>
          <w:p w14:paraId="2EE2BC96" w14:textId="3D6AE0A9" w:rsidR="00D71740" w:rsidRDefault="00D71740" w:rsidP="00D71740">
            <w:pPr>
              <w:widowControl w:val="0"/>
              <w:jc w:val="left"/>
              <w:rPr>
                <w:lang w:eastAsia="zh-CN"/>
              </w:rPr>
            </w:pPr>
            <w:r>
              <w:rPr>
                <w:lang w:eastAsia="zh-CN"/>
              </w:rPr>
              <w:t>Nokia/Nsb</w:t>
            </w:r>
          </w:p>
        </w:tc>
        <w:tc>
          <w:tcPr>
            <w:tcW w:w="4348" w:type="pct"/>
            <w:vAlign w:val="center"/>
          </w:tcPr>
          <w:p w14:paraId="48399121" w14:textId="77777777" w:rsidR="00D71740" w:rsidRDefault="00D71740" w:rsidP="00D71740">
            <w:pPr>
              <w:widowControl w:val="0"/>
              <w:jc w:val="left"/>
            </w:pPr>
            <w:r>
              <w:rPr>
                <w:lang w:eastAsia="zh-CN"/>
              </w:rPr>
              <w:t xml:space="preserve">Proposal 4-1: </w:t>
            </w:r>
            <w:r>
              <w:t xml:space="preserve">We support to prioritize the discussion on Alt 1-1a, Alt 2-1a, and Alt 2-2a  </w:t>
            </w:r>
          </w:p>
          <w:p w14:paraId="638181BE" w14:textId="77777777" w:rsidR="00D71740" w:rsidRDefault="00D71740" w:rsidP="00D71740">
            <w:pPr>
              <w:pStyle w:val="CommentText"/>
            </w:pPr>
            <w:r>
              <w:lastRenderedPageBreak/>
              <w:t xml:space="preserve">Regarding Alt 2-2a, more clarification is needed on why there is the need to have common cyclic shift on other PRBs. </w:t>
            </w:r>
          </w:p>
          <w:p w14:paraId="7A5B3F4B" w14:textId="77777777" w:rsidR="00D71740" w:rsidRDefault="00D71740" w:rsidP="00D71740">
            <w:pPr>
              <w:pStyle w:val="CommentText"/>
              <w:rPr>
                <w:lang w:eastAsia="zh-CN"/>
              </w:rPr>
            </w:pPr>
            <w:r>
              <w:rPr>
                <w:lang w:eastAsia="zh-CN"/>
              </w:rPr>
              <w:t>Proposal 4-2: We could deprioritize the work on SCS 60kHz</w:t>
            </w:r>
          </w:p>
          <w:p w14:paraId="19982852" w14:textId="77777777" w:rsidR="00D71740" w:rsidRDefault="00D71740" w:rsidP="00D71740">
            <w:pPr>
              <w:pStyle w:val="CommentText"/>
              <w:rPr>
                <w:lang w:eastAsia="zh-CN"/>
              </w:rPr>
            </w:pPr>
            <w:r>
              <w:rPr>
                <w:lang w:eastAsia="zh-CN"/>
              </w:rPr>
              <w:t>Proposal 4-3: We support both alternatives.</w:t>
            </w:r>
          </w:p>
          <w:p w14:paraId="4B69A2F4" w14:textId="7D4F7FDE" w:rsidR="00D71740" w:rsidRDefault="00D71740" w:rsidP="00D71740">
            <w:pPr>
              <w:widowControl w:val="0"/>
              <w:jc w:val="left"/>
              <w:rPr>
                <w:lang w:eastAsia="zh-CN"/>
              </w:rPr>
            </w:pPr>
            <w:r>
              <w:t>Proposal 4-4: OK</w:t>
            </w:r>
          </w:p>
        </w:tc>
      </w:tr>
      <w:tr w:rsidR="00D71740" w14:paraId="376805F4" w14:textId="77777777" w:rsidTr="00D739E5">
        <w:tc>
          <w:tcPr>
            <w:tcW w:w="652" w:type="pct"/>
            <w:vAlign w:val="center"/>
          </w:tcPr>
          <w:p w14:paraId="462FD902" w14:textId="1E8CC26F" w:rsidR="00D71740" w:rsidRDefault="00D71740" w:rsidP="00D71740">
            <w:pPr>
              <w:widowControl w:val="0"/>
              <w:jc w:val="left"/>
              <w:rPr>
                <w:lang w:eastAsia="zh-CN"/>
              </w:rPr>
            </w:pPr>
            <w:r>
              <w:rPr>
                <w:rFonts w:hint="eastAsia"/>
                <w:lang w:eastAsia="zh-CN"/>
              </w:rPr>
              <w:lastRenderedPageBreak/>
              <w:t>ZTE, Sanechips</w:t>
            </w:r>
          </w:p>
        </w:tc>
        <w:tc>
          <w:tcPr>
            <w:tcW w:w="4348" w:type="pct"/>
            <w:vAlign w:val="center"/>
          </w:tcPr>
          <w:p w14:paraId="788B3679" w14:textId="77777777" w:rsidR="00D71740" w:rsidRDefault="00D71740" w:rsidP="00D71740">
            <w:pPr>
              <w:widowControl w:val="0"/>
              <w:jc w:val="left"/>
              <w:rPr>
                <w:lang w:eastAsia="zh-CN"/>
              </w:rPr>
            </w:pPr>
            <w:r>
              <w:rPr>
                <w:rFonts w:hint="eastAsia"/>
                <w:lang w:eastAsia="zh-CN"/>
              </w:rPr>
              <w:t>In proposal 4-1, among the alternatives, we think Alt 1-1a and 3-1a are better with good resource utilization efficiency. The Alt 1-1a and 3-1a have to deal with the issue of IBE on the common RB where all transmission of dedicated RB takes place thus should have additional guard band assigned between the common RB and the dedicated RB. We prefer to capture that in the alternatives for further study.</w:t>
            </w:r>
          </w:p>
          <w:p w14:paraId="0FB5BB24" w14:textId="77777777" w:rsidR="00D71740" w:rsidRDefault="00D71740" w:rsidP="00D71740">
            <w:pPr>
              <w:rPr>
                <w:b/>
                <w:lang w:val="en-GB" w:eastAsia="zh-CN"/>
              </w:rPr>
            </w:pPr>
            <w:r>
              <w:rPr>
                <w:b/>
                <w:highlight w:val="yellow"/>
                <w:lang w:val="en-GB" w:eastAsia="zh-CN"/>
              </w:rPr>
              <w:t>[H]</w:t>
            </w:r>
            <w:r>
              <w:rPr>
                <w:b/>
                <w:lang w:val="en-GB" w:eastAsia="zh-CN"/>
              </w:rPr>
              <w:t xml:space="preserve"> Proposal 4-1:</w:t>
            </w:r>
            <w:r>
              <w:rPr>
                <w:rFonts w:hint="eastAsia"/>
                <w:b/>
                <w:lang w:val="en-GB" w:eastAsia="zh-CN"/>
              </w:rPr>
              <w:t xml:space="preserve"> </w:t>
            </w:r>
            <w:r>
              <w:rPr>
                <w:b/>
              </w:rPr>
              <w:t>Regarding PSFCH transmission under 15 kHz and 30 kHz SCS, RAN1 continues studying the following updated alternatives</w:t>
            </w:r>
            <w:r>
              <w:rPr>
                <w:b/>
                <w:lang w:val="en-GB" w:eastAsia="zh-CN"/>
              </w:rPr>
              <w:t>:</w:t>
            </w:r>
          </w:p>
          <w:p w14:paraId="49D91F3B" w14:textId="77777777" w:rsidR="00D71740" w:rsidRDefault="00D71740" w:rsidP="00D71740">
            <w:pPr>
              <w:pStyle w:val="ListParagraph"/>
              <w:numPr>
                <w:ilvl w:val="0"/>
                <w:numId w:val="31"/>
              </w:numPr>
              <w:rPr>
                <w:b/>
                <w:lang w:val="en-GB" w:eastAsia="zh-CN"/>
              </w:rPr>
            </w:pPr>
            <w:r>
              <w:rPr>
                <w:rFonts w:hint="eastAsia"/>
                <w:b/>
                <w:lang w:val="en-GB" w:eastAsia="zh-CN"/>
              </w:rPr>
              <w:t>A</w:t>
            </w:r>
            <w:r>
              <w:rPr>
                <w:b/>
                <w:lang w:val="en-GB" w:eastAsia="zh-CN"/>
              </w:rPr>
              <w:t>lt 1-1a: each PSFCH transmission occupies 1 common interlace and 1 dedicated PRB</w:t>
            </w:r>
          </w:p>
          <w:p w14:paraId="298FFB64" w14:textId="77777777" w:rsidR="00D71740" w:rsidRDefault="00D71740" w:rsidP="00D71740">
            <w:pPr>
              <w:pStyle w:val="ListParagraph"/>
              <w:numPr>
                <w:ilvl w:val="0"/>
                <w:numId w:val="31"/>
              </w:numPr>
              <w:rPr>
                <w:b/>
                <w:lang w:val="en-GB" w:eastAsia="zh-CN"/>
              </w:rPr>
            </w:pPr>
            <w:r>
              <w:rPr>
                <w:rFonts w:hint="eastAsia"/>
                <w:b/>
                <w:lang w:val="en-GB" w:eastAsia="zh-CN"/>
              </w:rPr>
              <w:t>A</w:t>
            </w:r>
            <w:r>
              <w:rPr>
                <w:b/>
                <w:lang w:val="en-GB" w:eastAsia="zh-CN"/>
              </w:rPr>
              <w:t>lt 2-1a: each PSFCH transmission occupies 1 interlace, and further apply frequency-domain OCC</w:t>
            </w:r>
          </w:p>
          <w:p w14:paraId="13AC06D2" w14:textId="77777777" w:rsidR="00D71740" w:rsidRDefault="00D71740" w:rsidP="00D71740">
            <w:pPr>
              <w:pStyle w:val="ListParagraph"/>
              <w:numPr>
                <w:ilvl w:val="1"/>
                <w:numId w:val="31"/>
              </w:numPr>
              <w:rPr>
                <w:b/>
                <w:lang w:val="en-GB" w:eastAsia="zh-CN"/>
              </w:rPr>
            </w:pPr>
            <w:r>
              <w:rPr>
                <w:b/>
                <w:lang w:val="en-GB" w:eastAsia="zh-CN"/>
              </w:rPr>
              <w:t>FFS: details of FD-OCC, e.g., OCC length, RB-level, RE-level, etc.</w:t>
            </w:r>
          </w:p>
          <w:p w14:paraId="498E5173" w14:textId="77777777" w:rsidR="00D71740" w:rsidRDefault="00D71740" w:rsidP="00D71740">
            <w:pPr>
              <w:pStyle w:val="ListParagraph"/>
              <w:numPr>
                <w:ilvl w:val="0"/>
                <w:numId w:val="31"/>
              </w:numPr>
              <w:rPr>
                <w:b/>
                <w:lang w:val="en-GB" w:eastAsia="zh-CN"/>
              </w:rPr>
            </w:pPr>
            <w:r>
              <w:rPr>
                <w:rFonts w:hint="eastAsia"/>
                <w:b/>
                <w:lang w:val="en-GB" w:eastAsia="zh-CN"/>
              </w:rPr>
              <w:t>A</w:t>
            </w:r>
            <w:r>
              <w:rPr>
                <w:b/>
                <w:lang w:val="en-GB" w:eastAsia="zh-CN"/>
              </w:rPr>
              <w:t>lt 2-2a: each PSFCH transmission occupies 1 interlace, and further apply PRB-level cyclic shift</w:t>
            </w:r>
          </w:p>
          <w:p w14:paraId="73D7743A" w14:textId="77777777" w:rsidR="00D71740" w:rsidRDefault="00D71740" w:rsidP="00D71740">
            <w:pPr>
              <w:pStyle w:val="ListParagraph"/>
              <w:numPr>
                <w:ilvl w:val="1"/>
                <w:numId w:val="31"/>
              </w:numPr>
              <w:rPr>
                <w:b/>
                <w:lang w:val="en-GB" w:eastAsia="zh-CN"/>
              </w:rPr>
            </w:pPr>
            <w:r>
              <w:rPr>
                <w:b/>
                <w:lang w:val="en-GB" w:eastAsia="zh-CN"/>
              </w:rPr>
              <w:t>A UE transmits dedicated cyclic shift on 1 dedicated PRB within this interlace, and transmits common cyclic shift on other PRBs of this interlace</w:t>
            </w:r>
          </w:p>
          <w:p w14:paraId="2B92D1E7" w14:textId="77777777" w:rsidR="00D71740" w:rsidRDefault="00D71740" w:rsidP="00D71740">
            <w:pPr>
              <w:pStyle w:val="ListParagraph"/>
              <w:numPr>
                <w:ilvl w:val="0"/>
                <w:numId w:val="31"/>
              </w:numPr>
              <w:rPr>
                <w:b/>
                <w:lang w:val="en-GB" w:eastAsia="zh-CN"/>
              </w:rPr>
            </w:pPr>
            <w:r>
              <w:rPr>
                <w:rFonts w:hint="eastAsia"/>
                <w:b/>
                <w:lang w:val="en-GB" w:eastAsia="zh-CN"/>
              </w:rPr>
              <w:t>A</w:t>
            </w:r>
            <w:r>
              <w:rPr>
                <w:b/>
                <w:lang w:val="en-GB" w:eastAsia="zh-CN"/>
              </w:rPr>
              <w:t>lt 3-1a: each PSFCH transmission occupies 1 dedicated PRB and 2 common PRBs, where 2 common PRBs locate at the two edges of a RB set</w:t>
            </w:r>
          </w:p>
          <w:p w14:paraId="3A8B5612" w14:textId="77777777" w:rsidR="00D71740" w:rsidRDefault="00D71740" w:rsidP="00D71740">
            <w:pPr>
              <w:pStyle w:val="ListParagraph"/>
              <w:numPr>
                <w:ilvl w:val="0"/>
                <w:numId w:val="31"/>
              </w:numPr>
              <w:rPr>
                <w:b/>
                <w:lang w:val="en-GB" w:eastAsia="zh-CN"/>
              </w:rPr>
            </w:pPr>
            <w:r>
              <w:rPr>
                <w:b/>
                <w:lang w:val="en-GB" w:eastAsia="zh-CN"/>
              </w:rPr>
              <w:t>FFS: the impact of PSD limit, e.g., whether/how to handle the case when common PRB and dedicated PRB locate within the same 1 MHz bandwidth</w:t>
            </w:r>
          </w:p>
          <w:p w14:paraId="0E71D180" w14:textId="77777777" w:rsidR="00D71740" w:rsidRDefault="00D71740" w:rsidP="00D71740">
            <w:pPr>
              <w:pStyle w:val="ListParagraph"/>
              <w:numPr>
                <w:ilvl w:val="0"/>
                <w:numId w:val="31"/>
              </w:numPr>
              <w:rPr>
                <w:b/>
                <w:lang w:val="en-GB" w:eastAsia="zh-CN"/>
              </w:rPr>
            </w:pPr>
            <w:r>
              <w:rPr>
                <w:b/>
                <w:lang w:val="en-GB" w:eastAsia="zh-CN"/>
              </w:rPr>
              <w:t>Note: in the above descriptions</w:t>
            </w:r>
          </w:p>
          <w:p w14:paraId="3F7ED0A0" w14:textId="77777777" w:rsidR="00D71740" w:rsidRDefault="00D71740" w:rsidP="00D71740">
            <w:pPr>
              <w:pStyle w:val="ListParagraph"/>
              <w:numPr>
                <w:ilvl w:val="1"/>
                <w:numId w:val="31"/>
              </w:numPr>
              <w:tabs>
                <w:tab w:val="left" w:pos="0"/>
              </w:tabs>
              <w:spacing w:after="0" w:line="276" w:lineRule="auto"/>
              <w:contextualSpacing/>
              <w:rPr>
                <w:b/>
                <w:lang w:eastAsia="zh-CN"/>
              </w:rPr>
            </w:pPr>
            <w:r>
              <w:rPr>
                <w:b/>
                <w:lang w:eastAsia="zh-CN"/>
              </w:rPr>
              <w:t>The dedicated PRB/cyclic shift conveys ACK/NACK information</w:t>
            </w:r>
          </w:p>
          <w:p w14:paraId="7F165BA5" w14:textId="77777777" w:rsidR="00D71740" w:rsidRDefault="00D71740" w:rsidP="00D71740">
            <w:pPr>
              <w:pStyle w:val="ListParagraph"/>
              <w:numPr>
                <w:ilvl w:val="1"/>
                <w:numId w:val="31"/>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17C6BAC3" w14:textId="77777777" w:rsidR="00D71740" w:rsidRDefault="00D71740" w:rsidP="00D71740">
            <w:pPr>
              <w:widowControl w:val="0"/>
              <w:jc w:val="left"/>
              <w:rPr>
                <w:b/>
                <w:bCs/>
                <w:color w:val="FF0000"/>
                <w:lang w:eastAsia="zh-CN"/>
              </w:rPr>
            </w:pPr>
            <w:r>
              <w:rPr>
                <w:rFonts w:hint="eastAsia"/>
                <w:b/>
                <w:bCs/>
                <w:color w:val="FF0000"/>
                <w:lang w:eastAsia="zh-CN"/>
              </w:rPr>
              <w:t xml:space="preserve">For Alt 1-1a and Alt 3-1a, further study guard RB can be used between the common RB and dedicated RB </w:t>
            </w:r>
            <w:r>
              <w:rPr>
                <w:rFonts w:hint="eastAsia"/>
                <w:b/>
                <w:bCs/>
                <w:color w:val="FF0000"/>
                <w:highlight w:val="yellow"/>
                <w:lang w:eastAsia="zh-CN"/>
              </w:rPr>
              <w:t>to address IBE</w:t>
            </w:r>
            <w:r>
              <w:rPr>
                <w:rFonts w:hint="eastAsia"/>
                <w:b/>
                <w:color w:val="FF0000"/>
                <w:highlight w:val="yellow"/>
                <w:lang w:eastAsia="zh-CN"/>
              </w:rPr>
              <w:t xml:space="preserve"> issues</w:t>
            </w:r>
          </w:p>
          <w:p w14:paraId="3DF77B05" w14:textId="77777777" w:rsidR="00D71740" w:rsidRDefault="00D71740" w:rsidP="00D71740">
            <w:pPr>
              <w:widowControl w:val="0"/>
              <w:jc w:val="left"/>
              <w:rPr>
                <w:color w:val="000000" w:themeColor="text1"/>
                <w:lang w:eastAsia="zh-CN"/>
              </w:rPr>
            </w:pPr>
            <w:r>
              <w:rPr>
                <w:rFonts w:hint="eastAsia"/>
                <w:color w:val="000000" w:themeColor="text1"/>
                <w:lang w:eastAsia="zh-CN"/>
              </w:rPr>
              <w:t>Proposal 4-2: The PSFCH transmission under 60kHz can refer to the structure of proposal 3-4 for a unified structure.</w:t>
            </w:r>
          </w:p>
          <w:p w14:paraId="5A3740C9" w14:textId="77777777" w:rsidR="00D71740" w:rsidRDefault="00D71740" w:rsidP="00D71740">
            <w:pPr>
              <w:widowControl w:val="0"/>
              <w:jc w:val="left"/>
              <w:rPr>
                <w:color w:val="000000" w:themeColor="text1"/>
                <w:lang w:eastAsia="zh-CN"/>
              </w:rPr>
            </w:pPr>
            <w:r>
              <w:rPr>
                <w:rFonts w:hint="eastAsia"/>
                <w:color w:val="000000" w:themeColor="text1"/>
                <w:lang w:eastAsia="zh-CN"/>
              </w:rPr>
              <w:t xml:space="preserve">Proposal 4-3: We would like to propose to have PSFCH transmission dynamically indicated including the Alt 5 approach. </w:t>
            </w:r>
          </w:p>
          <w:p w14:paraId="14BD5449" w14:textId="77777777" w:rsidR="00D71740" w:rsidRDefault="00D71740" w:rsidP="00D71740">
            <w:pPr>
              <w:widowControl w:val="0"/>
              <w:jc w:val="left"/>
              <w:rPr>
                <w:color w:val="000000" w:themeColor="text1"/>
                <w:lang w:eastAsia="zh-CN"/>
              </w:rPr>
            </w:pPr>
          </w:p>
          <w:p w14:paraId="3E573243" w14:textId="77777777" w:rsidR="00D71740" w:rsidRDefault="00D71740" w:rsidP="00D71740">
            <w:pPr>
              <w:widowControl w:val="0"/>
              <w:jc w:val="left"/>
              <w:rPr>
                <w:color w:val="000000" w:themeColor="text1"/>
                <w:lang w:eastAsia="zh-CN"/>
              </w:rPr>
            </w:pPr>
            <w:r>
              <w:rPr>
                <w:rFonts w:hint="eastAsia"/>
                <w:color w:val="000000" w:themeColor="text1"/>
                <w:highlight w:val="yellow"/>
                <w:lang w:eastAsia="zh-CN"/>
              </w:rPr>
              <w:t>As shown below, if PSFCH corresponding to PSSCH1 fails  to access the channel in slot n+1, Tx UE can dynamically trigger the additional PSFCH feedback in slot n+5</w:t>
            </w:r>
          </w:p>
          <w:p w14:paraId="32300198" w14:textId="77777777" w:rsidR="00D71740" w:rsidRDefault="00CF0560" w:rsidP="00D71740">
            <w:pPr>
              <w:widowControl w:val="0"/>
              <w:jc w:val="left"/>
              <w:rPr>
                <w:color w:val="000000" w:themeColor="text1"/>
                <w:lang w:eastAsia="zh-CN"/>
              </w:rPr>
            </w:pPr>
            <w:r>
              <w:rPr>
                <w:noProof/>
              </w:rPr>
              <w:object w:dxaOrig="4037" w:dyaOrig="1407" w14:anchorId="23BE5519">
                <v:shape id="_x0000_i1026" type="#_x0000_t75" alt="" style="width:201.8pt;height:70.1pt;mso-width-percent:0;mso-height-percent:0;mso-width-percent:0;mso-height-percent:0" o:ole="">
                  <v:imagedata r:id="rId17" o:title=""/>
                </v:shape>
                <o:OLEObject Type="Embed" ProgID="Visio.Drawing.11" ShapeID="_x0000_i1026" DrawAspect="Content" ObjectID="_1729949518" r:id="rId18"/>
              </w:object>
            </w:r>
          </w:p>
          <w:p w14:paraId="76B9E21B" w14:textId="77777777" w:rsidR="00D71740" w:rsidRDefault="00D71740" w:rsidP="00D71740">
            <w:pPr>
              <w:widowControl w:val="0"/>
              <w:jc w:val="left"/>
              <w:rPr>
                <w:color w:val="000000" w:themeColor="text1"/>
                <w:lang w:eastAsia="zh-CN"/>
              </w:rPr>
            </w:pPr>
          </w:p>
          <w:p w14:paraId="5424275C" w14:textId="77777777" w:rsidR="00D71740" w:rsidRDefault="00D71740" w:rsidP="00D71740">
            <w:pPr>
              <w:rPr>
                <w:b/>
                <w:lang w:val="en-GB" w:eastAsia="zh-CN"/>
              </w:rPr>
            </w:pPr>
            <w:r>
              <w:rPr>
                <w:b/>
                <w:lang w:val="en-GB" w:eastAsia="zh-CN"/>
              </w:rPr>
              <w:t>Proposal 4-3:</w:t>
            </w:r>
            <w:r>
              <w:rPr>
                <w:rFonts w:hint="eastAsia"/>
                <w:b/>
                <w:lang w:val="en-GB" w:eastAsia="zh-CN"/>
              </w:rPr>
              <w:t xml:space="preserve"> </w:t>
            </w:r>
            <w:r>
              <w:rPr>
                <w:b/>
                <w:lang w:val="en-GB" w:eastAsia="zh-CN"/>
              </w:rPr>
              <w:t>To address PSFCH transmission dropping due to LBT failure, RAN1 down-select one of followings, or support the combination of followings:</w:t>
            </w:r>
          </w:p>
          <w:p w14:paraId="0A06D083" w14:textId="77777777" w:rsidR="00D71740" w:rsidRDefault="00D71740" w:rsidP="00D71740">
            <w:pPr>
              <w:pStyle w:val="ListParagraph"/>
              <w:numPr>
                <w:ilvl w:val="0"/>
                <w:numId w:val="31"/>
              </w:numPr>
              <w:rPr>
                <w:b/>
                <w:lang w:val="en-GB" w:eastAsia="zh-CN"/>
              </w:rPr>
            </w:pPr>
            <w:r>
              <w:rPr>
                <w:b/>
                <w:lang w:val="en-GB" w:eastAsia="zh-CN"/>
              </w:rPr>
              <w:t>Alt 1: Support more than 1 PSFCH occasion per PSCCH/PSSCH transmission</w:t>
            </w:r>
          </w:p>
          <w:p w14:paraId="4279EE22" w14:textId="77777777" w:rsidR="00D71740" w:rsidRDefault="00D71740" w:rsidP="00D71740">
            <w:pPr>
              <w:pStyle w:val="ListParagraph"/>
              <w:numPr>
                <w:ilvl w:val="1"/>
                <w:numId w:val="31"/>
              </w:numPr>
              <w:rPr>
                <w:b/>
                <w:lang w:val="en-GB" w:eastAsia="zh-CN"/>
              </w:rPr>
            </w:pPr>
            <w:r>
              <w:rPr>
                <w:b/>
                <w:lang w:val="en-GB" w:eastAsia="zh-CN"/>
              </w:rPr>
              <w:t>FFS: Whether/h</w:t>
            </w:r>
            <w:r>
              <w:rPr>
                <w:b/>
                <w:lang w:eastAsia="zh-CN"/>
              </w:rPr>
              <w:t>ow to handle the case when Tx UE performs blind retransmission and does not need SL-HARQ feedback in its COT</w:t>
            </w:r>
          </w:p>
          <w:p w14:paraId="5AB15F33" w14:textId="77777777" w:rsidR="00D71740" w:rsidRDefault="00D71740" w:rsidP="00D71740">
            <w:pPr>
              <w:pStyle w:val="ListParagraph"/>
              <w:numPr>
                <w:ilvl w:val="1"/>
                <w:numId w:val="31"/>
              </w:numPr>
              <w:rPr>
                <w:b/>
                <w:lang w:val="en-GB" w:eastAsia="zh-CN"/>
              </w:rPr>
            </w:pPr>
            <w:r>
              <w:rPr>
                <w:b/>
                <w:lang w:val="en-GB" w:eastAsia="zh-CN"/>
              </w:rPr>
              <w:t>FFS: Whether/h</w:t>
            </w:r>
            <w:r>
              <w:rPr>
                <w:b/>
                <w:lang w:eastAsia="zh-CN"/>
              </w:rPr>
              <w:t>ow to handle the linearly decreased PSFCH capacity, especially for groupcast option 2</w:t>
            </w:r>
          </w:p>
          <w:p w14:paraId="619E00FD" w14:textId="77777777" w:rsidR="00D71740" w:rsidRDefault="00D71740" w:rsidP="00D71740">
            <w:pPr>
              <w:pStyle w:val="ListParagraph"/>
              <w:numPr>
                <w:ilvl w:val="0"/>
                <w:numId w:val="31"/>
              </w:numPr>
              <w:rPr>
                <w:b/>
                <w:lang w:val="en-GB" w:eastAsia="zh-CN"/>
              </w:rPr>
            </w:pPr>
            <w:r>
              <w:rPr>
                <w:b/>
                <w:lang w:val="en-GB" w:eastAsia="zh-CN"/>
              </w:rPr>
              <w:t xml:space="preserve">Alt 2: </w:t>
            </w:r>
            <w:r>
              <w:rPr>
                <w:rFonts w:hint="eastAsia"/>
                <w:b/>
                <w:lang w:eastAsia="zh-CN"/>
              </w:rPr>
              <w:t xml:space="preserve">Addtitional </w:t>
            </w:r>
            <w:r>
              <w:rPr>
                <w:b/>
                <w:lang w:val="en-GB" w:eastAsia="zh-CN"/>
              </w:rPr>
              <w:t xml:space="preserve">PSFCH </w:t>
            </w:r>
            <w:r>
              <w:rPr>
                <w:rFonts w:hint="eastAsia"/>
                <w:b/>
                <w:color w:val="FF0000"/>
                <w:lang w:eastAsia="zh-CN"/>
              </w:rPr>
              <w:t xml:space="preserve">transmission within (pre-configured) resources </w:t>
            </w:r>
            <w:r>
              <w:rPr>
                <w:rFonts w:hint="eastAsia"/>
                <w:b/>
                <w:lang w:eastAsia="zh-CN"/>
              </w:rPr>
              <w:t xml:space="preserve">is </w:t>
            </w:r>
            <w:r>
              <w:rPr>
                <w:b/>
                <w:lang w:val="en-GB" w:eastAsia="zh-CN"/>
              </w:rPr>
              <w:t>dynamically indicated</w:t>
            </w:r>
          </w:p>
          <w:p w14:paraId="0598E579" w14:textId="77777777" w:rsidR="00D71740" w:rsidRDefault="00D71740" w:rsidP="00D71740">
            <w:pPr>
              <w:pStyle w:val="ListParagraph"/>
              <w:numPr>
                <w:ilvl w:val="1"/>
                <w:numId w:val="31"/>
              </w:numPr>
              <w:rPr>
                <w:b/>
                <w:lang w:val="en-GB" w:eastAsia="zh-CN"/>
              </w:rPr>
            </w:pPr>
            <w:r>
              <w:rPr>
                <w:b/>
                <w:lang w:val="en-GB" w:eastAsia="zh-CN"/>
              </w:rPr>
              <w:t>FFS: Whether/h</w:t>
            </w:r>
            <w:r>
              <w:rPr>
                <w:b/>
                <w:lang w:eastAsia="zh-CN"/>
              </w:rPr>
              <w:t>ow to handle the case where some TB’s corresponding PSFCH cannot be transmitted within the same COT due to processing delay</w:t>
            </w:r>
          </w:p>
          <w:p w14:paraId="55A7F439" w14:textId="77777777" w:rsidR="00D71740" w:rsidRDefault="00D71740" w:rsidP="00D71740">
            <w:pPr>
              <w:widowControl w:val="0"/>
              <w:jc w:val="left"/>
              <w:rPr>
                <w:b/>
                <w:bCs/>
                <w:color w:val="FF0000"/>
                <w:lang w:eastAsia="zh-CN"/>
              </w:rPr>
            </w:pPr>
          </w:p>
          <w:p w14:paraId="2751216D" w14:textId="77777777" w:rsidR="00D71740" w:rsidRDefault="00D71740" w:rsidP="00D71740">
            <w:pPr>
              <w:pStyle w:val="CommentText"/>
              <w:rPr>
                <w:lang w:eastAsia="zh-CN"/>
              </w:rPr>
            </w:pPr>
            <w:r>
              <w:rPr>
                <w:rFonts w:hint="eastAsia"/>
                <w:lang w:eastAsia="zh-CN"/>
              </w:rPr>
              <w:t>C</w:t>
            </w:r>
            <w:r>
              <w:rPr>
                <w:lang w:eastAsia="zh-CN"/>
              </w:rPr>
              <w:t>onsidering the legacy slot structure for PSFCH, to avoid AGC issue, we think the symbols for PSFCH should be aligned with UEs, thus the legacy PSFCH resource mapping rules should be reused. While for PSFCH transmission, it could be enhanced</w:t>
            </w:r>
            <w:r>
              <w:rPr>
                <w:rFonts w:hint="eastAsia"/>
                <w:lang w:eastAsia="zh-CN"/>
              </w:rPr>
              <w:t xml:space="preserve"> to have additional flexible</w:t>
            </w:r>
            <w:r>
              <w:rPr>
                <w:lang w:eastAsia="zh-CN"/>
              </w:rPr>
              <w:t xml:space="preserve"> </w:t>
            </w:r>
            <w:r>
              <w:rPr>
                <w:rFonts w:hint="eastAsia"/>
                <w:lang w:eastAsia="zh-CN"/>
              </w:rPr>
              <w:t xml:space="preserve">chances apart from </w:t>
            </w:r>
            <w:r>
              <w:rPr>
                <w:lang w:eastAsia="zh-CN"/>
              </w:rPr>
              <w:t>PSFCH resource</w:t>
            </w:r>
            <w:r>
              <w:rPr>
                <w:rFonts w:hint="eastAsia"/>
                <w:lang w:eastAsia="zh-CN"/>
              </w:rPr>
              <w:t xml:space="preserve">. </w:t>
            </w:r>
            <w:r>
              <w:rPr>
                <w:lang w:eastAsia="zh-CN"/>
              </w:rPr>
              <w:t>e.g. by dynamically indicated.</w:t>
            </w:r>
          </w:p>
          <w:p w14:paraId="34A4F56C" w14:textId="77777777" w:rsidR="00D71740" w:rsidRDefault="00D71740" w:rsidP="00D71740">
            <w:pPr>
              <w:widowControl w:val="0"/>
              <w:jc w:val="left"/>
              <w:rPr>
                <w:lang w:eastAsia="zh-CN"/>
              </w:rPr>
            </w:pPr>
          </w:p>
        </w:tc>
      </w:tr>
      <w:tr w:rsidR="00A147BC" w14:paraId="2F072606" w14:textId="77777777" w:rsidTr="00D739E5">
        <w:tc>
          <w:tcPr>
            <w:tcW w:w="652" w:type="pct"/>
            <w:vAlign w:val="center"/>
          </w:tcPr>
          <w:p w14:paraId="34AE7FF1" w14:textId="6DEC89C2" w:rsidR="00A147BC" w:rsidRPr="00D739E5" w:rsidRDefault="00D739E5" w:rsidP="00A147BC">
            <w:pPr>
              <w:widowControl w:val="0"/>
              <w:jc w:val="left"/>
              <w:rPr>
                <w:rFonts w:eastAsia="Malgun Gothic"/>
                <w:lang w:eastAsia="ko-KR"/>
              </w:rPr>
            </w:pPr>
            <w:r>
              <w:rPr>
                <w:rFonts w:eastAsia="Malgun Gothic" w:hint="eastAsia"/>
                <w:lang w:eastAsia="ko-KR"/>
              </w:rPr>
              <w:lastRenderedPageBreak/>
              <w:t>LGE</w:t>
            </w:r>
          </w:p>
        </w:tc>
        <w:tc>
          <w:tcPr>
            <w:tcW w:w="4348" w:type="pct"/>
            <w:vAlign w:val="center"/>
          </w:tcPr>
          <w:p w14:paraId="7F90F28D" w14:textId="77777777" w:rsidR="00A147BC" w:rsidRDefault="00D739E5" w:rsidP="00A147BC">
            <w:pPr>
              <w:widowControl w:val="0"/>
              <w:jc w:val="left"/>
              <w:rPr>
                <w:rFonts w:eastAsia="Malgun Gothic"/>
                <w:lang w:eastAsia="ko-KR"/>
              </w:rPr>
            </w:pPr>
            <w:r>
              <w:rPr>
                <w:rFonts w:eastAsia="Malgun Gothic" w:hint="eastAsia"/>
                <w:lang w:eastAsia="ko-KR"/>
              </w:rPr>
              <w:t xml:space="preserve">On Proposal 4-1, for Alt 1-1a, we also need to add following </w:t>
            </w:r>
            <w:r>
              <w:rPr>
                <w:rFonts w:eastAsia="Malgun Gothic"/>
                <w:lang w:eastAsia="ko-KR"/>
              </w:rPr>
              <w:t>sentence</w:t>
            </w:r>
            <w:r>
              <w:rPr>
                <w:rFonts w:eastAsia="Malgun Gothic" w:hint="eastAsia"/>
                <w:lang w:eastAsia="ko-KR"/>
              </w:rPr>
              <w:t xml:space="preserve"> </w:t>
            </w:r>
            <w:r>
              <w:rPr>
                <w:rFonts w:eastAsia="Malgun Gothic"/>
                <w:lang w:eastAsia="ko-KR"/>
              </w:rPr>
              <w:t>like Alt 3-3a:</w:t>
            </w:r>
          </w:p>
          <w:p w14:paraId="0A897F05" w14:textId="77777777" w:rsidR="00D739E5" w:rsidRDefault="00D739E5" w:rsidP="00D739E5">
            <w:pPr>
              <w:pStyle w:val="ListParagraph"/>
              <w:numPr>
                <w:ilvl w:val="0"/>
                <w:numId w:val="31"/>
              </w:numPr>
              <w:rPr>
                <w:b/>
                <w:lang w:val="en-GB" w:eastAsia="zh-CN"/>
              </w:rPr>
            </w:pPr>
            <w:r>
              <w:rPr>
                <w:rFonts w:hint="eastAsia"/>
                <w:b/>
                <w:lang w:val="en-GB" w:eastAsia="zh-CN"/>
              </w:rPr>
              <w:t>A</w:t>
            </w:r>
            <w:r>
              <w:rPr>
                <w:b/>
                <w:lang w:val="en-GB" w:eastAsia="zh-CN"/>
              </w:rPr>
              <w:t xml:space="preserve">lt 1-1a: </w:t>
            </w:r>
            <w:r w:rsidRPr="0058170D">
              <w:rPr>
                <w:b/>
                <w:lang w:val="en-GB" w:eastAsia="zh-CN"/>
              </w:rPr>
              <w:t>ea</w:t>
            </w:r>
            <w:r>
              <w:rPr>
                <w:b/>
                <w:lang w:val="en-GB" w:eastAsia="zh-CN"/>
              </w:rPr>
              <w:t>ch PSFCH transmission occupies 1</w:t>
            </w:r>
            <w:r w:rsidRPr="0058170D">
              <w:rPr>
                <w:b/>
                <w:lang w:val="en-GB" w:eastAsia="zh-CN"/>
              </w:rPr>
              <w:t xml:space="preserve"> common interlace and </w:t>
            </w:r>
            <w:r>
              <w:rPr>
                <w:b/>
                <w:lang w:val="en-GB" w:eastAsia="zh-CN"/>
              </w:rPr>
              <w:t>1</w:t>
            </w:r>
            <w:r w:rsidRPr="0058170D">
              <w:rPr>
                <w:b/>
                <w:lang w:val="en-GB" w:eastAsia="zh-CN"/>
              </w:rPr>
              <w:t xml:space="preserve"> dedicated PRB</w:t>
            </w:r>
          </w:p>
          <w:p w14:paraId="57DA89DA" w14:textId="1331C17C" w:rsidR="00D739E5" w:rsidRDefault="00D739E5">
            <w:pPr>
              <w:pStyle w:val="ListParagraph"/>
              <w:numPr>
                <w:ilvl w:val="1"/>
                <w:numId w:val="31"/>
              </w:numPr>
              <w:rPr>
                <w:ins w:id="78" w:author="3GPPpresenter" w:date="2022-11-14T11:33:00Z"/>
                <w:b/>
                <w:lang w:val="en-GB" w:eastAsia="zh-CN"/>
              </w:rPr>
              <w:pPrChange w:id="79" w:author="3GPPpresenter" w:date="2022-11-14T11:34:00Z">
                <w:pPr>
                  <w:pStyle w:val="ListParagraph"/>
                  <w:numPr>
                    <w:numId w:val="31"/>
                  </w:numPr>
                  <w:ind w:left="420" w:hanging="420"/>
                </w:pPr>
              </w:pPrChange>
            </w:pPr>
            <w:ins w:id="80" w:author="3GPPpresenter" w:date="2022-11-14T11:34:00Z">
              <w:r>
                <w:rPr>
                  <w:b/>
                  <w:lang w:val="en-GB" w:eastAsia="zh-CN"/>
                </w:rPr>
                <w:t xml:space="preserve">The above dedicated PRB and common </w:t>
              </w:r>
            </w:ins>
            <w:r>
              <w:rPr>
                <w:b/>
                <w:lang w:val="en-GB" w:eastAsia="zh-CN"/>
              </w:rPr>
              <w:t>interlace</w:t>
            </w:r>
            <w:ins w:id="81" w:author="3GPPpresenter" w:date="2022-11-14T11:34:00Z">
              <w:r>
                <w:rPr>
                  <w:b/>
                  <w:lang w:val="en-GB" w:eastAsia="zh-CN"/>
                </w:rPr>
                <w:t xml:space="preserve"> are within 1 interlace</w:t>
              </w:r>
            </w:ins>
          </w:p>
          <w:p w14:paraId="06393C91" w14:textId="77777777" w:rsidR="00D739E5" w:rsidRDefault="00D739E5" w:rsidP="00A147BC">
            <w:pPr>
              <w:widowControl w:val="0"/>
              <w:jc w:val="left"/>
              <w:rPr>
                <w:rFonts w:eastAsia="Malgun Gothic"/>
                <w:lang w:val="en-GB" w:eastAsia="ko-KR"/>
              </w:rPr>
            </w:pPr>
          </w:p>
          <w:p w14:paraId="256F045D" w14:textId="5CD53BF3" w:rsidR="00086716" w:rsidRPr="00D739E5" w:rsidRDefault="00086716" w:rsidP="00A147BC">
            <w:pPr>
              <w:widowControl w:val="0"/>
              <w:jc w:val="left"/>
              <w:rPr>
                <w:rFonts w:eastAsia="Malgun Gothic"/>
                <w:lang w:val="en-GB" w:eastAsia="ko-KR"/>
              </w:rPr>
            </w:pPr>
            <w:r>
              <w:rPr>
                <w:rFonts w:eastAsia="Malgun Gothic"/>
                <w:lang w:eastAsia="ko-KR"/>
              </w:rPr>
              <w:t>On Proposal 4-2, we think that rather than common PRB, we can use more dedicated PRBs for this purpose.</w:t>
            </w:r>
          </w:p>
        </w:tc>
      </w:tr>
    </w:tbl>
    <w:p w14:paraId="6706E40C" w14:textId="76B60667" w:rsidR="001E2BC2" w:rsidRPr="00BE0057" w:rsidRDefault="001E2BC2">
      <w:pPr>
        <w:rPr>
          <w:lang w:eastAsia="zh-CN"/>
        </w:rPr>
      </w:pPr>
    </w:p>
    <w:p w14:paraId="3F288F22" w14:textId="77777777" w:rsidR="00045E36" w:rsidRDefault="00004365" w:rsidP="00045E36">
      <w:pPr>
        <w:pStyle w:val="Heading2"/>
        <w:numPr>
          <w:ilvl w:val="1"/>
          <w:numId w:val="2"/>
        </w:numPr>
        <w:rPr>
          <w:lang w:eastAsia="zh-CN"/>
        </w:rPr>
      </w:pPr>
      <w:r>
        <w:rPr>
          <w:lang w:eastAsia="zh-CN"/>
        </w:rPr>
        <w:t>Issue#5: S-SSB and synchronization</w:t>
      </w:r>
    </w:p>
    <w:p w14:paraId="3F288F23" w14:textId="77777777" w:rsidR="00045E36" w:rsidRDefault="00045E36" w:rsidP="00045E36">
      <w:pPr>
        <w:pStyle w:val="Heading3"/>
        <w:numPr>
          <w:ilvl w:val="2"/>
          <w:numId w:val="2"/>
        </w:numPr>
        <w:rPr>
          <w:lang w:eastAsia="zh-CN"/>
        </w:rPr>
      </w:pPr>
      <w:r>
        <w:rPr>
          <w:lang w:eastAsia="zh-CN"/>
        </w:rPr>
        <w:t>Background</w:t>
      </w:r>
    </w:p>
    <w:p w14:paraId="3F288F24" w14:textId="77777777" w:rsidR="00045E36" w:rsidRDefault="00045E36" w:rsidP="00045E36">
      <w:pPr>
        <w:rPr>
          <w:lang w:eastAsia="zh-CN"/>
        </w:rPr>
      </w:pPr>
      <w:r>
        <w:rPr>
          <w:lang w:eastAsia="zh-CN"/>
        </w:rPr>
        <w:t>Below is some background of current issue, brief summary of company views, and justifications for the proposals in subsequent sub-section(s):</w:t>
      </w:r>
    </w:p>
    <w:p w14:paraId="3F288F25" w14:textId="77777777" w:rsidR="00045E36" w:rsidRPr="00D94506" w:rsidRDefault="00045E36" w:rsidP="002E71DE">
      <w:pPr>
        <w:pStyle w:val="ListParagraph"/>
        <w:numPr>
          <w:ilvl w:val="0"/>
          <w:numId w:val="6"/>
        </w:numPr>
        <w:rPr>
          <w:u w:val="single"/>
          <w:lang w:eastAsia="zh-CN"/>
        </w:rPr>
      </w:pPr>
      <w:r>
        <w:rPr>
          <w:rFonts w:ascii="Times" w:eastAsia="Batang" w:hAnsi="Times"/>
          <w:u w:val="single"/>
          <w:lang w:val="en-GB" w:eastAsia="zh-CN"/>
        </w:rPr>
        <w:t xml:space="preserve">Proposal </w:t>
      </w:r>
      <w:r w:rsidR="00D94506">
        <w:rPr>
          <w:rFonts w:ascii="Times" w:eastAsia="Batang" w:hAnsi="Times"/>
          <w:u w:val="single"/>
          <w:lang w:val="en-GB" w:eastAsia="zh-CN"/>
        </w:rPr>
        <w:t>5-1, 5-2</w:t>
      </w:r>
      <w:r w:rsidR="00BE037D">
        <w:rPr>
          <w:rFonts w:ascii="Times" w:eastAsia="Batang" w:hAnsi="Times"/>
          <w:u w:val="single"/>
          <w:lang w:val="en-GB" w:eastAsia="zh-CN"/>
        </w:rPr>
        <w:t xml:space="preserve">: </w:t>
      </w:r>
      <w:r w:rsidR="002E71DE" w:rsidRPr="002E71DE">
        <w:rPr>
          <w:rFonts w:ascii="Times" w:eastAsia="Batang" w:hAnsi="Times"/>
          <w:u w:val="single"/>
          <w:lang w:val="en-GB" w:eastAsia="zh-CN"/>
        </w:rPr>
        <w:t>number and location(s) of additional candidate S-SSB occasions</w:t>
      </w:r>
      <w:r w:rsidR="002E71DE">
        <w:rPr>
          <w:rFonts w:ascii="Times" w:eastAsia="Batang" w:hAnsi="Times"/>
          <w:u w:val="single"/>
          <w:lang w:val="en-GB" w:eastAsia="zh-CN"/>
        </w:rPr>
        <w:t>, Tx UE behaviours</w:t>
      </w:r>
    </w:p>
    <w:p w14:paraId="3F288F26" w14:textId="77777777" w:rsidR="00D94506" w:rsidRPr="00580442" w:rsidRDefault="00BE037D" w:rsidP="00D94506">
      <w:pPr>
        <w:pStyle w:val="ListParagraph"/>
        <w:numPr>
          <w:ilvl w:val="1"/>
          <w:numId w:val="6"/>
        </w:numPr>
        <w:rPr>
          <w:lang w:eastAsia="zh-CN"/>
        </w:rPr>
      </w:pPr>
      <w:r w:rsidRPr="00954309">
        <w:rPr>
          <w:rFonts w:ascii="Times" w:eastAsia="Batang" w:hAnsi="Times"/>
          <w:lang w:val="en-GB" w:eastAsia="zh-CN"/>
        </w:rPr>
        <w:t>Some options are</w:t>
      </w:r>
      <w:r w:rsidR="002E71DE" w:rsidRPr="00954309">
        <w:rPr>
          <w:rFonts w:ascii="Times" w:eastAsia="Batang" w:hAnsi="Times"/>
          <w:lang w:val="en-GB" w:eastAsia="zh-CN"/>
        </w:rPr>
        <w:t xml:space="preserve"> listed for further study</w:t>
      </w:r>
      <w:r w:rsidR="00954309" w:rsidRPr="00954309">
        <w:rPr>
          <w:rFonts w:ascii="Times" w:eastAsia="Batang" w:hAnsi="Times"/>
          <w:lang w:val="en-GB" w:eastAsia="zh-CN"/>
        </w:rPr>
        <w:t>.</w:t>
      </w:r>
    </w:p>
    <w:p w14:paraId="3F288F27" w14:textId="77777777" w:rsidR="00240494" w:rsidRPr="00CE7413" w:rsidRDefault="00240494" w:rsidP="00240494">
      <w:pPr>
        <w:pStyle w:val="ListParagraph"/>
        <w:numPr>
          <w:ilvl w:val="0"/>
          <w:numId w:val="6"/>
        </w:numPr>
        <w:rPr>
          <w:u w:val="single"/>
          <w:lang w:eastAsia="zh-CN"/>
        </w:rPr>
      </w:pPr>
      <w:r>
        <w:rPr>
          <w:rFonts w:ascii="Times" w:eastAsia="Batang" w:hAnsi="Times"/>
          <w:u w:val="single"/>
          <w:lang w:val="en-GB" w:eastAsia="zh-CN"/>
        </w:rPr>
        <w:t>Proposal 5-</w:t>
      </w:r>
      <w:r w:rsidR="00457290">
        <w:rPr>
          <w:rFonts w:ascii="Times" w:eastAsia="Batang" w:hAnsi="Times"/>
          <w:u w:val="single"/>
          <w:lang w:val="en-GB" w:eastAsia="zh-CN"/>
        </w:rPr>
        <w:t>3</w:t>
      </w:r>
      <w:r>
        <w:rPr>
          <w:rFonts w:ascii="Times" w:eastAsia="Batang" w:hAnsi="Times"/>
          <w:u w:val="single"/>
          <w:lang w:val="en-GB" w:eastAsia="zh-CN"/>
        </w:rPr>
        <w:t>: belong to RP or not</w:t>
      </w:r>
    </w:p>
    <w:p w14:paraId="3F288F28" w14:textId="77777777" w:rsidR="00240494" w:rsidRPr="00D976BF" w:rsidRDefault="00240494" w:rsidP="00240494">
      <w:pPr>
        <w:pStyle w:val="ListParagraph"/>
        <w:numPr>
          <w:ilvl w:val="1"/>
          <w:numId w:val="6"/>
        </w:numPr>
        <w:rPr>
          <w:lang w:eastAsia="zh-CN"/>
        </w:rPr>
      </w:pPr>
      <w:r w:rsidRPr="00D976BF">
        <w:rPr>
          <w:lang w:eastAsia="zh-CN"/>
        </w:rPr>
        <w:t>Summary</w:t>
      </w:r>
    </w:p>
    <w:p w14:paraId="3F288F29" w14:textId="77777777" w:rsidR="00240494" w:rsidRPr="0092184A" w:rsidRDefault="00240494" w:rsidP="00240494">
      <w:pPr>
        <w:pStyle w:val="ListParagraph"/>
        <w:numPr>
          <w:ilvl w:val="2"/>
          <w:numId w:val="6"/>
        </w:numPr>
        <w:rPr>
          <w:lang w:eastAsia="zh-CN"/>
        </w:rPr>
      </w:pPr>
      <w:r w:rsidRPr="0092184A">
        <w:rPr>
          <w:lang w:eastAsia="zh-CN"/>
        </w:rPr>
        <w:t>Option 1: Additional candidate S-SSB occasions are excluded from resource pool</w:t>
      </w:r>
    </w:p>
    <w:p w14:paraId="3F288F2A" w14:textId="77777777" w:rsidR="00240494" w:rsidRDefault="00240494" w:rsidP="00240494">
      <w:pPr>
        <w:pStyle w:val="ListParagraph"/>
        <w:numPr>
          <w:ilvl w:val="3"/>
          <w:numId w:val="6"/>
        </w:numPr>
        <w:rPr>
          <w:lang w:eastAsia="zh-CN"/>
        </w:rPr>
      </w:pPr>
      <w:r>
        <w:rPr>
          <w:rFonts w:hint="eastAsia"/>
          <w:lang w:eastAsia="zh-CN"/>
        </w:rPr>
        <w:lastRenderedPageBreak/>
        <w:t>S</w:t>
      </w:r>
      <w:r>
        <w:rPr>
          <w:lang w:eastAsia="zh-CN"/>
        </w:rPr>
        <w:t xml:space="preserve">upport (8): </w:t>
      </w:r>
      <w:r w:rsidRPr="00804C74">
        <w:rPr>
          <w:rFonts w:eastAsia="微软雅黑"/>
          <w:lang w:eastAsia="zh-CN"/>
        </w:rPr>
        <w:t>Ericsson</w:t>
      </w:r>
      <w:r w:rsidRPr="006973F9">
        <w:rPr>
          <w:rFonts w:eastAsia="微软雅黑"/>
          <w:lang w:eastAsia="zh-CN"/>
        </w:rPr>
        <w:t>, OPPO</w:t>
      </w:r>
      <w:r>
        <w:rPr>
          <w:rFonts w:eastAsia="微软雅黑"/>
          <w:lang w:eastAsia="zh-CN"/>
        </w:rPr>
        <w:t>, Docomo</w:t>
      </w:r>
      <w:r w:rsidRPr="006973F9">
        <w:rPr>
          <w:rFonts w:eastAsia="微软雅黑"/>
          <w:lang w:eastAsia="zh-CN"/>
        </w:rPr>
        <w:t xml:space="preserve">, </w:t>
      </w:r>
      <w:r w:rsidRPr="00E567F0">
        <w:rPr>
          <w:rFonts w:eastAsia="微软雅黑"/>
          <w:lang w:eastAsia="zh-CN"/>
        </w:rPr>
        <w:t>Samsung</w:t>
      </w:r>
      <w:r>
        <w:rPr>
          <w:rFonts w:eastAsia="微软雅黑"/>
          <w:lang w:eastAsia="zh-CN"/>
        </w:rPr>
        <w:t>,</w:t>
      </w:r>
      <w:r w:rsidRPr="00CC4060">
        <w:rPr>
          <w:rFonts w:eastAsia="微软雅黑"/>
          <w:lang w:eastAsia="zh-CN"/>
        </w:rPr>
        <w:t xml:space="preserve"> Intel, Apple, </w:t>
      </w:r>
      <w:r w:rsidRPr="003A0D85">
        <w:rPr>
          <w:rFonts w:eastAsia="微软雅黑"/>
          <w:lang w:eastAsia="zh-CN"/>
        </w:rPr>
        <w:t>NEC, C</w:t>
      </w:r>
      <w:r>
        <w:rPr>
          <w:rFonts w:eastAsia="微软雅黑"/>
          <w:lang w:eastAsia="zh-CN"/>
        </w:rPr>
        <w:t>ATT</w:t>
      </w:r>
    </w:p>
    <w:p w14:paraId="3F288F2B" w14:textId="77777777" w:rsidR="00240494" w:rsidRPr="0092184A" w:rsidRDefault="00240494" w:rsidP="00240494">
      <w:pPr>
        <w:pStyle w:val="ListParagraph"/>
        <w:numPr>
          <w:ilvl w:val="2"/>
          <w:numId w:val="6"/>
        </w:numPr>
        <w:rPr>
          <w:lang w:eastAsia="zh-CN"/>
        </w:rPr>
      </w:pPr>
      <w:r w:rsidRPr="0092184A">
        <w:rPr>
          <w:lang w:eastAsia="zh-CN"/>
        </w:rPr>
        <w:t>Option 2: Additional candidate S-SSB occasions belong to resource pool</w:t>
      </w:r>
    </w:p>
    <w:p w14:paraId="3F288F2C" w14:textId="77777777" w:rsidR="00240494" w:rsidRPr="00A073D1" w:rsidRDefault="00240494" w:rsidP="00240494">
      <w:pPr>
        <w:pStyle w:val="ListParagraph"/>
        <w:numPr>
          <w:ilvl w:val="3"/>
          <w:numId w:val="6"/>
        </w:numPr>
        <w:rPr>
          <w:lang w:val="it-IT" w:eastAsia="zh-CN"/>
        </w:rPr>
      </w:pPr>
      <w:r w:rsidRPr="00A073D1">
        <w:rPr>
          <w:rFonts w:hint="eastAsia"/>
          <w:lang w:val="it-IT" w:eastAsia="zh-CN"/>
        </w:rPr>
        <w:t>S</w:t>
      </w:r>
      <w:r w:rsidRPr="00A073D1">
        <w:rPr>
          <w:lang w:val="it-IT" w:eastAsia="zh-CN"/>
        </w:rPr>
        <w:t xml:space="preserve">upport (7): </w:t>
      </w:r>
      <w:r w:rsidRPr="00A073D1">
        <w:rPr>
          <w:rFonts w:eastAsia="微软雅黑"/>
          <w:lang w:val="it-IT" w:eastAsia="zh-CN"/>
        </w:rPr>
        <w:t>Qualcomm, Nokia, vivo, ZTE, Lenovo, InterDigital, Huawei/HiSilicon</w:t>
      </w:r>
    </w:p>
    <w:p w14:paraId="3F288F2D" w14:textId="77777777" w:rsidR="00240494" w:rsidRPr="003415B2" w:rsidRDefault="00240494" w:rsidP="00240494">
      <w:pPr>
        <w:pStyle w:val="ListParagraph"/>
        <w:numPr>
          <w:ilvl w:val="1"/>
          <w:numId w:val="6"/>
        </w:numPr>
        <w:rPr>
          <w:lang w:eastAsia="zh-CN"/>
        </w:rPr>
      </w:pPr>
      <w:r w:rsidRPr="003415B2">
        <w:rPr>
          <w:rFonts w:hint="eastAsia"/>
          <w:lang w:eastAsia="zh-CN"/>
        </w:rPr>
        <w:t>R</w:t>
      </w:r>
      <w:r w:rsidRPr="003415B2">
        <w:rPr>
          <w:lang w:eastAsia="zh-CN"/>
        </w:rPr>
        <w:t>AN1 needs to down-select one.</w:t>
      </w:r>
    </w:p>
    <w:p w14:paraId="3F288F2E" w14:textId="77777777" w:rsidR="006071F4" w:rsidRPr="00D94506" w:rsidRDefault="006071F4" w:rsidP="006071F4">
      <w:pPr>
        <w:pStyle w:val="ListParagraph"/>
        <w:numPr>
          <w:ilvl w:val="0"/>
          <w:numId w:val="6"/>
        </w:numPr>
        <w:rPr>
          <w:u w:val="single"/>
          <w:lang w:eastAsia="zh-CN"/>
        </w:rPr>
      </w:pPr>
      <w:r>
        <w:rPr>
          <w:rFonts w:ascii="Times" w:eastAsia="Batang" w:hAnsi="Times"/>
          <w:u w:val="single"/>
          <w:lang w:val="en-GB" w:eastAsia="zh-CN"/>
        </w:rPr>
        <w:t>Proposal 5-</w:t>
      </w:r>
      <w:r w:rsidR="00457290">
        <w:rPr>
          <w:rFonts w:ascii="Times" w:eastAsia="Batang" w:hAnsi="Times"/>
          <w:u w:val="single"/>
          <w:lang w:val="en-GB" w:eastAsia="zh-CN"/>
        </w:rPr>
        <w:t>4</w:t>
      </w:r>
      <w:r>
        <w:rPr>
          <w:rFonts w:ascii="Times" w:eastAsia="Batang" w:hAnsi="Times"/>
          <w:u w:val="single"/>
          <w:lang w:val="en-GB" w:eastAsia="zh-CN"/>
        </w:rPr>
        <w:t>:</w:t>
      </w:r>
      <w:r w:rsidR="00385F06">
        <w:rPr>
          <w:rFonts w:ascii="Times" w:eastAsia="Batang" w:hAnsi="Times"/>
          <w:u w:val="single"/>
          <w:lang w:val="en-GB" w:eastAsia="zh-CN"/>
        </w:rPr>
        <w:t xml:space="preserve"> whether </w:t>
      </w:r>
      <w:r w:rsidR="00402388">
        <w:rPr>
          <w:rFonts w:ascii="Times" w:eastAsia="Batang" w:hAnsi="Times"/>
          <w:u w:val="single"/>
          <w:lang w:val="en-GB" w:eastAsia="zh-CN"/>
        </w:rPr>
        <w:t>OCB exemption</w:t>
      </w:r>
      <w:r w:rsidR="00385F06">
        <w:rPr>
          <w:rFonts w:ascii="Times" w:eastAsia="Batang" w:hAnsi="Times"/>
          <w:u w:val="single"/>
          <w:lang w:val="en-GB" w:eastAsia="zh-CN"/>
        </w:rPr>
        <w:t xml:space="preserve"> is applicable or not</w:t>
      </w:r>
    </w:p>
    <w:p w14:paraId="3F288F2F" w14:textId="77777777" w:rsidR="00580442" w:rsidRDefault="00385F06" w:rsidP="00385F06">
      <w:pPr>
        <w:pStyle w:val="ListParagraph"/>
        <w:numPr>
          <w:ilvl w:val="1"/>
          <w:numId w:val="6"/>
        </w:numPr>
        <w:rPr>
          <w:lang w:eastAsia="zh-CN"/>
        </w:rPr>
      </w:pPr>
      <w:r>
        <w:rPr>
          <w:rFonts w:hint="eastAsia"/>
          <w:lang w:eastAsia="zh-CN"/>
        </w:rPr>
        <w:t>3</w:t>
      </w:r>
      <w:r>
        <w:rPr>
          <w:lang w:eastAsia="zh-CN"/>
        </w:rPr>
        <w:t xml:space="preserve"> options are listed.</w:t>
      </w:r>
    </w:p>
    <w:p w14:paraId="3F288F30" w14:textId="77777777" w:rsidR="00C118A5" w:rsidRPr="00D94506" w:rsidRDefault="00C118A5" w:rsidP="00C118A5">
      <w:pPr>
        <w:pStyle w:val="ListParagraph"/>
        <w:numPr>
          <w:ilvl w:val="0"/>
          <w:numId w:val="6"/>
        </w:numPr>
        <w:rPr>
          <w:u w:val="single"/>
          <w:lang w:eastAsia="zh-CN"/>
        </w:rPr>
      </w:pPr>
      <w:r>
        <w:rPr>
          <w:rFonts w:ascii="Times" w:eastAsia="Batang" w:hAnsi="Times"/>
          <w:u w:val="single"/>
          <w:lang w:val="en-GB" w:eastAsia="zh-CN"/>
        </w:rPr>
        <w:t>Proposal 5-</w:t>
      </w:r>
      <w:r w:rsidR="00457290">
        <w:rPr>
          <w:rFonts w:ascii="Times" w:eastAsia="Batang" w:hAnsi="Times"/>
          <w:u w:val="single"/>
          <w:lang w:val="en-GB" w:eastAsia="zh-CN"/>
        </w:rPr>
        <w:t>5</w:t>
      </w:r>
      <w:r>
        <w:rPr>
          <w:rFonts w:ascii="Times" w:eastAsia="Batang" w:hAnsi="Times"/>
          <w:u w:val="single"/>
          <w:lang w:val="en-GB" w:eastAsia="zh-CN"/>
        </w:rPr>
        <w:t xml:space="preserve">: </w:t>
      </w:r>
      <w:r w:rsidR="003C76C9">
        <w:rPr>
          <w:rFonts w:ascii="Times" w:eastAsia="Batang" w:hAnsi="Times"/>
          <w:u w:val="single"/>
          <w:lang w:val="en-GB" w:eastAsia="zh-CN"/>
        </w:rPr>
        <w:t>S-SSB transmission</w:t>
      </w:r>
    </w:p>
    <w:p w14:paraId="3F288F31" w14:textId="77777777" w:rsidR="000E718B" w:rsidRDefault="000E718B" w:rsidP="002670C5">
      <w:pPr>
        <w:pStyle w:val="ListParagraph"/>
        <w:numPr>
          <w:ilvl w:val="1"/>
          <w:numId w:val="6"/>
        </w:numPr>
        <w:rPr>
          <w:lang w:eastAsia="zh-CN"/>
        </w:rPr>
      </w:pPr>
      <w:r>
        <w:rPr>
          <w:lang w:eastAsia="zh-CN"/>
        </w:rPr>
        <w:t>Some companies proposed jointly use of Option 1 (interlace) and OCB exemption, e.g., apply OCB exemption to S-PSS/S-SSS and use interlace for PSBCH. It’s hard to classify whether this design belong to Option 1, or OCB exemption.</w:t>
      </w:r>
    </w:p>
    <w:p w14:paraId="3F288F32" w14:textId="77777777" w:rsidR="00FA76D6" w:rsidRPr="00954309" w:rsidRDefault="007E1F23" w:rsidP="002670C5">
      <w:pPr>
        <w:pStyle w:val="ListParagraph"/>
        <w:numPr>
          <w:ilvl w:val="1"/>
          <w:numId w:val="6"/>
        </w:numPr>
        <w:rPr>
          <w:lang w:eastAsia="zh-CN"/>
        </w:rPr>
      </w:pPr>
      <w:r>
        <w:rPr>
          <w:lang w:eastAsia="zh-CN"/>
        </w:rPr>
        <w:t>So FL</w:t>
      </w:r>
      <w:r w:rsidR="00430300">
        <w:rPr>
          <w:lang w:eastAsia="zh-CN"/>
        </w:rPr>
        <w:t xml:space="preserve"> just</w:t>
      </w:r>
      <w:r>
        <w:rPr>
          <w:lang w:eastAsia="zh-CN"/>
        </w:rPr>
        <w:t xml:space="preserve"> lists some options mentioned by companies, also add more details to Option 3</w:t>
      </w:r>
      <w:r w:rsidR="007E0C32">
        <w:rPr>
          <w:lang w:eastAsia="zh-CN"/>
        </w:rPr>
        <w:t xml:space="preserve"> (based on MediaTek’s input)</w:t>
      </w:r>
      <w:r>
        <w:rPr>
          <w:lang w:eastAsia="zh-CN"/>
        </w:rPr>
        <w:t>. RAN1 can further study the pros/cons of each option, and down-select one or more.</w:t>
      </w:r>
    </w:p>
    <w:p w14:paraId="3F288F33" w14:textId="77777777" w:rsidR="00FA5AAC" w:rsidRPr="00CE7413" w:rsidRDefault="00FA5AAC" w:rsidP="00FA5AAC">
      <w:pPr>
        <w:pStyle w:val="ListParagraph"/>
        <w:numPr>
          <w:ilvl w:val="0"/>
          <w:numId w:val="6"/>
        </w:numPr>
        <w:rPr>
          <w:u w:val="single"/>
          <w:lang w:eastAsia="zh-CN"/>
        </w:rPr>
      </w:pPr>
      <w:r>
        <w:rPr>
          <w:rFonts w:ascii="Times" w:eastAsia="Batang" w:hAnsi="Times"/>
          <w:u w:val="single"/>
          <w:lang w:val="en-GB" w:eastAsia="zh-CN"/>
        </w:rPr>
        <w:t>Proposal 5-</w:t>
      </w:r>
      <w:r w:rsidR="00457290">
        <w:rPr>
          <w:rFonts w:ascii="Times" w:eastAsia="Batang" w:hAnsi="Times"/>
          <w:u w:val="single"/>
          <w:lang w:val="en-GB" w:eastAsia="zh-CN"/>
        </w:rPr>
        <w:t>6</w:t>
      </w:r>
      <w:r>
        <w:rPr>
          <w:rFonts w:ascii="Times" w:eastAsia="Batang" w:hAnsi="Times"/>
          <w:u w:val="single"/>
          <w:lang w:val="en-GB" w:eastAsia="zh-CN"/>
        </w:rPr>
        <w:t xml:space="preserve">: </w:t>
      </w:r>
      <w:r w:rsidR="00CE7413">
        <w:rPr>
          <w:rFonts w:ascii="Times" w:eastAsia="Batang" w:hAnsi="Times"/>
          <w:u w:val="single"/>
          <w:lang w:val="en-GB" w:eastAsia="zh-CN"/>
        </w:rPr>
        <w:t>OCB exemption, 2 MHz</w:t>
      </w:r>
    </w:p>
    <w:p w14:paraId="3F288F34" w14:textId="77777777" w:rsidR="00115F07" w:rsidRDefault="00115F07" w:rsidP="00115F07">
      <w:pPr>
        <w:pStyle w:val="ListParagraph"/>
        <w:numPr>
          <w:ilvl w:val="1"/>
          <w:numId w:val="6"/>
        </w:numPr>
        <w:rPr>
          <w:lang w:eastAsia="zh-CN"/>
        </w:rPr>
      </w:pPr>
      <w:r>
        <w:rPr>
          <w:lang w:eastAsia="zh-CN"/>
        </w:rPr>
        <w:t>Regarding how to meet the minimum of 2 MHz requirement under 15 kHz SCS, FL lists some alternatives from companies for further study.</w:t>
      </w:r>
    </w:p>
    <w:p w14:paraId="3F288F35" w14:textId="77777777" w:rsidR="00887720" w:rsidRPr="00CE7413" w:rsidRDefault="00887720" w:rsidP="00887720">
      <w:pPr>
        <w:pStyle w:val="ListParagraph"/>
        <w:numPr>
          <w:ilvl w:val="0"/>
          <w:numId w:val="6"/>
        </w:numPr>
        <w:rPr>
          <w:u w:val="single"/>
          <w:lang w:eastAsia="zh-CN"/>
        </w:rPr>
      </w:pPr>
      <w:r>
        <w:rPr>
          <w:rFonts w:ascii="Times" w:eastAsia="Batang" w:hAnsi="Times"/>
          <w:u w:val="single"/>
          <w:lang w:val="en-GB" w:eastAsia="zh-CN"/>
        </w:rPr>
        <w:t>Proposal 5-</w:t>
      </w:r>
      <w:r w:rsidR="003C3CBA">
        <w:rPr>
          <w:rFonts w:ascii="Times" w:eastAsia="Batang" w:hAnsi="Times"/>
          <w:u w:val="single"/>
          <w:lang w:val="en-GB" w:eastAsia="zh-CN"/>
        </w:rPr>
        <w:t>7</w:t>
      </w:r>
      <w:r>
        <w:rPr>
          <w:rFonts w:ascii="Times" w:eastAsia="Batang" w:hAnsi="Times"/>
          <w:u w:val="single"/>
          <w:lang w:val="en-GB" w:eastAsia="zh-CN"/>
        </w:rPr>
        <w:t xml:space="preserve">: </w:t>
      </w:r>
      <w:r w:rsidR="009516EE">
        <w:rPr>
          <w:rFonts w:ascii="Times" w:eastAsia="Batang" w:hAnsi="Times"/>
          <w:u w:val="single"/>
          <w:lang w:val="en-GB" w:eastAsia="zh-CN"/>
        </w:rPr>
        <w:t>FFS points</w:t>
      </w:r>
    </w:p>
    <w:p w14:paraId="3F288F36" w14:textId="77777777" w:rsidR="009516EE" w:rsidRDefault="009516EE" w:rsidP="00887720">
      <w:pPr>
        <w:pStyle w:val="ListParagraph"/>
        <w:numPr>
          <w:ilvl w:val="1"/>
          <w:numId w:val="6"/>
        </w:numPr>
        <w:rPr>
          <w:lang w:eastAsia="zh-CN"/>
        </w:rPr>
      </w:pPr>
      <w:r>
        <w:rPr>
          <w:lang w:eastAsia="zh-CN"/>
        </w:rPr>
        <w:t>Since a RP may include multiple RB sets, it’s an open issue how to transmit S-SSB in this case, e.g., transmit S-SSB in 1 RB set only, or in every RB set, etc. RAN1 can further study.</w:t>
      </w:r>
    </w:p>
    <w:p w14:paraId="3F288F37" w14:textId="77777777" w:rsidR="002A1C9B" w:rsidRDefault="002C3074" w:rsidP="002A1C9B">
      <w:pPr>
        <w:pStyle w:val="ListParagraph"/>
        <w:numPr>
          <w:ilvl w:val="0"/>
          <w:numId w:val="6"/>
        </w:numPr>
        <w:rPr>
          <w:lang w:eastAsia="zh-CN"/>
        </w:rPr>
      </w:pPr>
      <w:r>
        <w:rPr>
          <w:lang w:eastAsia="zh-CN"/>
        </w:rPr>
        <w:t xml:space="preserve">Others </w:t>
      </w:r>
    </w:p>
    <w:p w14:paraId="3F288F38" w14:textId="77777777" w:rsidR="00887720" w:rsidRPr="00D976BF" w:rsidRDefault="00887720" w:rsidP="00887720">
      <w:pPr>
        <w:pStyle w:val="ListParagraph"/>
        <w:numPr>
          <w:ilvl w:val="1"/>
          <w:numId w:val="6"/>
        </w:numPr>
        <w:rPr>
          <w:lang w:eastAsia="zh-CN"/>
        </w:rPr>
      </w:pPr>
      <w:r w:rsidRPr="00D976BF">
        <w:rPr>
          <w:lang w:eastAsia="zh-CN"/>
        </w:rPr>
        <w:t>Summary</w:t>
      </w:r>
      <w:r w:rsidR="0081238D">
        <w:rPr>
          <w:lang w:eastAsia="zh-CN"/>
        </w:rPr>
        <w:t xml:space="preserve"> on “</w:t>
      </w:r>
      <w:r w:rsidR="0081238D" w:rsidRPr="0081238D">
        <w:rPr>
          <w:rFonts w:ascii="Times" w:eastAsia="Batang" w:hAnsi="Times"/>
          <w:lang w:val="en-GB" w:eastAsia="zh-CN"/>
        </w:rPr>
        <w:t>4-symbol S-SSB</w:t>
      </w:r>
      <w:r w:rsidR="0081238D">
        <w:rPr>
          <w:lang w:eastAsia="zh-CN"/>
        </w:rPr>
        <w:t>”</w:t>
      </w:r>
    </w:p>
    <w:p w14:paraId="3F288F39" w14:textId="77777777" w:rsidR="0081238D" w:rsidRDefault="0081238D" w:rsidP="00887720">
      <w:pPr>
        <w:pStyle w:val="ListParagraph"/>
        <w:numPr>
          <w:ilvl w:val="2"/>
          <w:numId w:val="6"/>
        </w:numPr>
        <w:rPr>
          <w:lang w:eastAsia="zh-CN"/>
        </w:rPr>
      </w:pPr>
      <w:r w:rsidRPr="00D929AC">
        <w:rPr>
          <w:rFonts w:ascii="Times" w:eastAsia="Batang" w:hAnsi="Times"/>
          <w:lang w:val="en-GB" w:eastAsia="zh-CN"/>
        </w:rPr>
        <w:t>Support</w:t>
      </w:r>
      <w:r w:rsidR="006E34C0">
        <w:rPr>
          <w:rFonts w:ascii="Times" w:eastAsia="Batang" w:hAnsi="Times"/>
          <w:lang w:val="en-GB" w:eastAsia="zh-CN"/>
        </w:rPr>
        <w:t xml:space="preserve"> (4)</w:t>
      </w:r>
      <w:r w:rsidR="00046523" w:rsidRPr="00D929AC">
        <w:rPr>
          <w:rFonts w:ascii="Times" w:eastAsia="Batang" w:hAnsi="Times"/>
          <w:lang w:val="en-GB" w:eastAsia="zh-CN"/>
        </w:rPr>
        <w:t xml:space="preserve">: </w:t>
      </w:r>
      <w:r w:rsidR="007D48FB" w:rsidRPr="00D929AC">
        <w:rPr>
          <w:lang w:val="en-GB" w:eastAsia="zh-CN"/>
        </w:rPr>
        <w:t>Qualc</w:t>
      </w:r>
      <w:r w:rsidR="007D48FB" w:rsidRPr="002C1F72">
        <w:rPr>
          <w:lang w:val="en-GB" w:eastAsia="zh-CN"/>
        </w:rPr>
        <w:t>omm</w:t>
      </w:r>
      <w:r w:rsidR="007D48FB" w:rsidRPr="0097736D">
        <w:rPr>
          <w:lang w:val="en-GB" w:eastAsia="zh-CN"/>
        </w:rPr>
        <w:t>, Apple</w:t>
      </w:r>
      <w:r w:rsidR="007D48FB" w:rsidRPr="00696F36">
        <w:rPr>
          <w:rFonts w:hint="eastAsia"/>
          <w:lang w:val="en-GB" w:eastAsia="zh-CN"/>
        </w:rPr>
        <w:t>,</w:t>
      </w:r>
      <w:r w:rsidR="007D48FB" w:rsidRPr="00696F36">
        <w:rPr>
          <w:lang w:val="en-GB" w:eastAsia="zh-CN"/>
        </w:rPr>
        <w:t xml:space="preserve"> Lenovo, </w:t>
      </w:r>
      <w:r w:rsidR="007D48FB" w:rsidRPr="002D4A82">
        <w:rPr>
          <w:lang w:eastAsia="x-none"/>
        </w:rPr>
        <w:t>Johns Hopkins University</w:t>
      </w:r>
    </w:p>
    <w:p w14:paraId="3F288F3A" w14:textId="77777777" w:rsidR="00443147" w:rsidRDefault="00443147" w:rsidP="00887720">
      <w:pPr>
        <w:pStyle w:val="ListParagraph"/>
        <w:numPr>
          <w:ilvl w:val="2"/>
          <w:numId w:val="6"/>
        </w:numPr>
        <w:rPr>
          <w:lang w:eastAsia="zh-CN"/>
        </w:rPr>
      </w:pPr>
      <w:r>
        <w:rPr>
          <w:lang w:eastAsia="zh-CN"/>
        </w:rPr>
        <w:t>Not support</w:t>
      </w:r>
      <w:r w:rsidR="006E34C0">
        <w:rPr>
          <w:lang w:eastAsia="zh-CN"/>
        </w:rPr>
        <w:t xml:space="preserve"> (3)</w:t>
      </w:r>
      <w:r>
        <w:rPr>
          <w:lang w:eastAsia="zh-CN"/>
        </w:rPr>
        <w:t>:</w:t>
      </w:r>
      <w:r w:rsidR="00D929AC">
        <w:rPr>
          <w:lang w:eastAsia="zh-CN"/>
        </w:rPr>
        <w:t xml:space="preserve"> </w:t>
      </w:r>
      <w:r w:rsidRPr="00B46A0A">
        <w:rPr>
          <w:lang w:val="en-GB" w:eastAsia="zh-CN"/>
        </w:rPr>
        <w:t>LGE</w:t>
      </w:r>
      <w:r>
        <w:rPr>
          <w:lang w:val="en-GB" w:eastAsia="zh-CN"/>
        </w:rPr>
        <w:t>, Docomo</w:t>
      </w:r>
      <w:r w:rsidR="00D929AC">
        <w:rPr>
          <w:lang w:val="en-GB" w:eastAsia="zh-CN"/>
        </w:rPr>
        <w:t xml:space="preserve">, </w:t>
      </w:r>
      <w:r w:rsidRPr="00FD25C2">
        <w:rPr>
          <w:rFonts w:eastAsia="微软雅黑"/>
          <w:lang w:eastAsia="zh-CN"/>
        </w:rPr>
        <w:t>Transsion Holdings</w:t>
      </w:r>
    </w:p>
    <w:p w14:paraId="3F288F3B" w14:textId="77777777" w:rsidR="00DE58D4" w:rsidRDefault="00DE58D4" w:rsidP="00DE58D4">
      <w:pPr>
        <w:pStyle w:val="ListParagraph"/>
        <w:numPr>
          <w:ilvl w:val="1"/>
          <w:numId w:val="6"/>
        </w:numPr>
        <w:rPr>
          <w:lang w:eastAsia="zh-CN"/>
        </w:rPr>
      </w:pPr>
      <w:r>
        <w:rPr>
          <w:rFonts w:hint="eastAsia"/>
          <w:lang w:eastAsia="zh-CN"/>
        </w:rPr>
        <w:t>General</w:t>
      </w:r>
      <w:r>
        <w:rPr>
          <w:lang w:eastAsia="zh-CN"/>
        </w:rPr>
        <w:t>ly, the input on the above issue are quite limited. So FL does not organize proposals on such issue for now. Companies are encouraged to provide more input.</w:t>
      </w:r>
    </w:p>
    <w:p w14:paraId="3F288F3C" w14:textId="77777777" w:rsidR="00045E36" w:rsidRDefault="00045E36" w:rsidP="00045E36">
      <w:pPr>
        <w:rPr>
          <w:lang w:eastAsia="zh-CN"/>
        </w:rPr>
      </w:pPr>
      <w:r>
        <w:rPr>
          <w:lang w:eastAsia="zh-CN"/>
        </w:rPr>
        <w:t>Based on the above summary, the proposal(s) in the subsequent sub-section(s) are given.</w:t>
      </w:r>
    </w:p>
    <w:p w14:paraId="3F288F3D" w14:textId="77777777" w:rsidR="00045E36" w:rsidRDefault="00045E36" w:rsidP="00045E36">
      <w:pPr>
        <w:rPr>
          <w:lang w:eastAsia="zh-CN"/>
        </w:rPr>
      </w:pPr>
    </w:p>
    <w:p w14:paraId="3F288F3E" w14:textId="4BBF082F" w:rsidR="00045E36" w:rsidRDefault="008A450D" w:rsidP="00045E36">
      <w:pPr>
        <w:pStyle w:val="Heading3"/>
        <w:numPr>
          <w:ilvl w:val="2"/>
          <w:numId w:val="2"/>
        </w:numPr>
        <w:rPr>
          <w:lang w:eastAsia="zh-CN"/>
        </w:rPr>
      </w:pPr>
      <w:r>
        <w:rPr>
          <w:lang w:eastAsia="zh-CN"/>
        </w:rPr>
        <w:t xml:space="preserve">[Closed] </w:t>
      </w:r>
      <w:r w:rsidR="000E454A">
        <w:rPr>
          <w:lang w:eastAsia="zh-CN"/>
        </w:rPr>
        <w:t>1</w:t>
      </w:r>
      <w:r w:rsidR="000E454A" w:rsidRPr="003D0CA5">
        <w:rPr>
          <w:vertAlign w:val="superscript"/>
          <w:lang w:eastAsia="zh-CN"/>
        </w:rPr>
        <w:t>st</w:t>
      </w:r>
      <w:r w:rsidR="000E454A">
        <w:rPr>
          <w:lang w:eastAsia="zh-CN"/>
        </w:rPr>
        <w:t xml:space="preserve"> round Proposals</w:t>
      </w:r>
    </w:p>
    <w:p w14:paraId="3F288F3F" w14:textId="77777777" w:rsidR="00F0415B" w:rsidRDefault="00F0415B" w:rsidP="00F0415B">
      <w:pPr>
        <w:rPr>
          <w:b/>
          <w:lang w:val="en-GB" w:eastAsia="zh-CN"/>
        </w:rPr>
      </w:pPr>
      <w:r w:rsidRPr="00C65FE7">
        <w:rPr>
          <w:b/>
          <w:lang w:val="en-GB" w:eastAsia="zh-CN"/>
        </w:rPr>
        <w:t>Proposal 5-</w:t>
      </w:r>
      <w:r w:rsidR="00DC5CD4">
        <w:rPr>
          <w:b/>
          <w:lang w:val="en-GB" w:eastAsia="zh-CN"/>
        </w:rPr>
        <w:t>1</w:t>
      </w:r>
      <w:r w:rsidRPr="00C65FE7">
        <w:rPr>
          <w:b/>
          <w:lang w:val="en-GB" w:eastAsia="zh-CN"/>
        </w:rPr>
        <w:t>:</w:t>
      </w:r>
      <w:r w:rsidRPr="00C65FE7">
        <w:rPr>
          <w:rFonts w:hint="eastAsia"/>
          <w:b/>
          <w:lang w:val="en-GB" w:eastAsia="zh-CN"/>
        </w:rPr>
        <w:t xml:space="preserve"> </w:t>
      </w:r>
      <w:r w:rsidRPr="00C65FE7">
        <w:rPr>
          <w:b/>
          <w:lang w:val="en-GB" w:eastAsia="zh-CN"/>
        </w:rPr>
        <w:t xml:space="preserve">Regarding </w:t>
      </w:r>
      <w:r w:rsidR="00BE037D">
        <w:rPr>
          <w:b/>
          <w:lang w:val="en-GB" w:eastAsia="zh-CN"/>
        </w:rPr>
        <w:t>the number and</w:t>
      </w:r>
      <w:r>
        <w:rPr>
          <w:b/>
          <w:lang w:val="en-GB" w:eastAsia="zh-CN"/>
        </w:rPr>
        <w:t xml:space="preserve"> location(s) of </w:t>
      </w:r>
      <w:r w:rsidRPr="00C65FE7">
        <w:rPr>
          <w:b/>
          <w:lang w:val="en-GB" w:eastAsia="zh-CN"/>
        </w:rPr>
        <w:t>addit</w:t>
      </w:r>
      <w:r>
        <w:rPr>
          <w:b/>
          <w:lang w:val="en-GB" w:eastAsia="zh-CN"/>
        </w:rPr>
        <w:t>ional candidate S-SSB occasions, RAN1 further study the followings:</w:t>
      </w:r>
    </w:p>
    <w:p w14:paraId="3F288F40" w14:textId="77777777" w:rsidR="00F0415B" w:rsidRDefault="00F0415B" w:rsidP="00F0415B">
      <w:pPr>
        <w:pStyle w:val="ListParagraph"/>
        <w:numPr>
          <w:ilvl w:val="0"/>
          <w:numId w:val="35"/>
        </w:numPr>
        <w:rPr>
          <w:b/>
          <w:lang w:val="en-GB" w:eastAsia="zh-CN"/>
        </w:rPr>
      </w:pPr>
      <w:r>
        <w:rPr>
          <w:rFonts w:hint="eastAsia"/>
          <w:b/>
          <w:lang w:val="en-GB" w:eastAsia="zh-CN"/>
        </w:rPr>
        <w:t>O</w:t>
      </w:r>
      <w:r>
        <w:rPr>
          <w:b/>
          <w:lang w:val="en-GB" w:eastAsia="zh-CN"/>
        </w:rPr>
        <w:t xml:space="preserve">ption 1: Reuse legacy NR SL design, and increase the available values in </w:t>
      </w:r>
      <w:r w:rsidRPr="00B83CC5">
        <w:rPr>
          <w:b/>
          <w:i/>
          <w:lang w:val="en-GB" w:eastAsia="zh-CN"/>
        </w:rPr>
        <w:t>sl-NumSSB-WithinPeriod</w:t>
      </w:r>
      <w:r w:rsidRPr="00B83CC5">
        <w:rPr>
          <w:b/>
          <w:lang w:val="en-GB" w:eastAsia="zh-CN"/>
        </w:rPr>
        <w:t xml:space="preserve"> for each SCS</w:t>
      </w:r>
    </w:p>
    <w:p w14:paraId="3F288F41" w14:textId="77777777" w:rsidR="00F0415B" w:rsidRDefault="00F0415B" w:rsidP="00F0415B">
      <w:pPr>
        <w:pStyle w:val="ListParagraph"/>
        <w:numPr>
          <w:ilvl w:val="0"/>
          <w:numId w:val="35"/>
        </w:numPr>
        <w:rPr>
          <w:b/>
          <w:lang w:val="en-GB" w:eastAsia="zh-CN"/>
        </w:rPr>
      </w:pPr>
      <w:r>
        <w:rPr>
          <w:b/>
          <w:lang w:val="en-GB" w:eastAsia="zh-CN"/>
        </w:rPr>
        <w:t xml:space="preserve">Option 2: Each </w:t>
      </w:r>
      <w:r w:rsidRPr="002D601F">
        <w:rPr>
          <w:b/>
          <w:lang w:val="en-GB" w:eastAsia="zh-CN"/>
        </w:rPr>
        <w:t>R16/R17 NR SL S-SSB slot</w:t>
      </w:r>
      <w:r>
        <w:rPr>
          <w:b/>
          <w:lang w:val="en-GB" w:eastAsia="zh-CN"/>
        </w:rPr>
        <w:t xml:space="preserve"> has 1 corresponding </w:t>
      </w:r>
      <w:r w:rsidRPr="00C65FE7">
        <w:rPr>
          <w:b/>
          <w:lang w:val="en-GB" w:eastAsia="zh-CN"/>
        </w:rPr>
        <w:t>addit</w:t>
      </w:r>
      <w:r>
        <w:rPr>
          <w:b/>
          <w:lang w:val="en-GB" w:eastAsia="zh-CN"/>
        </w:rPr>
        <w:t>ional candidate S-SSB occasion</w:t>
      </w:r>
      <w:r>
        <w:rPr>
          <w:rFonts w:hint="eastAsia"/>
          <w:b/>
          <w:lang w:val="en-GB" w:eastAsia="zh-CN"/>
        </w:rPr>
        <w:t>,</w:t>
      </w:r>
      <w:r>
        <w:rPr>
          <w:b/>
          <w:lang w:val="en-GB" w:eastAsia="zh-CN"/>
        </w:rPr>
        <w:t xml:space="preserve"> </w:t>
      </w:r>
      <w:r w:rsidR="00B611B8">
        <w:rPr>
          <w:b/>
          <w:lang w:val="en-GB" w:eastAsia="zh-CN"/>
        </w:rPr>
        <w:t xml:space="preserve">and </w:t>
      </w:r>
      <w:r>
        <w:rPr>
          <w:b/>
          <w:lang w:val="en-GB" w:eastAsia="zh-CN"/>
        </w:rPr>
        <w:t>the gap between them is (pre-)configured</w:t>
      </w:r>
    </w:p>
    <w:p w14:paraId="3F288F42" w14:textId="77777777" w:rsidR="00F0415B" w:rsidRPr="005566FD" w:rsidRDefault="00F0415B" w:rsidP="00F0415B">
      <w:pPr>
        <w:pStyle w:val="ListParagraph"/>
        <w:numPr>
          <w:ilvl w:val="0"/>
          <w:numId w:val="35"/>
        </w:numPr>
        <w:rPr>
          <w:b/>
          <w:lang w:val="en-GB" w:eastAsia="zh-CN"/>
        </w:rPr>
      </w:pPr>
      <w:r>
        <w:rPr>
          <w:b/>
          <w:lang w:val="en-GB" w:eastAsia="zh-CN"/>
        </w:rPr>
        <w:t xml:space="preserve">Option 3: The number and location(s) of </w:t>
      </w:r>
      <w:r w:rsidRPr="00C65FE7">
        <w:rPr>
          <w:b/>
          <w:lang w:val="en-GB" w:eastAsia="zh-CN"/>
        </w:rPr>
        <w:t>addit</w:t>
      </w:r>
      <w:r>
        <w:rPr>
          <w:b/>
          <w:lang w:val="en-GB" w:eastAsia="zh-CN"/>
        </w:rPr>
        <w:t>ional candidate S-SSB occasions are separately (pre-)configured</w:t>
      </w:r>
    </w:p>
    <w:p w14:paraId="3F288F43" w14:textId="77777777" w:rsidR="00F0415B" w:rsidRPr="005566FD" w:rsidRDefault="00F0415B" w:rsidP="00F0415B">
      <w:pPr>
        <w:pStyle w:val="ListParagraph"/>
        <w:numPr>
          <w:ilvl w:val="0"/>
          <w:numId w:val="35"/>
        </w:numPr>
        <w:rPr>
          <w:b/>
          <w:lang w:val="en-GB" w:eastAsia="zh-CN"/>
        </w:rPr>
      </w:pPr>
      <w:r>
        <w:rPr>
          <w:b/>
          <w:lang w:val="en-GB" w:eastAsia="zh-CN"/>
        </w:rPr>
        <w:t>Option 4: Introduce S-SSB window, which includes M contiguous candidate S-SSB occasions, and allows up to L actual S-SSB transmissions within this window, L&lt;M.</w:t>
      </w:r>
    </w:p>
    <w:p w14:paraId="3F288F44" w14:textId="77777777" w:rsidR="00F0415B" w:rsidRDefault="00F0415B" w:rsidP="00F0415B">
      <w:pPr>
        <w:rPr>
          <w:lang w:val="en-GB" w:eastAsia="zh-CN"/>
        </w:rPr>
      </w:pPr>
    </w:p>
    <w:p w14:paraId="3F288F45" w14:textId="77777777" w:rsidR="00F0415B" w:rsidRDefault="00F0415B" w:rsidP="00F0415B">
      <w:pPr>
        <w:spacing w:after="0" w:line="276" w:lineRule="auto"/>
        <w:contextualSpacing/>
        <w:rPr>
          <w:b/>
          <w:lang w:eastAsia="zh-CN"/>
        </w:rPr>
      </w:pPr>
      <w:r>
        <w:rPr>
          <w:rFonts w:ascii="Times" w:eastAsia="Batang" w:hAnsi="Times"/>
          <w:b/>
          <w:lang w:val="en-GB" w:eastAsia="zh-CN"/>
        </w:rPr>
        <w:lastRenderedPageBreak/>
        <w:t>Proposal 5-</w:t>
      </w:r>
      <w:r w:rsidR="00DC5CD4">
        <w:rPr>
          <w:rFonts w:ascii="Times" w:eastAsia="Batang" w:hAnsi="Times"/>
          <w:b/>
          <w:lang w:val="en-GB" w:eastAsia="zh-CN"/>
        </w:rPr>
        <w:t>2</w:t>
      </w:r>
      <w:r>
        <w:rPr>
          <w:rFonts w:ascii="Times" w:eastAsia="Batang" w:hAnsi="Times"/>
          <w:b/>
          <w:lang w:val="en-GB" w:eastAsia="zh-CN"/>
        </w:rPr>
        <w:t>:</w:t>
      </w:r>
      <w:r>
        <w:rPr>
          <w:b/>
          <w:lang w:eastAsia="zh-CN"/>
        </w:rPr>
        <w:t xml:space="preserve"> Regarding additional candidate S-SSB occasions:</w:t>
      </w:r>
    </w:p>
    <w:p w14:paraId="3F288F46" w14:textId="77777777" w:rsidR="00F0415B" w:rsidRPr="008B7DC8" w:rsidRDefault="00F0415B" w:rsidP="00A635DC">
      <w:pPr>
        <w:pStyle w:val="ListParagraph"/>
        <w:numPr>
          <w:ilvl w:val="0"/>
          <w:numId w:val="35"/>
        </w:numPr>
        <w:rPr>
          <w:b/>
          <w:lang w:eastAsia="zh-CN"/>
        </w:rPr>
      </w:pPr>
      <w:r w:rsidRPr="008B7DC8">
        <w:rPr>
          <w:b/>
          <w:lang w:eastAsia="zh-CN"/>
        </w:rPr>
        <w:t xml:space="preserve">In the same S-SSB period, </w:t>
      </w:r>
      <w:r>
        <w:rPr>
          <w:b/>
          <w:lang w:eastAsia="zh-CN"/>
        </w:rPr>
        <w:t>RAN1 further study the followings</w:t>
      </w:r>
      <w:r w:rsidRPr="008B7DC8">
        <w:rPr>
          <w:b/>
          <w:lang w:eastAsia="zh-CN"/>
        </w:rPr>
        <w:t>:</w:t>
      </w:r>
    </w:p>
    <w:p w14:paraId="3F288F47" w14:textId="77777777" w:rsidR="00F0415B" w:rsidRPr="00931F88" w:rsidRDefault="00F0415B" w:rsidP="00F0415B">
      <w:pPr>
        <w:pStyle w:val="ListParagraph"/>
        <w:numPr>
          <w:ilvl w:val="1"/>
          <w:numId w:val="11"/>
        </w:numPr>
        <w:spacing w:after="0" w:line="276" w:lineRule="auto"/>
        <w:contextualSpacing/>
        <w:rPr>
          <w:b/>
          <w:lang w:eastAsia="zh-CN"/>
        </w:rPr>
      </w:pPr>
      <w:r w:rsidRPr="00931F88">
        <w:rPr>
          <w:b/>
          <w:lang w:eastAsia="zh-CN"/>
        </w:rPr>
        <w:t xml:space="preserve">Alt 1: UE </w:t>
      </w:r>
      <w:r w:rsidRPr="009748CC">
        <w:rPr>
          <w:b/>
          <w:u w:val="single"/>
          <w:lang w:eastAsia="zh-CN"/>
        </w:rPr>
        <w:t xml:space="preserve">attempts </w:t>
      </w:r>
      <w:r w:rsidRPr="00931F88">
        <w:rPr>
          <w:b/>
          <w:lang w:eastAsia="zh-CN"/>
        </w:rPr>
        <w:t xml:space="preserve">to transmit on all or some of additional candidate S-SSB occasion(s) </w:t>
      </w:r>
      <w:r w:rsidRPr="009748CC">
        <w:rPr>
          <w:b/>
          <w:u w:val="single"/>
          <w:lang w:eastAsia="zh-CN"/>
        </w:rPr>
        <w:t>only when</w:t>
      </w:r>
      <w:r w:rsidRPr="00931F88">
        <w:rPr>
          <w:b/>
          <w:lang w:eastAsia="zh-CN"/>
        </w:rPr>
        <w:t xml:space="preserve"> it fails to transmit on R16/R17 S-SSB occasion(s)</w:t>
      </w:r>
    </w:p>
    <w:p w14:paraId="3F288F48" w14:textId="77777777" w:rsidR="00F0415B" w:rsidRPr="00987326" w:rsidRDefault="00F0415B" w:rsidP="00F0415B">
      <w:pPr>
        <w:pStyle w:val="ListParagraph"/>
        <w:numPr>
          <w:ilvl w:val="1"/>
          <w:numId w:val="11"/>
        </w:numPr>
        <w:spacing w:after="0" w:line="276" w:lineRule="auto"/>
        <w:contextualSpacing/>
        <w:rPr>
          <w:b/>
          <w:lang w:eastAsia="zh-CN"/>
        </w:rPr>
      </w:pPr>
      <w:r w:rsidRPr="00987326">
        <w:rPr>
          <w:b/>
          <w:lang w:eastAsia="zh-CN"/>
        </w:rPr>
        <w:t xml:space="preserve">Alt 2: UE </w:t>
      </w:r>
      <w:r w:rsidRPr="009748CC">
        <w:rPr>
          <w:b/>
          <w:u w:val="single"/>
          <w:lang w:eastAsia="zh-CN"/>
        </w:rPr>
        <w:t xml:space="preserve">attempts </w:t>
      </w:r>
      <w:r w:rsidRPr="00987326">
        <w:rPr>
          <w:b/>
          <w:lang w:eastAsia="zh-CN"/>
        </w:rPr>
        <w:t xml:space="preserve">to transmit on all or some of additional candidate S-SSB occasion(s) </w:t>
      </w:r>
      <w:r w:rsidRPr="009748CC">
        <w:rPr>
          <w:b/>
          <w:u w:val="single"/>
          <w:lang w:eastAsia="zh-CN"/>
        </w:rPr>
        <w:t xml:space="preserve">regardless of </w:t>
      </w:r>
      <w:r w:rsidRPr="00987326">
        <w:rPr>
          <w:b/>
          <w:lang w:eastAsia="zh-CN"/>
        </w:rPr>
        <w:t>whether or not it transmitted on R16/R17 S-SSB occasion(s)</w:t>
      </w:r>
    </w:p>
    <w:p w14:paraId="3F288F49" w14:textId="77777777" w:rsidR="00F0415B" w:rsidRPr="00987326" w:rsidRDefault="00F0415B" w:rsidP="00F0415B">
      <w:pPr>
        <w:pStyle w:val="ListParagraph"/>
        <w:numPr>
          <w:ilvl w:val="1"/>
          <w:numId w:val="11"/>
        </w:numPr>
        <w:spacing w:after="0" w:line="276" w:lineRule="auto"/>
        <w:contextualSpacing/>
        <w:rPr>
          <w:b/>
          <w:lang w:eastAsia="zh-CN"/>
        </w:rPr>
      </w:pPr>
      <w:r w:rsidRPr="00987326">
        <w:rPr>
          <w:b/>
          <w:lang w:eastAsia="zh-CN"/>
        </w:rPr>
        <w:t xml:space="preserve">Alt 3: UE </w:t>
      </w:r>
      <w:r w:rsidRPr="009748CC">
        <w:rPr>
          <w:b/>
          <w:u w:val="single"/>
          <w:lang w:eastAsia="zh-CN"/>
        </w:rPr>
        <w:t>can attempt</w:t>
      </w:r>
      <w:r w:rsidRPr="00987326">
        <w:rPr>
          <w:b/>
          <w:lang w:eastAsia="zh-CN"/>
        </w:rPr>
        <w:t xml:space="preserve"> to transmit on all or some of additional candidate S-SSB occasion(s) </w:t>
      </w:r>
      <w:r w:rsidRPr="009748CC">
        <w:rPr>
          <w:b/>
          <w:u w:val="single"/>
          <w:lang w:eastAsia="zh-CN"/>
        </w:rPr>
        <w:t>regardless of</w:t>
      </w:r>
      <w:r w:rsidRPr="00987326">
        <w:rPr>
          <w:b/>
          <w:lang w:eastAsia="zh-CN"/>
        </w:rPr>
        <w:t xml:space="preserve"> whether or not it transmitted on R16/R17 S-SSB occasion(s)</w:t>
      </w:r>
    </w:p>
    <w:p w14:paraId="3F288F4A" w14:textId="77777777" w:rsidR="00F0415B" w:rsidRDefault="00F0415B" w:rsidP="00A635DC">
      <w:pPr>
        <w:pStyle w:val="ListParagraph"/>
        <w:numPr>
          <w:ilvl w:val="0"/>
          <w:numId w:val="35"/>
        </w:numPr>
        <w:rPr>
          <w:b/>
          <w:lang w:eastAsia="zh-CN"/>
        </w:rPr>
      </w:pPr>
      <w:r>
        <w:rPr>
          <w:b/>
          <w:lang w:eastAsia="zh-CN"/>
        </w:rPr>
        <w:t>FFS details</w:t>
      </w:r>
    </w:p>
    <w:p w14:paraId="3F288F4B" w14:textId="77777777" w:rsidR="00F0415B" w:rsidRDefault="00F0415B" w:rsidP="00F0415B">
      <w:pPr>
        <w:rPr>
          <w:lang w:eastAsia="zh-CN"/>
        </w:rPr>
      </w:pPr>
    </w:p>
    <w:p w14:paraId="3F288F4C" w14:textId="77777777" w:rsidR="00323DD3" w:rsidRDefault="00323DD3" w:rsidP="00323DD3">
      <w:pPr>
        <w:spacing w:after="0" w:line="276" w:lineRule="auto"/>
        <w:contextualSpacing/>
        <w:rPr>
          <w:b/>
          <w:lang w:val="en-GB" w:eastAsia="zh-CN"/>
        </w:rPr>
      </w:pPr>
      <w:r w:rsidRPr="00856D91">
        <w:rPr>
          <w:rFonts w:ascii="Times" w:eastAsia="Batang" w:hAnsi="Times"/>
          <w:b/>
          <w:lang w:val="en-GB" w:eastAsia="zh-CN"/>
        </w:rPr>
        <w:t>Proposal 5-</w:t>
      </w:r>
      <w:r w:rsidR="00F46CA2">
        <w:rPr>
          <w:rFonts w:ascii="Times" w:eastAsia="Batang" w:hAnsi="Times"/>
          <w:b/>
          <w:lang w:val="en-GB" w:eastAsia="zh-CN"/>
        </w:rPr>
        <w:t>3</w:t>
      </w:r>
      <w:r w:rsidRPr="00856D91">
        <w:rPr>
          <w:rFonts w:ascii="Times" w:eastAsia="Batang" w:hAnsi="Times"/>
          <w:b/>
          <w:lang w:val="en-GB" w:eastAsia="zh-CN"/>
        </w:rPr>
        <w:t>:</w:t>
      </w:r>
      <w:r>
        <w:rPr>
          <w:b/>
          <w:lang w:val="en-GB" w:eastAsia="zh-CN"/>
        </w:rPr>
        <w:t xml:space="preserve"> Down-select one of the followings:</w:t>
      </w:r>
    </w:p>
    <w:p w14:paraId="3F288F4D" w14:textId="77777777" w:rsidR="00323DD3" w:rsidRDefault="00323DD3" w:rsidP="00323DD3">
      <w:pPr>
        <w:pStyle w:val="ListParagraph"/>
        <w:numPr>
          <w:ilvl w:val="0"/>
          <w:numId w:val="36"/>
        </w:numPr>
        <w:spacing w:after="0" w:line="276" w:lineRule="auto"/>
        <w:contextualSpacing/>
        <w:rPr>
          <w:b/>
          <w:lang w:eastAsia="zh-CN"/>
        </w:rPr>
      </w:pPr>
      <w:r>
        <w:rPr>
          <w:rFonts w:hint="eastAsia"/>
          <w:b/>
          <w:lang w:eastAsia="zh-CN"/>
        </w:rPr>
        <w:t>O</w:t>
      </w:r>
      <w:r>
        <w:rPr>
          <w:b/>
          <w:lang w:eastAsia="zh-CN"/>
        </w:rPr>
        <w:t>ption 1: A</w:t>
      </w:r>
      <w:r w:rsidRPr="001E31FA">
        <w:rPr>
          <w:b/>
          <w:lang w:eastAsia="zh-CN"/>
        </w:rPr>
        <w:t>dditional candidate S-SSB occasions are excluded from resource pool</w:t>
      </w:r>
    </w:p>
    <w:p w14:paraId="3F288F4E" w14:textId="77777777" w:rsidR="00323DD3" w:rsidRPr="00A86D93" w:rsidRDefault="00323DD3" w:rsidP="00323DD3">
      <w:pPr>
        <w:pStyle w:val="ListParagraph"/>
        <w:numPr>
          <w:ilvl w:val="0"/>
          <w:numId w:val="36"/>
        </w:numPr>
        <w:spacing w:after="0" w:line="276" w:lineRule="auto"/>
        <w:contextualSpacing/>
        <w:rPr>
          <w:b/>
          <w:lang w:eastAsia="zh-CN"/>
        </w:rPr>
      </w:pPr>
      <w:r>
        <w:rPr>
          <w:rFonts w:hint="eastAsia"/>
          <w:b/>
          <w:lang w:eastAsia="zh-CN"/>
        </w:rPr>
        <w:t>O</w:t>
      </w:r>
      <w:r>
        <w:rPr>
          <w:b/>
          <w:lang w:eastAsia="zh-CN"/>
        </w:rPr>
        <w:t>ption 2: A</w:t>
      </w:r>
      <w:r w:rsidRPr="001E31FA">
        <w:rPr>
          <w:b/>
          <w:lang w:eastAsia="zh-CN"/>
        </w:rPr>
        <w:t xml:space="preserve">dditional candidate S-SSB occasions </w:t>
      </w:r>
      <w:r>
        <w:rPr>
          <w:b/>
          <w:lang w:eastAsia="zh-CN"/>
        </w:rPr>
        <w:t>belong to</w:t>
      </w:r>
      <w:r w:rsidRPr="001E31FA">
        <w:rPr>
          <w:b/>
          <w:lang w:eastAsia="zh-CN"/>
        </w:rPr>
        <w:t xml:space="preserve"> resource pool</w:t>
      </w:r>
    </w:p>
    <w:p w14:paraId="3F288F4F" w14:textId="77777777" w:rsidR="00323DD3" w:rsidRPr="00323DD3" w:rsidRDefault="00323DD3" w:rsidP="00F0415B">
      <w:pPr>
        <w:rPr>
          <w:lang w:eastAsia="zh-CN"/>
        </w:rPr>
      </w:pPr>
    </w:p>
    <w:p w14:paraId="3F288F50" w14:textId="77777777" w:rsidR="00B0769B" w:rsidRDefault="0088790E" w:rsidP="00B0769B">
      <w:pPr>
        <w:rPr>
          <w:b/>
        </w:rPr>
      </w:pPr>
      <w:r w:rsidRPr="00D47F37">
        <w:rPr>
          <w:b/>
          <w:highlight w:val="yellow"/>
          <w:lang w:val="en-GB" w:eastAsia="zh-CN"/>
        </w:rPr>
        <w:t>[H]</w:t>
      </w:r>
      <w:r>
        <w:rPr>
          <w:b/>
          <w:lang w:val="en-GB" w:eastAsia="zh-CN"/>
        </w:rPr>
        <w:t xml:space="preserve"> </w:t>
      </w:r>
      <w:r w:rsidR="00FB75D7">
        <w:rPr>
          <w:b/>
          <w:lang w:val="en-GB" w:eastAsia="zh-CN"/>
        </w:rPr>
        <w:t>Proposal 5</w:t>
      </w:r>
      <w:r w:rsidR="00F46CA2">
        <w:rPr>
          <w:b/>
          <w:lang w:val="en-GB" w:eastAsia="zh-CN"/>
        </w:rPr>
        <w:t>-4</w:t>
      </w:r>
      <w:r w:rsidR="00B0769B" w:rsidRPr="00AC123B">
        <w:rPr>
          <w:b/>
          <w:lang w:val="en-GB" w:eastAsia="zh-CN"/>
        </w:rPr>
        <w:t>:</w:t>
      </w:r>
      <w:r w:rsidR="00B0769B" w:rsidRPr="00AC123B">
        <w:rPr>
          <w:rFonts w:hint="eastAsia"/>
          <w:b/>
          <w:lang w:val="en-GB" w:eastAsia="zh-CN"/>
        </w:rPr>
        <w:t xml:space="preserve"> </w:t>
      </w:r>
      <w:r w:rsidR="00E7338F">
        <w:rPr>
          <w:b/>
          <w:lang w:val="en-GB" w:eastAsia="zh-CN"/>
        </w:rPr>
        <w:t xml:space="preserve">On </w:t>
      </w:r>
      <w:r w:rsidR="00E7338F" w:rsidRPr="00E7338F">
        <w:rPr>
          <w:b/>
          <w:lang w:val="en-GB" w:eastAsia="zh-CN"/>
        </w:rPr>
        <w:t xml:space="preserve">whether </w:t>
      </w:r>
      <w:r w:rsidR="00C273AD">
        <w:rPr>
          <w:b/>
          <w:lang w:val="en-GB" w:eastAsia="zh-CN"/>
        </w:rPr>
        <w:t xml:space="preserve">or not </w:t>
      </w:r>
      <w:r w:rsidR="00E7338F" w:rsidRPr="00E7338F">
        <w:rPr>
          <w:b/>
          <w:lang w:val="en-GB" w:eastAsia="zh-CN"/>
        </w:rPr>
        <w:t>temporary exemption of OCB requirement is applicable for S-SSB transmission</w:t>
      </w:r>
      <w:r w:rsidR="00E7338F">
        <w:rPr>
          <w:b/>
          <w:lang w:val="en-GB" w:eastAsia="zh-CN"/>
        </w:rPr>
        <w:t>, d</w:t>
      </w:r>
      <w:r w:rsidR="00FB75D7">
        <w:rPr>
          <w:b/>
        </w:rPr>
        <w:t>own-select one of the following:</w:t>
      </w:r>
    </w:p>
    <w:p w14:paraId="3F288F51" w14:textId="77777777" w:rsidR="00FB75D7" w:rsidRPr="00E7338F" w:rsidRDefault="00E7338F" w:rsidP="00E7338F">
      <w:pPr>
        <w:pStyle w:val="ListParagraph"/>
        <w:numPr>
          <w:ilvl w:val="0"/>
          <w:numId w:val="33"/>
        </w:numPr>
        <w:rPr>
          <w:b/>
          <w:lang w:val="en-GB" w:eastAsia="zh-CN"/>
        </w:rPr>
      </w:pPr>
      <w:r>
        <w:rPr>
          <w:rFonts w:hint="eastAsia"/>
          <w:b/>
          <w:lang w:val="en-GB" w:eastAsia="zh-CN"/>
        </w:rPr>
        <w:t>O</w:t>
      </w:r>
      <w:r>
        <w:rPr>
          <w:b/>
          <w:lang w:val="en-GB" w:eastAsia="zh-CN"/>
        </w:rPr>
        <w:t xml:space="preserve">ption 1: RAN1 concludes </w:t>
      </w:r>
      <w:r w:rsidR="00840437" w:rsidRPr="00E7338F">
        <w:rPr>
          <w:b/>
          <w:lang w:val="en-GB" w:eastAsia="zh-CN"/>
        </w:rPr>
        <w:t xml:space="preserve">temporary exemption of OCB requirement </w:t>
      </w:r>
      <w:r w:rsidR="00840437" w:rsidRPr="00786027">
        <w:rPr>
          <w:b/>
          <w:u w:val="single"/>
          <w:lang w:val="en-GB" w:eastAsia="zh-CN"/>
        </w:rPr>
        <w:t>is</w:t>
      </w:r>
      <w:r w:rsidR="00840437" w:rsidRPr="00E7338F">
        <w:rPr>
          <w:b/>
          <w:lang w:val="en-GB" w:eastAsia="zh-CN"/>
        </w:rPr>
        <w:t xml:space="preserve"> applicable for S-SSB transmission</w:t>
      </w:r>
    </w:p>
    <w:p w14:paraId="3F288F52" w14:textId="77777777" w:rsidR="008B3EF4" w:rsidRPr="00E7338F" w:rsidRDefault="008B3EF4" w:rsidP="008B3EF4">
      <w:pPr>
        <w:pStyle w:val="ListParagraph"/>
        <w:numPr>
          <w:ilvl w:val="0"/>
          <w:numId w:val="33"/>
        </w:numPr>
        <w:rPr>
          <w:b/>
          <w:lang w:val="en-GB" w:eastAsia="zh-CN"/>
        </w:rPr>
      </w:pPr>
      <w:r>
        <w:rPr>
          <w:rFonts w:hint="eastAsia"/>
          <w:b/>
          <w:lang w:val="en-GB" w:eastAsia="zh-CN"/>
        </w:rPr>
        <w:t>O</w:t>
      </w:r>
      <w:r>
        <w:rPr>
          <w:b/>
          <w:lang w:val="en-GB" w:eastAsia="zh-CN"/>
        </w:rPr>
        <w:t xml:space="preserve">ption </w:t>
      </w:r>
      <w:r w:rsidR="00DF4991">
        <w:rPr>
          <w:b/>
          <w:lang w:val="en-GB" w:eastAsia="zh-CN"/>
        </w:rPr>
        <w:t>2</w:t>
      </w:r>
      <w:r>
        <w:rPr>
          <w:b/>
          <w:lang w:val="en-GB" w:eastAsia="zh-CN"/>
        </w:rPr>
        <w:t xml:space="preserve">: RAN1 concludes </w:t>
      </w:r>
      <w:r w:rsidRPr="00E7338F">
        <w:rPr>
          <w:b/>
          <w:lang w:val="en-GB" w:eastAsia="zh-CN"/>
        </w:rPr>
        <w:t xml:space="preserve">temporary exemption of OCB requirement </w:t>
      </w:r>
      <w:r w:rsidRPr="00786027">
        <w:rPr>
          <w:b/>
          <w:u w:val="single"/>
          <w:lang w:val="en-GB" w:eastAsia="zh-CN"/>
        </w:rPr>
        <w:t xml:space="preserve">is </w:t>
      </w:r>
      <w:r w:rsidR="00DF4991" w:rsidRPr="00786027">
        <w:rPr>
          <w:b/>
          <w:u w:val="single"/>
          <w:lang w:val="en-GB" w:eastAsia="zh-CN"/>
        </w:rPr>
        <w:t xml:space="preserve">not </w:t>
      </w:r>
      <w:r w:rsidRPr="00E7338F">
        <w:rPr>
          <w:b/>
          <w:lang w:val="en-GB" w:eastAsia="zh-CN"/>
        </w:rPr>
        <w:t>applicable for S-SSB transmission</w:t>
      </w:r>
    </w:p>
    <w:p w14:paraId="3F288F53" w14:textId="77777777" w:rsidR="0021118D" w:rsidRDefault="00786027" w:rsidP="00786027">
      <w:pPr>
        <w:pStyle w:val="ListParagraph"/>
        <w:numPr>
          <w:ilvl w:val="0"/>
          <w:numId w:val="33"/>
        </w:numPr>
        <w:rPr>
          <w:b/>
          <w:lang w:val="en-GB" w:eastAsia="zh-CN"/>
        </w:rPr>
      </w:pPr>
      <w:r>
        <w:rPr>
          <w:rFonts w:hint="eastAsia"/>
          <w:b/>
          <w:lang w:val="en-GB" w:eastAsia="zh-CN"/>
        </w:rPr>
        <w:t>O</w:t>
      </w:r>
      <w:r>
        <w:rPr>
          <w:b/>
          <w:lang w:val="en-GB" w:eastAsia="zh-CN"/>
        </w:rPr>
        <w:t xml:space="preserve">ption </w:t>
      </w:r>
      <w:r w:rsidR="00F138CB">
        <w:rPr>
          <w:b/>
          <w:lang w:val="en-GB" w:eastAsia="zh-CN"/>
        </w:rPr>
        <w:t>3</w:t>
      </w:r>
      <w:r>
        <w:rPr>
          <w:b/>
          <w:lang w:val="en-GB" w:eastAsia="zh-CN"/>
        </w:rPr>
        <w:t xml:space="preserve">: </w:t>
      </w:r>
      <w:r w:rsidR="0021118D">
        <w:rPr>
          <w:b/>
          <w:lang w:val="en-GB" w:eastAsia="zh-CN"/>
        </w:rPr>
        <w:t>RAN1 cannot conclude on this because this is subject to regulation, and different regulator</w:t>
      </w:r>
      <w:r w:rsidR="00E524BE">
        <w:rPr>
          <w:b/>
          <w:lang w:val="en-GB" w:eastAsia="zh-CN"/>
        </w:rPr>
        <w:t>s</w:t>
      </w:r>
      <w:r w:rsidR="0021118D">
        <w:rPr>
          <w:b/>
          <w:lang w:val="en-GB" w:eastAsia="zh-CN"/>
        </w:rPr>
        <w:t xml:space="preserve"> may or may not have different interpretations</w:t>
      </w:r>
    </w:p>
    <w:p w14:paraId="3F288F54" w14:textId="77777777" w:rsidR="00B0769B" w:rsidRDefault="00B0769B">
      <w:pPr>
        <w:rPr>
          <w:lang w:val="en-GB" w:eastAsia="zh-CN"/>
        </w:rPr>
      </w:pPr>
    </w:p>
    <w:p w14:paraId="3F288F55" w14:textId="77777777" w:rsidR="003B0DC3" w:rsidRDefault="0088790E" w:rsidP="003B0DC3">
      <w:pPr>
        <w:rPr>
          <w:b/>
        </w:rPr>
      </w:pPr>
      <w:r w:rsidRPr="00D47F37">
        <w:rPr>
          <w:b/>
          <w:highlight w:val="yellow"/>
          <w:lang w:val="en-GB" w:eastAsia="zh-CN"/>
        </w:rPr>
        <w:t>[H]</w:t>
      </w:r>
      <w:r>
        <w:rPr>
          <w:b/>
          <w:lang w:val="en-GB" w:eastAsia="zh-CN"/>
        </w:rPr>
        <w:t xml:space="preserve"> </w:t>
      </w:r>
      <w:r w:rsidR="003B0DC3">
        <w:rPr>
          <w:b/>
          <w:lang w:val="en-GB" w:eastAsia="zh-CN"/>
        </w:rPr>
        <w:t>Proposal 5</w:t>
      </w:r>
      <w:r w:rsidR="003B0DC3" w:rsidRPr="00AC123B">
        <w:rPr>
          <w:b/>
          <w:lang w:val="en-GB" w:eastAsia="zh-CN"/>
        </w:rPr>
        <w:t>-</w:t>
      </w:r>
      <w:r w:rsidR="00F46CA2">
        <w:rPr>
          <w:b/>
          <w:lang w:val="en-GB" w:eastAsia="zh-CN"/>
        </w:rPr>
        <w:t>5</w:t>
      </w:r>
      <w:r w:rsidR="003B0DC3" w:rsidRPr="00AC123B">
        <w:rPr>
          <w:b/>
          <w:lang w:val="en-GB" w:eastAsia="zh-CN"/>
        </w:rPr>
        <w:t>:</w:t>
      </w:r>
      <w:r w:rsidR="003B0DC3" w:rsidRPr="00AC123B">
        <w:rPr>
          <w:rFonts w:hint="eastAsia"/>
          <w:b/>
          <w:lang w:val="en-GB" w:eastAsia="zh-CN"/>
        </w:rPr>
        <w:t xml:space="preserve"> </w:t>
      </w:r>
      <w:r w:rsidR="00FE772C">
        <w:rPr>
          <w:b/>
          <w:lang w:val="en-GB" w:eastAsia="zh-CN"/>
        </w:rPr>
        <w:t>F</w:t>
      </w:r>
      <w:r w:rsidR="003B0DC3" w:rsidRPr="00E7338F">
        <w:rPr>
          <w:b/>
          <w:lang w:val="en-GB" w:eastAsia="zh-CN"/>
        </w:rPr>
        <w:t>or S-SSB transmission</w:t>
      </w:r>
      <w:r w:rsidR="003B0DC3">
        <w:rPr>
          <w:b/>
          <w:lang w:val="en-GB" w:eastAsia="zh-CN"/>
        </w:rPr>
        <w:t>, d</w:t>
      </w:r>
      <w:r w:rsidR="003B0DC3">
        <w:rPr>
          <w:b/>
        </w:rPr>
        <w:t>own-select one</w:t>
      </w:r>
      <w:r w:rsidR="0089100C">
        <w:rPr>
          <w:b/>
        </w:rPr>
        <w:t xml:space="preserve"> or more</w:t>
      </w:r>
      <w:r w:rsidR="003B0DC3">
        <w:rPr>
          <w:b/>
        </w:rPr>
        <w:t xml:space="preserve"> of the following</w:t>
      </w:r>
      <w:r w:rsidR="003755B0">
        <w:rPr>
          <w:b/>
        </w:rPr>
        <w:t xml:space="preserve"> for 15 kHz and 30 kHz SCS</w:t>
      </w:r>
      <w:r w:rsidR="003B0DC3">
        <w:rPr>
          <w:b/>
        </w:rPr>
        <w:t>:</w:t>
      </w:r>
    </w:p>
    <w:p w14:paraId="3F288F56" w14:textId="77777777" w:rsidR="00656E32" w:rsidRPr="00656E32" w:rsidRDefault="00656E32" w:rsidP="00656E32">
      <w:pPr>
        <w:pStyle w:val="ListParagraph"/>
        <w:numPr>
          <w:ilvl w:val="0"/>
          <w:numId w:val="34"/>
        </w:numPr>
        <w:rPr>
          <w:b/>
        </w:rPr>
      </w:pPr>
      <w:r w:rsidRPr="00656E32">
        <w:rPr>
          <w:b/>
        </w:rPr>
        <w:t>Option 1</w:t>
      </w:r>
      <w:r w:rsidR="001E670C">
        <w:rPr>
          <w:b/>
        </w:rPr>
        <w:t>-1</w:t>
      </w:r>
      <w:r w:rsidRPr="00656E32">
        <w:rPr>
          <w:b/>
        </w:rPr>
        <w:t xml:space="preserve">: Using interlaced RB transmission for </w:t>
      </w:r>
      <w:r w:rsidR="001E670C">
        <w:rPr>
          <w:b/>
        </w:rPr>
        <w:t xml:space="preserve">all of </w:t>
      </w:r>
      <w:r w:rsidRPr="00656E32">
        <w:rPr>
          <w:b/>
        </w:rPr>
        <w:t>S-PSS/S-SSS/PSBCH</w:t>
      </w:r>
    </w:p>
    <w:p w14:paraId="3F288F57" w14:textId="77777777" w:rsidR="00852894" w:rsidRPr="00656E32" w:rsidRDefault="00852894" w:rsidP="00852894">
      <w:pPr>
        <w:pStyle w:val="ListParagraph"/>
        <w:numPr>
          <w:ilvl w:val="0"/>
          <w:numId w:val="34"/>
        </w:numPr>
        <w:rPr>
          <w:b/>
        </w:rPr>
      </w:pPr>
      <w:r w:rsidRPr="00656E32">
        <w:rPr>
          <w:b/>
        </w:rPr>
        <w:t>Option 1</w:t>
      </w:r>
      <w:r w:rsidR="0077013B">
        <w:rPr>
          <w:b/>
        </w:rPr>
        <w:t>-2</w:t>
      </w:r>
      <w:r w:rsidRPr="00656E32">
        <w:rPr>
          <w:b/>
        </w:rPr>
        <w:t>: Using interlaced RB transmission for PSBCH</w:t>
      </w:r>
      <w:r w:rsidR="00ED1C26">
        <w:rPr>
          <w:b/>
        </w:rPr>
        <w:t xml:space="preserve"> only</w:t>
      </w:r>
      <w:r w:rsidR="00740005">
        <w:rPr>
          <w:b/>
        </w:rPr>
        <w:t xml:space="preserve">, and apply OCB exemption </w:t>
      </w:r>
      <w:r w:rsidR="00EA2662">
        <w:rPr>
          <w:b/>
        </w:rPr>
        <w:t>to</w:t>
      </w:r>
      <w:r w:rsidR="00740005">
        <w:rPr>
          <w:b/>
        </w:rPr>
        <w:t xml:space="preserve"> </w:t>
      </w:r>
      <w:r w:rsidR="00740005" w:rsidRPr="00656E32">
        <w:rPr>
          <w:b/>
        </w:rPr>
        <w:t>S-PSS</w:t>
      </w:r>
      <w:r w:rsidR="005A05EC">
        <w:rPr>
          <w:b/>
        </w:rPr>
        <w:t xml:space="preserve"> and </w:t>
      </w:r>
      <w:r w:rsidR="00740005" w:rsidRPr="00656E32">
        <w:rPr>
          <w:b/>
        </w:rPr>
        <w:t>S-SSS</w:t>
      </w:r>
    </w:p>
    <w:p w14:paraId="3F288F58" w14:textId="77777777" w:rsidR="004A1A21" w:rsidRDefault="004A1A21" w:rsidP="004A1A21">
      <w:pPr>
        <w:pStyle w:val="ListParagraph"/>
        <w:numPr>
          <w:ilvl w:val="0"/>
          <w:numId w:val="34"/>
        </w:numPr>
        <w:rPr>
          <w:b/>
          <w:lang w:eastAsia="zh-CN"/>
        </w:rPr>
      </w:pPr>
      <w:r w:rsidRPr="004A1A21">
        <w:rPr>
          <w:b/>
          <w:lang w:eastAsia="zh-CN"/>
        </w:rPr>
        <w:t>Option 3</w:t>
      </w:r>
      <w:r>
        <w:rPr>
          <w:rFonts w:hint="eastAsia"/>
          <w:b/>
          <w:lang w:eastAsia="zh-CN"/>
        </w:rPr>
        <w:t>-</w:t>
      </w:r>
      <w:r>
        <w:rPr>
          <w:b/>
          <w:lang w:eastAsia="zh-CN"/>
        </w:rPr>
        <w:t>1</w:t>
      </w:r>
      <w:r w:rsidRPr="004A1A21">
        <w:rPr>
          <w:b/>
          <w:lang w:eastAsia="zh-CN"/>
        </w:rPr>
        <w:t xml:space="preserve">: </w:t>
      </w:r>
      <w:r w:rsidR="00FF5323">
        <w:rPr>
          <w:b/>
          <w:lang w:eastAsia="zh-CN"/>
        </w:rPr>
        <w:t xml:space="preserve">Repeat </w:t>
      </w:r>
      <w:r w:rsidRPr="004A1A21">
        <w:rPr>
          <w:b/>
          <w:lang w:eastAsia="zh-CN"/>
        </w:rPr>
        <w:t xml:space="preserve">S-PSS/S-SSS/PSBCH </w:t>
      </w:r>
      <w:r w:rsidR="006979FB">
        <w:rPr>
          <w:b/>
          <w:lang w:eastAsia="zh-CN"/>
        </w:rPr>
        <w:t>one</w:t>
      </w:r>
      <w:r w:rsidR="002B0335">
        <w:rPr>
          <w:b/>
          <w:lang w:eastAsia="zh-CN"/>
        </w:rPr>
        <w:t xml:space="preserve"> more time</w:t>
      </w:r>
      <w:r w:rsidR="00FF5323">
        <w:rPr>
          <w:b/>
          <w:lang w:eastAsia="zh-CN"/>
        </w:rPr>
        <w:t xml:space="preserve"> </w:t>
      </w:r>
      <w:r w:rsidRPr="004A1A21">
        <w:rPr>
          <w:b/>
          <w:lang w:eastAsia="zh-CN"/>
        </w:rPr>
        <w:t>in frequency domain</w:t>
      </w:r>
      <w:r w:rsidR="00FF5323">
        <w:rPr>
          <w:b/>
          <w:lang w:eastAsia="zh-CN"/>
        </w:rPr>
        <w:t xml:space="preserve">, and </w:t>
      </w:r>
      <w:r w:rsidR="00A07229">
        <w:rPr>
          <w:b/>
          <w:lang w:eastAsia="zh-CN"/>
        </w:rPr>
        <w:t xml:space="preserve">there is a gap between </w:t>
      </w:r>
      <w:r w:rsidR="00FE51E3" w:rsidRPr="004A1A21">
        <w:rPr>
          <w:b/>
          <w:lang w:eastAsia="zh-CN"/>
        </w:rPr>
        <w:t>S-PSS/S-SSS/PSBCH</w:t>
      </w:r>
      <w:r w:rsidR="00A07229">
        <w:rPr>
          <w:b/>
          <w:lang w:eastAsia="zh-CN"/>
        </w:rPr>
        <w:t xml:space="preserve"> and its repetition to meet OCB requirement</w:t>
      </w:r>
    </w:p>
    <w:p w14:paraId="3F288F59" w14:textId="77777777" w:rsidR="00A07229" w:rsidRPr="004A1A21" w:rsidRDefault="00A07229" w:rsidP="0062171E">
      <w:pPr>
        <w:pStyle w:val="ListParagraph"/>
        <w:numPr>
          <w:ilvl w:val="1"/>
          <w:numId w:val="34"/>
        </w:numPr>
        <w:rPr>
          <w:b/>
          <w:lang w:eastAsia="zh-CN"/>
        </w:rPr>
      </w:pPr>
      <w:r>
        <w:rPr>
          <w:b/>
          <w:lang w:eastAsia="zh-CN"/>
        </w:rPr>
        <w:t>FFS details</w:t>
      </w:r>
      <w:r w:rsidR="00F40C73">
        <w:rPr>
          <w:b/>
          <w:lang w:eastAsia="zh-CN"/>
        </w:rPr>
        <w:t xml:space="preserve">, e.g., </w:t>
      </w:r>
      <w:r w:rsidR="0062171E" w:rsidRPr="0062171E">
        <w:rPr>
          <w:b/>
          <w:lang w:eastAsia="zh-CN"/>
        </w:rPr>
        <w:t xml:space="preserve">the length of gap </w:t>
      </w:r>
      <w:r w:rsidR="00423965">
        <w:rPr>
          <w:b/>
          <w:lang w:eastAsia="zh-CN"/>
        </w:rPr>
        <w:t>is</w:t>
      </w:r>
      <w:r w:rsidR="0062171E" w:rsidRPr="0062171E">
        <w:rPr>
          <w:b/>
          <w:lang w:eastAsia="zh-CN"/>
        </w:rPr>
        <w:t xml:space="preserve"> (pre-)configured</w:t>
      </w:r>
    </w:p>
    <w:p w14:paraId="3F288F5A" w14:textId="77777777" w:rsidR="003B0DC3" w:rsidRPr="00DF48C5" w:rsidRDefault="008243FE" w:rsidP="002670C5">
      <w:pPr>
        <w:pStyle w:val="ListParagraph"/>
        <w:numPr>
          <w:ilvl w:val="0"/>
          <w:numId w:val="34"/>
        </w:numPr>
        <w:rPr>
          <w:lang w:eastAsia="zh-CN"/>
        </w:rPr>
      </w:pPr>
      <w:r w:rsidRPr="004004A6">
        <w:rPr>
          <w:rFonts w:hint="eastAsia"/>
          <w:b/>
          <w:lang w:eastAsia="zh-CN"/>
        </w:rPr>
        <w:t>O</w:t>
      </w:r>
      <w:r w:rsidRPr="004004A6">
        <w:rPr>
          <w:b/>
          <w:lang w:eastAsia="zh-CN"/>
        </w:rPr>
        <w:t xml:space="preserve">ption A: </w:t>
      </w:r>
      <w:r w:rsidR="004004A6" w:rsidRPr="004004A6">
        <w:rPr>
          <w:b/>
        </w:rPr>
        <w:t>A</w:t>
      </w:r>
      <w:r w:rsidR="00924F03" w:rsidRPr="004004A6">
        <w:rPr>
          <w:b/>
        </w:rPr>
        <w:t xml:space="preserve">pply OCB exemption to </w:t>
      </w:r>
      <w:r w:rsidR="004004A6">
        <w:rPr>
          <w:b/>
        </w:rPr>
        <w:t xml:space="preserve">all of </w:t>
      </w:r>
      <w:r w:rsidR="004004A6" w:rsidRPr="00656E32">
        <w:rPr>
          <w:b/>
        </w:rPr>
        <w:t>S-PSS/S-SSS/PSBCH</w:t>
      </w:r>
    </w:p>
    <w:p w14:paraId="3F288F5B" w14:textId="77777777" w:rsidR="00DF48C5" w:rsidRPr="00DF48C5" w:rsidRDefault="009D0DE8" w:rsidP="002670C5">
      <w:pPr>
        <w:pStyle w:val="ListParagraph"/>
        <w:numPr>
          <w:ilvl w:val="0"/>
          <w:numId w:val="34"/>
        </w:numPr>
        <w:rPr>
          <w:lang w:eastAsia="zh-CN"/>
        </w:rPr>
      </w:pPr>
      <w:r>
        <w:rPr>
          <w:b/>
        </w:rPr>
        <w:t>For Option 1-1 and 1-2</w:t>
      </w:r>
      <w:r w:rsidR="008A22BB">
        <w:rPr>
          <w:b/>
        </w:rPr>
        <w:t xml:space="preserve"> above</w:t>
      </w:r>
    </w:p>
    <w:p w14:paraId="3F288F5C" w14:textId="77777777" w:rsidR="00DF48C5" w:rsidRPr="003F7C51" w:rsidRDefault="00E87285" w:rsidP="003F7C51">
      <w:pPr>
        <w:pStyle w:val="ListParagraph"/>
        <w:numPr>
          <w:ilvl w:val="1"/>
          <w:numId w:val="34"/>
        </w:numPr>
        <w:rPr>
          <w:b/>
          <w:lang w:eastAsia="zh-CN"/>
        </w:rPr>
      </w:pPr>
      <w:r w:rsidRPr="003F7C51">
        <w:rPr>
          <w:rFonts w:hint="eastAsia"/>
          <w:b/>
          <w:lang w:eastAsia="zh-CN"/>
        </w:rPr>
        <w:t>F</w:t>
      </w:r>
      <w:r w:rsidRPr="003F7C51">
        <w:rPr>
          <w:b/>
          <w:lang w:eastAsia="zh-CN"/>
        </w:rPr>
        <w:t>FS:</w:t>
      </w:r>
      <w:r w:rsidR="003F7C51" w:rsidRPr="003F7C51">
        <w:rPr>
          <w:b/>
          <w:lang w:eastAsia="zh-CN"/>
        </w:rPr>
        <w:t xml:space="preserve"> How to transmit S-SSB when each interlace has only 10 PRBs in a </w:t>
      </w:r>
      <w:r w:rsidR="00624905">
        <w:rPr>
          <w:b/>
          <w:lang w:eastAsia="zh-CN"/>
        </w:rPr>
        <w:t>RB set</w:t>
      </w:r>
    </w:p>
    <w:p w14:paraId="3F288F5D" w14:textId="77777777" w:rsidR="00F17045" w:rsidRPr="008A22BB" w:rsidRDefault="00F17045" w:rsidP="00F17045">
      <w:pPr>
        <w:rPr>
          <w:lang w:eastAsia="zh-CN"/>
        </w:rPr>
      </w:pPr>
    </w:p>
    <w:p w14:paraId="3F288F5E" w14:textId="77777777" w:rsidR="006A6A22" w:rsidRPr="00856D91" w:rsidRDefault="006A6A22" w:rsidP="000446BD">
      <w:pPr>
        <w:spacing w:after="0" w:line="276" w:lineRule="auto"/>
        <w:contextualSpacing/>
        <w:rPr>
          <w:b/>
          <w:lang w:eastAsia="zh-CN"/>
        </w:rPr>
      </w:pPr>
      <w:r w:rsidRPr="00856D91">
        <w:rPr>
          <w:rFonts w:ascii="Times" w:eastAsia="Batang" w:hAnsi="Times"/>
          <w:b/>
          <w:lang w:val="en-GB" w:eastAsia="zh-CN"/>
        </w:rPr>
        <w:t>Proposal 5-</w:t>
      </w:r>
      <w:r w:rsidR="00F46CA2">
        <w:rPr>
          <w:rFonts w:ascii="Times" w:eastAsia="Batang" w:hAnsi="Times"/>
          <w:b/>
          <w:lang w:val="en-GB" w:eastAsia="zh-CN"/>
        </w:rPr>
        <w:t>6</w:t>
      </w:r>
      <w:r w:rsidR="000446BD" w:rsidRPr="00856D91">
        <w:rPr>
          <w:rFonts w:ascii="Times" w:eastAsia="Batang" w:hAnsi="Times"/>
          <w:b/>
          <w:lang w:val="en-GB" w:eastAsia="zh-CN"/>
        </w:rPr>
        <w:t>:</w:t>
      </w:r>
      <w:r w:rsidR="007D3B90">
        <w:rPr>
          <w:b/>
          <w:lang w:val="en-GB" w:eastAsia="zh-CN"/>
        </w:rPr>
        <w:t xml:space="preserve"> Under</w:t>
      </w:r>
      <w:r w:rsidR="00D9049A">
        <w:rPr>
          <w:b/>
          <w:lang w:val="en-GB" w:eastAsia="zh-CN"/>
        </w:rPr>
        <w:t xml:space="preserve"> </w:t>
      </w:r>
      <w:r w:rsidR="00362C66" w:rsidRPr="00856D91">
        <w:rPr>
          <w:b/>
          <w:lang w:eastAsia="zh-CN"/>
        </w:rPr>
        <w:t>temporary exemption of OCB requirement, r</w:t>
      </w:r>
      <w:r w:rsidRPr="00856D91">
        <w:rPr>
          <w:b/>
          <w:lang w:eastAsia="zh-CN"/>
        </w:rPr>
        <w:t xml:space="preserve">egarding how to meet the minimum of 2 MHz requirement </w:t>
      </w:r>
      <w:r w:rsidR="00362C66" w:rsidRPr="00856D91">
        <w:rPr>
          <w:b/>
          <w:lang w:eastAsia="zh-CN"/>
        </w:rPr>
        <w:t>for</w:t>
      </w:r>
      <w:r w:rsidRPr="00856D91">
        <w:rPr>
          <w:b/>
          <w:lang w:eastAsia="zh-CN"/>
        </w:rPr>
        <w:t xml:space="preserve"> 15 kHz SCS, </w:t>
      </w:r>
      <w:r w:rsidR="002840AB" w:rsidRPr="00856D91">
        <w:rPr>
          <w:b/>
          <w:lang w:eastAsia="zh-CN"/>
        </w:rPr>
        <w:t>RAN1 further study the followings</w:t>
      </w:r>
      <w:r w:rsidRPr="00856D91">
        <w:rPr>
          <w:b/>
          <w:lang w:eastAsia="zh-CN"/>
        </w:rPr>
        <w:t>:</w:t>
      </w:r>
    </w:p>
    <w:p w14:paraId="3F288F5F" w14:textId="77777777" w:rsidR="006A6A22" w:rsidRPr="00856D91" w:rsidRDefault="006A6A22" w:rsidP="00A635DC">
      <w:pPr>
        <w:pStyle w:val="ListParagraph"/>
        <w:numPr>
          <w:ilvl w:val="0"/>
          <w:numId w:val="36"/>
        </w:numPr>
        <w:spacing w:after="0" w:line="276" w:lineRule="auto"/>
        <w:contextualSpacing/>
        <w:rPr>
          <w:b/>
          <w:lang w:eastAsia="zh-CN"/>
        </w:rPr>
      </w:pPr>
      <w:r w:rsidRPr="00856D91">
        <w:rPr>
          <w:b/>
          <w:lang w:eastAsia="zh-CN"/>
        </w:rPr>
        <w:t>Alt 1: repeat all or part of S-PSS/S-SSS/PSBCH</w:t>
      </w:r>
    </w:p>
    <w:p w14:paraId="3F288F60" w14:textId="77777777" w:rsidR="006A6A22" w:rsidRPr="00856D91" w:rsidRDefault="006A6A22" w:rsidP="00A635DC">
      <w:pPr>
        <w:pStyle w:val="ListParagraph"/>
        <w:numPr>
          <w:ilvl w:val="0"/>
          <w:numId w:val="36"/>
        </w:numPr>
        <w:spacing w:after="0" w:line="276" w:lineRule="auto"/>
        <w:contextualSpacing/>
        <w:rPr>
          <w:b/>
          <w:lang w:eastAsia="zh-CN"/>
        </w:rPr>
      </w:pPr>
      <w:r w:rsidRPr="00856D91">
        <w:rPr>
          <w:b/>
          <w:lang w:eastAsia="zh-CN"/>
        </w:rPr>
        <w:t xml:space="preserve">Alt 2: PSBCH spans over 12 PRBs, and </w:t>
      </w:r>
      <w:r w:rsidR="00856D91" w:rsidRPr="00856D91">
        <w:rPr>
          <w:b/>
          <w:lang w:eastAsia="zh-CN"/>
        </w:rPr>
        <w:t>is</w:t>
      </w:r>
      <w:r w:rsidRPr="00856D91">
        <w:rPr>
          <w:b/>
          <w:lang w:eastAsia="zh-CN"/>
        </w:rPr>
        <w:t xml:space="preserve"> wrapped around S-PSS and S-SSS</w:t>
      </w:r>
    </w:p>
    <w:p w14:paraId="3F288F61" w14:textId="77777777" w:rsidR="006A6A22" w:rsidRPr="001B7072" w:rsidRDefault="006A6A22" w:rsidP="00A635DC">
      <w:pPr>
        <w:pStyle w:val="ListParagraph"/>
        <w:numPr>
          <w:ilvl w:val="0"/>
          <w:numId w:val="36"/>
        </w:numPr>
        <w:spacing w:after="0" w:line="276" w:lineRule="auto"/>
        <w:contextualSpacing/>
        <w:rPr>
          <w:b/>
          <w:lang w:eastAsia="zh-CN"/>
        </w:rPr>
      </w:pPr>
      <w:r w:rsidRPr="001B7072">
        <w:rPr>
          <w:b/>
          <w:lang w:eastAsia="zh-CN"/>
        </w:rPr>
        <w:t>Alt 3: use higher SCS than 15kHz for S-PSS/S-SSS/PSBCH in a SL BWP with 15kHz</w:t>
      </w:r>
    </w:p>
    <w:p w14:paraId="3F288F62" w14:textId="77777777" w:rsidR="006A6A22" w:rsidRPr="007C20B3" w:rsidRDefault="007C20B3" w:rsidP="00A635DC">
      <w:pPr>
        <w:pStyle w:val="ListParagraph"/>
        <w:numPr>
          <w:ilvl w:val="0"/>
          <w:numId w:val="36"/>
        </w:numPr>
        <w:spacing w:after="0" w:line="276" w:lineRule="auto"/>
        <w:contextualSpacing/>
        <w:rPr>
          <w:b/>
          <w:lang w:eastAsia="zh-CN"/>
        </w:rPr>
      </w:pPr>
      <w:r w:rsidRPr="007C20B3">
        <w:rPr>
          <w:rFonts w:hint="eastAsia"/>
          <w:b/>
          <w:lang w:eastAsia="zh-CN"/>
        </w:rPr>
        <w:t>FFS</w:t>
      </w:r>
      <w:r w:rsidRPr="007C20B3">
        <w:rPr>
          <w:b/>
          <w:lang w:eastAsia="zh-CN"/>
        </w:rPr>
        <w:t xml:space="preserve"> details</w:t>
      </w:r>
    </w:p>
    <w:p w14:paraId="3F288F63" w14:textId="77777777" w:rsidR="00EE1807" w:rsidRPr="00F0677E" w:rsidRDefault="00EE1807" w:rsidP="006049E2">
      <w:pPr>
        <w:spacing w:after="0" w:line="276" w:lineRule="auto"/>
        <w:contextualSpacing/>
        <w:rPr>
          <w:b/>
          <w:lang w:val="en-GB" w:eastAsia="zh-CN"/>
        </w:rPr>
      </w:pPr>
    </w:p>
    <w:p w14:paraId="3F288F64" w14:textId="77777777" w:rsidR="00D6479B" w:rsidRPr="00D6479B" w:rsidRDefault="00EE1807" w:rsidP="00D6479B">
      <w:pPr>
        <w:spacing w:after="0" w:line="276" w:lineRule="auto"/>
        <w:contextualSpacing/>
        <w:rPr>
          <w:b/>
          <w:lang w:val="en-GB" w:eastAsia="zh-CN"/>
        </w:rPr>
      </w:pPr>
      <w:r w:rsidRPr="00856D91">
        <w:rPr>
          <w:rFonts w:ascii="Times" w:eastAsia="Batang" w:hAnsi="Times"/>
          <w:b/>
          <w:lang w:val="en-GB" w:eastAsia="zh-CN"/>
        </w:rPr>
        <w:t>Proposal 5-</w:t>
      </w:r>
      <w:r w:rsidR="00E66F6F">
        <w:rPr>
          <w:rFonts w:ascii="Times" w:eastAsia="Batang" w:hAnsi="Times"/>
          <w:b/>
          <w:lang w:val="en-GB" w:eastAsia="zh-CN"/>
        </w:rPr>
        <w:t>7</w:t>
      </w:r>
      <w:r w:rsidRPr="00856D91">
        <w:rPr>
          <w:rFonts w:ascii="Times" w:eastAsia="Batang" w:hAnsi="Times"/>
          <w:b/>
          <w:lang w:val="en-GB" w:eastAsia="zh-CN"/>
        </w:rPr>
        <w:t>:</w:t>
      </w:r>
      <w:r>
        <w:rPr>
          <w:b/>
          <w:lang w:val="en-GB" w:eastAsia="zh-CN"/>
        </w:rPr>
        <w:t xml:space="preserve"> </w:t>
      </w:r>
      <w:r w:rsidR="00D6479B" w:rsidRPr="00D6479B">
        <w:rPr>
          <w:b/>
          <w:lang w:val="en-GB" w:eastAsia="zh-CN"/>
        </w:rPr>
        <w:t xml:space="preserve">Regarding S-SSB, RAN1 further study the following: </w:t>
      </w:r>
    </w:p>
    <w:p w14:paraId="3F288F65" w14:textId="77777777" w:rsidR="00D6479B" w:rsidRPr="00A635DC" w:rsidRDefault="00D6479B" w:rsidP="00A635DC">
      <w:pPr>
        <w:pStyle w:val="ListParagraph"/>
        <w:numPr>
          <w:ilvl w:val="0"/>
          <w:numId w:val="36"/>
        </w:numPr>
        <w:spacing w:after="0" w:line="276" w:lineRule="auto"/>
        <w:contextualSpacing/>
        <w:rPr>
          <w:b/>
          <w:lang w:eastAsia="zh-CN"/>
        </w:rPr>
      </w:pPr>
      <w:r w:rsidRPr="00A635DC">
        <w:rPr>
          <w:b/>
          <w:lang w:eastAsia="zh-CN"/>
        </w:rPr>
        <w:t>How to transmit S-SSB when a resource pool contains multiple RB sets</w:t>
      </w:r>
    </w:p>
    <w:p w14:paraId="3F288F66" w14:textId="77777777" w:rsidR="00E8487C" w:rsidRPr="00E8487C" w:rsidRDefault="00E8487C" w:rsidP="00F17045">
      <w:pPr>
        <w:rPr>
          <w:lang w:val="en-GB" w:eastAsia="zh-CN"/>
        </w:rPr>
      </w:pPr>
    </w:p>
    <w:tbl>
      <w:tblPr>
        <w:tblStyle w:val="TableGrid"/>
        <w:tblW w:w="5000" w:type="pct"/>
        <w:tblLook w:val="04A0" w:firstRow="1" w:lastRow="0" w:firstColumn="1" w:lastColumn="0" w:noHBand="0" w:noVBand="1"/>
      </w:tblPr>
      <w:tblGrid>
        <w:gridCol w:w="1213"/>
        <w:gridCol w:w="8091"/>
      </w:tblGrid>
      <w:tr w:rsidR="00A33A70" w14:paraId="3F288F69" w14:textId="77777777" w:rsidTr="002670C5">
        <w:tc>
          <w:tcPr>
            <w:tcW w:w="652" w:type="pct"/>
            <w:vAlign w:val="center"/>
          </w:tcPr>
          <w:p w14:paraId="3F288F67" w14:textId="77777777" w:rsidR="00A33A70" w:rsidRDefault="00A33A70" w:rsidP="002670C5">
            <w:pPr>
              <w:widowControl w:val="0"/>
              <w:jc w:val="left"/>
              <w:rPr>
                <w:b/>
                <w:lang w:eastAsia="zh-CN"/>
              </w:rPr>
            </w:pPr>
            <w:r>
              <w:rPr>
                <w:b/>
                <w:lang w:eastAsia="zh-CN"/>
              </w:rPr>
              <w:t>Company</w:t>
            </w:r>
          </w:p>
        </w:tc>
        <w:tc>
          <w:tcPr>
            <w:tcW w:w="4348" w:type="pct"/>
          </w:tcPr>
          <w:p w14:paraId="3F288F68" w14:textId="77777777" w:rsidR="00A33A70" w:rsidRDefault="00A33A70" w:rsidP="002670C5">
            <w:pPr>
              <w:rPr>
                <w:b/>
                <w:lang w:eastAsia="zh-CN"/>
              </w:rPr>
            </w:pPr>
            <w:r>
              <w:rPr>
                <w:b/>
                <w:lang w:eastAsia="zh-CN"/>
              </w:rPr>
              <w:t>Comments on the above proposals</w:t>
            </w:r>
          </w:p>
        </w:tc>
      </w:tr>
      <w:tr w:rsidR="00A33A70" w14:paraId="3F288F6C" w14:textId="77777777" w:rsidTr="002670C5">
        <w:tc>
          <w:tcPr>
            <w:tcW w:w="652" w:type="pct"/>
            <w:vAlign w:val="center"/>
          </w:tcPr>
          <w:p w14:paraId="3F288F6A" w14:textId="6F43F7F2" w:rsidR="00A33A70" w:rsidRPr="00C865F5" w:rsidRDefault="00E02476" w:rsidP="002670C5">
            <w:pPr>
              <w:widowControl w:val="0"/>
              <w:jc w:val="left"/>
              <w:rPr>
                <w:lang w:eastAsia="zh-CN"/>
              </w:rPr>
            </w:pPr>
            <w:r>
              <w:rPr>
                <w:lang w:eastAsia="zh-CN"/>
              </w:rPr>
              <w:t>Intel</w:t>
            </w:r>
          </w:p>
        </w:tc>
        <w:tc>
          <w:tcPr>
            <w:tcW w:w="4348" w:type="pct"/>
            <w:vAlign w:val="center"/>
          </w:tcPr>
          <w:p w14:paraId="47E81535" w14:textId="49D78B3D" w:rsidR="008B69EF" w:rsidRDefault="001C3F87" w:rsidP="00BA1352">
            <w:pPr>
              <w:pStyle w:val="3GPPText"/>
              <w:numPr>
                <w:ilvl w:val="0"/>
                <w:numId w:val="11"/>
              </w:numPr>
              <w:spacing w:line="276" w:lineRule="auto"/>
              <w:rPr>
                <w:lang w:eastAsia="zh-CN"/>
              </w:rPr>
            </w:pPr>
            <w:r w:rsidRPr="001C3F87">
              <w:rPr>
                <w:lang w:eastAsia="zh-CN"/>
              </w:rPr>
              <w:t>Proposal 5-1</w:t>
            </w:r>
            <w:r>
              <w:rPr>
                <w:lang w:eastAsia="zh-CN"/>
              </w:rPr>
              <w:t>: OK with the proposal, and prefer option 1</w:t>
            </w:r>
            <w:r w:rsidR="008B69EF">
              <w:rPr>
                <w:lang w:eastAsia="zh-CN"/>
              </w:rPr>
              <w:t xml:space="preserve">. Furthermore, we believe that </w:t>
            </w:r>
            <w:r w:rsidR="00411340">
              <w:rPr>
                <w:lang w:eastAsia="zh-CN"/>
              </w:rPr>
              <w:t xml:space="preserve">the </w:t>
            </w:r>
            <w:r w:rsidR="008B69EF" w:rsidRPr="008B69EF">
              <w:rPr>
                <w:lang w:eastAsia="zh-CN"/>
              </w:rPr>
              <w:t xml:space="preserve">total number of configurable S-SSB occasions (including legacy occasions) </w:t>
            </w:r>
            <w:r w:rsidR="008B69EF">
              <w:rPr>
                <w:lang w:eastAsia="zh-CN"/>
              </w:rPr>
              <w:t>should</w:t>
            </w:r>
            <w:r w:rsidR="008B69EF" w:rsidRPr="008B69EF">
              <w:rPr>
                <w:lang w:eastAsia="zh-CN"/>
              </w:rPr>
              <w:t xml:space="preserve"> be up to 6, 12 or 24 for 15 kHz, 30 kHz and 60 kHz SCS, respectively</w:t>
            </w:r>
            <w:r w:rsidR="008B69EF">
              <w:rPr>
                <w:lang w:eastAsia="zh-CN"/>
              </w:rPr>
              <w:t>, so that to ensure type 2A LBT can be always used for such transmission. Therefore, we would suggest to add the following</w:t>
            </w:r>
            <w:r w:rsidR="00BF502A">
              <w:rPr>
                <w:lang w:eastAsia="zh-CN"/>
              </w:rPr>
              <w:t xml:space="preserve"> bullet</w:t>
            </w:r>
            <w:r w:rsidR="008B69EF">
              <w:rPr>
                <w:lang w:eastAsia="zh-CN"/>
              </w:rPr>
              <w:t>:</w:t>
            </w:r>
          </w:p>
          <w:p w14:paraId="231C3CFD" w14:textId="3C1E9233" w:rsidR="00BF502A" w:rsidRDefault="00BF502A" w:rsidP="00BA1352">
            <w:pPr>
              <w:pStyle w:val="3GPPText"/>
              <w:numPr>
                <w:ilvl w:val="1"/>
                <w:numId w:val="11"/>
              </w:numPr>
              <w:spacing w:line="276" w:lineRule="auto"/>
              <w:rPr>
                <w:b/>
                <w:bCs/>
                <w:lang w:eastAsia="zh-CN"/>
              </w:rPr>
            </w:pPr>
            <w:r w:rsidRPr="003C7F98">
              <w:rPr>
                <w:b/>
                <w:bCs/>
                <w:lang w:eastAsia="zh-CN"/>
              </w:rPr>
              <w:t xml:space="preserve">Despite of the option selected, the total number of configurable S-SSB occasions (including legacy occasions) would be up to 6, 12 or 24 for 15 kHz, 30 kHz and 60 kHz SCS, respectively. </w:t>
            </w:r>
          </w:p>
          <w:p w14:paraId="7BDB915B" w14:textId="77777777" w:rsidR="00B56B41" w:rsidRPr="003C7F98" w:rsidRDefault="00B56B41" w:rsidP="00B56B41">
            <w:pPr>
              <w:pStyle w:val="3GPPText"/>
              <w:spacing w:line="276" w:lineRule="auto"/>
              <w:ind w:left="420"/>
              <w:rPr>
                <w:b/>
                <w:bCs/>
                <w:lang w:eastAsia="zh-CN"/>
              </w:rPr>
            </w:pPr>
          </w:p>
          <w:p w14:paraId="665EFF02" w14:textId="1AE4546B" w:rsidR="008B69EF" w:rsidRDefault="003C7F98" w:rsidP="00BA1352">
            <w:pPr>
              <w:pStyle w:val="ListParagraph"/>
              <w:numPr>
                <w:ilvl w:val="0"/>
                <w:numId w:val="11"/>
              </w:numPr>
              <w:rPr>
                <w:rFonts w:eastAsia="宋体"/>
                <w:szCs w:val="20"/>
                <w:lang w:eastAsia="zh-CN"/>
              </w:rPr>
            </w:pPr>
            <w:r w:rsidRPr="003C7F98">
              <w:rPr>
                <w:rFonts w:eastAsia="宋体"/>
                <w:szCs w:val="20"/>
                <w:lang w:eastAsia="zh-CN"/>
              </w:rPr>
              <w:t>Proposal 5-2</w:t>
            </w:r>
            <w:r w:rsidR="0026354E">
              <w:rPr>
                <w:rFonts w:eastAsia="宋体"/>
                <w:szCs w:val="20"/>
                <w:lang w:eastAsia="zh-CN"/>
              </w:rPr>
              <w:t>:</w:t>
            </w:r>
            <w:r w:rsidR="00A176CE">
              <w:rPr>
                <w:rFonts w:eastAsia="宋体"/>
                <w:szCs w:val="20"/>
                <w:lang w:eastAsia="zh-CN"/>
              </w:rPr>
              <w:t xml:space="preserve"> Together with the option</w:t>
            </w:r>
            <w:r w:rsidR="001E177C">
              <w:rPr>
                <w:rFonts w:eastAsia="宋体"/>
                <w:szCs w:val="20"/>
                <w:lang w:eastAsia="zh-CN"/>
              </w:rPr>
              <w:t>s</w:t>
            </w:r>
            <w:r w:rsidR="00A176CE">
              <w:rPr>
                <w:rFonts w:eastAsia="宋体"/>
                <w:szCs w:val="20"/>
                <w:lang w:eastAsia="zh-CN"/>
              </w:rPr>
              <w:t xml:space="preserve"> include</w:t>
            </w:r>
            <w:r w:rsidR="001E177C">
              <w:rPr>
                <w:rFonts w:eastAsia="宋体"/>
                <w:szCs w:val="20"/>
                <w:lang w:eastAsia="zh-CN"/>
              </w:rPr>
              <w:t>d</w:t>
            </w:r>
            <w:r w:rsidR="00A176CE">
              <w:rPr>
                <w:rFonts w:eastAsia="宋体"/>
                <w:szCs w:val="20"/>
                <w:lang w:eastAsia="zh-CN"/>
              </w:rPr>
              <w:t xml:space="preserve"> in the proposal we would like to add an additional option</w:t>
            </w:r>
            <w:r w:rsidR="00B56B41">
              <w:rPr>
                <w:rFonts w:eastAsia="宋体"/>
                <w:szCs w:val="20"/>
                <w:lang w:eastAsia="zh-CN"/>
              </w:rPr>
              <w:t>, also Alt2 and Alt3 seems to be duplicate</w:t>
            </w:r>
            <w:r w:rsidR="00A176CE">
              <w:rPr>
                <w:rFonts w:eastAsia="宋体"/>
                <w:szCs w:val="20"/>
                <w:lang w:eastAsia="zh-CN"/>
              </w:rPr>
              <w:t>:</w:t>
            </w:r>
          </w:p>
          <w:p w14:paraId="0F615C43" w14:textId="77777777" w:rsidR="00A176CE" w:rsidRDefault="00A176CE" w:rsidP="00A176CE">
            <w:pPr>
              <w:spacing w:after="0" w:line="276" w:lineRule="auto"/>
              <w:ind w:left="360"/>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251D3E93" w14:textId="77777777" w:rsidR="00A176CE" w:rsidRPr="008B7DC8" w:rsidRDefault="00A176CE" w:rsidP="00A176CE">
            <w:pPr>
              <w:pStyle w:val="ListParagraph"/>
              <w:ind w:left="420" w:firstLine="0"/>
              <w:rPr>
                <w:b/>
                <w:lang w:eastAsia="zh-CN"/>
              </w:rPr>
            </w:pPr>
            <w:r w:rsidRPr="008B7DC8">
              <w:rPr>
                <w:b/>
                <w:lang w:eastAsia="zh-CN"/>
              </w:rPr>
              <w:t xml:space="preserve">In the same S-SSB period, </w:t>
            </w:r>
            <w:r>
              <w:rPr>
                <w:b/>
                <w:lang w:eastAsia="zh-CN"/>
              </w:rPr>
              <w:t>RAN1 further study the followings</w:t>
            </w:r>
            <w:r w:rsidRPr="008B7DC8">
              <w:rPr>
                <w:b/>
                <w:lang w:eastAsia="zh-CN"/>
              </w:rPr>
              <w:t>:</w:t>
            </w:r>
          </w:p>
          <w:p w14:paraId="6DF644C6" w14:textId="77777777" w:rsidR="00A176CE" w:rsidRPr="00931F88" w:rsidRDefault="00A176CE" w:rsidP="00BA1352">
            <w:pPr>
              <w:pStyle w:val="ListParagraph"/>
              <w:numPr>
                <w:ilvl w:val="1"/>
                <w:numId w:val="11"/>
              </w:numPr>
              <w:spacing w:after="0" w:line="276" w:lineRule="auto"/>
              <w:contextualSpacing/>
              <w:rPr>
                <w:b/>
                <w:lang w:eastAsia="zh-CN"/>
              </w:rPr>
            </w:pPr>
            <w:r w:rsidRPr="00931F88">
              <w:rPr>
                <w:b/>
                <w:lang w:eastAsia="zh-CN"/>
              </w:rPr>
              <w:t xml:space="preserve">Alt 1: UE </w:t>
            </w:r>
            <w:r w:rsidRPr="009748CC">
              <w:rPr>
                <w:b/>
                <w:u w:val="single"/>
                <w:lang w:eastAsia="zh-CN"/>
              </w:rPr>
              <w:t xml:space="preserve">attempts </w:t>
            </w:r>
            <w:r w:rsidRPr="00931F88">
              <w:rPr>
                <w:b/>
                <w:lang w:eastAsia="zh-CN"/>
              </w:rPr>
              <w:t xml:space="preserve">to transmit on all or some of additional candidate S-SSB occasion(s) </w:t>
            </w:r>
            <w:r w:rsidRPr="009748CC">
              <w:rPr>
                <w:b/>
                <w:u w:val="single"/>
                <w:lang w:eastAsia="zh-CN"/>
              </w:rPr>
              <w:t>only when</w:t>
            </w:r>
            <w:r w:rsidRPr="00931F88">
              <w:rPr>
                <w:b/>
                <w:lang w:eastAsia="zh-CN"/>
              </w:rPr>
              <w:t xml:space="preserve"> it fails to transmit on R16/R17 S-SSB occasion(s)</w:t>
            </w:r>
          </w:p>
          <w:p w14:paraId="1BB942B0" w14:textId="77777777" w:rsidR="00A176CE" w:rsidRPr="00987326" w:rsidRDefault="00A176CE" w:rsidP="00BA1352">
            <w:pPr>
              <w:pStyle w:val="ListParagraph"/>
              <w:numPr>
                <w:ilvl w:val="1"/>
                <w:numId w:val="11"/>
              </w:numPr>
              <w:spacing w:after="0" w:line="276" w:lineRule="auto"/>
              <w:contextualSpacing/>
              <w:rPr>
                <w:b/>
                <w:lang w:eastAsia="zh-CN"/>
              </w:rPr>
            </w:pPr>
            <w:r w:rsidRPr="00987326">
              <w:rPr>
                <w:b/>
                <w:lang w:eastAsia="zh-CN"/>
              </w:rPr>
              <w:t xml:space="preserve">Alt 2: UE </w:t>
            </w:r>
            <w:r w:rsidRPr="009748CC">
              <w:rPr>
                <w:b/>
                <w:u w:val="single"/>
                <w:lang w:eastAsia="zh-CN"/>
              </w:rPr>
              <w:t xml:space="preserve">attempts </w:t>
            </w:r>
            <w:r w:rsidRPr="00987326">
              <w:rPr>
                <w:b/>
                <w:lang w:eastAsia="zh-CN"/>
              </w:rPr>
              <w:t xml:space="preserve">to transmit on all or some of additional candidate S-SSB occasion(s) </w:t>
            </w:r>
            <w:r w:rsidRPr="009748CC">
              <w:rPr>
                <w:b/>
                <w:u w:val="single"/>
                <w:lang w:eastAsia="zh-CN"/>
              </w:rPr>
              <w:t xml:space="preserve">regardless of </w:t>
            </w:r>
            <w:r w:rsidRPr="00987326">
              <w:rPr>
                <w:b/>
                <w:lang w:eastAsia="zh-CN"/>
              </w:rPr>
              <w:t>whether or not it transmitted on R16/R17 S-SSB occasion(s)</w:t>
            </w:r>
          </w:p>
          <w:p w14:paraId="2D401D00" w14:textId="449B4CC5" w:rsidR="00A176CE" w:rsidRPr="00B56B41" w:rsidRDefault="00A176CE" w:rsidP="00BA1352">
            <w:pPr>
              <w:pStyle w:val="ListParagraph"/>
              <w:numPr>
                <w:ilvl w:val="1"/>
                <w:numId w:val="11"/>
              </w:numPr>
              <w:spacing w:after="0" w:line="276" w:lineRule="auto"/>
              <w:contextualSpacing/>
              <w:rPr>
                <w:b/>
                <w:strike/>
                <w:color w:val="FF0000"/>
                <w:lang w:eastAsia="zh-CN"/>
              </w:rPr>
            </w:pPr>
            <w:r w:rsidRPr="00B56B41">
              <w:rPr>
                <w:b/>
                <w:strike/>
                <w:color w:val="FF0000"/>
                <w:lang w:eastAsia="zh-CN"/>
              </w:rPr>
              <w:t xml:space="preserve">Alt 3: UE </w:t>
            </w:r>
            <w:r w:rsidRPr="00B56B41">
              <w:rPr>
                <w:b/>
                <w:strike/>
                <w:color w:val="FF0000"/>
                <w:u w:val="single"/>
                <w:lang w:eastAsia="zh-CN"/>
              </w:rPr>
              <w:t>can attempt</w:t>
            </w:r>
            <w:r w:rsidRPr="00B56B41">
              <w:rPr>
                <w:b/>
                <w:strike/>
                <w:color w:val="FF0000"/>
                <w:lang w:eastAsia="zh-CN"/>
              </w:rPr>
              <w:t xml:space="preserve"> to transmit on all or some of additional candidate S-SSB occasion(s) </w:t>
            </w:r>
            <w:r w:rsidRPr="00B56B41">
              <w:rPr>
                <w:b/>
                <w:strike/>
                <w:color w:val="FF0000"/>
                <w:u w:val="single"/>
                <w:lang w:eastAsia="zh-CN"/>
              </w:rPr>
              <w:t>regardless of</w:t>
            </w:r>
            <w:r w:rsidRPr="00B56B41">
              <w:rPr>
                <w:b/>
                <w:strike/>
                <w:color w:val="FF0000"/>
                <w:lang w:eastAsia="zh-CN"/>
              </w:rPr>
              <w:t xml:space="preserve"> whether or not it transmitted on R16/R17 S-SSB occasion(s)</w:t>
            </w:r>
          </w:p>
          <w:p w14:paraId="7DB98A09" w14:textId="7D297FF3" w:rsidR="00A176CE" w:rsidRPr="001E177C" w:rsidRDefault="00A176CE" w:rsidP="00BA1352">
            <w:pPr>
              <w:pStyle w:val="ListParagraph"/>
              <w:numPr>
                <w:ilvl w:val="1"/>
                <w:numId w:val="11"/>
              </w:numPr>
              <w:spacing w:after="0" w:line="276" w:lineRule="auto"/>
              <w:contextualSpacing/>
              <w:rPr>
                <w:rFonts w:eastAsia="宋体"/>
                <w:b/>
                <w:bCs/>
                <w:color w:val="FF0000"/>
                <w:szCs w:val="20"/>
                <w:lang w:eastAsia="zh-CN"/>
              </w:rPr>
            </w:pPr>
            <w:r w:rsidRPr="001E177C">
              <w:rPr>
                <w:rFonts w:eastAsia="宋体"/>
                <w:b/>
                <w:bCs/>
                <w:color w:val="FF0000"/>
                <w:szCs w:val="20"/>
                <w:lang w:eastAsia="zh-CN"/>
              </w:rPr>
              <w:t xml:space="preserve">Alt </w:t>
            </w:r>
            <w:r w:rsidR="00B56B41">
              <w:rPr>
                <w:rFonts w:eastAsia="宋体"/>
                <w:b/>
                <w:bCs/>
                <w:color w:val="FF0000"/>
                <w:szCs w:val="20"/>
                <w:lang w:eastAsia="zh-CN"/>
              </w:rPr>
              <w:t>3</w:t>
            </w:r>
            <w:r w:rsidRPr="001E177C">
              <w:rPr>
                <w:rFonts w:eastAsia="宋体"/>
                <w:b/>
                <w:bCs/>
                <w:color w:val="FF0000"/>
                <w:szCs w:val="20"/>
                <w:lang w:eastAsia="zh-CN"/>
              </w:rPr>
              <w:t>: upon LBT failure on a (candidate) SSB occasion, a UE attempts to transmit on the subsequent additional candidate S-SSB occasion if within a period S-SSB transmission has not been transmitted in any prior occasions</w:t>
            </w:r>
          </w:p>
          <w:p w14:paraId="0FA55248" w14:textId="77777777" w:rsidR="00A176CE" w:rsidRDefault="00A176CE" w:rsidP="00A176CE">
            <w:pPr>
              <w:pStyle w:val="ListParagraph"/>
              <w:ind w:left="420" w:firstLine="0"/>
              <w:rPr>
                <w:b/>
                <w:lang w:eastAsia="zh-CN"/>
              </w:rPr>
            </w:pPr>
            <w:r>
              <w:rPr>
                <w:b/>
                <w:lang w:eastAsia="zh-CN"/>
              </w:rPr>
              <w:t>FFS details</w:t>
            </w:r>
          </w:p>
          <w:p w14:paraId="1FBF77BD" w14:textId="0B0EE673" w:rsidR="00A176CE" w:rsidRDefault="00A176CE" w:rsidP="00B56B41">
            <w:pPr>
              <w:rPr>
                <w:rFonts w:eastAsia="宋体"/>
                <w:szCs w:val="20"/>
                <w:lang w:eastAsia="zh-CN"/>
              </w:rPr>
            </w:pPr>
          </w:p>
          <w:p w14:paraId="55AB8AE4" w14:textId="4BE83B9C" w:rsidR="00B56B41" w:rsidRPr="003F1AA3" w:rsidRDefault="00B56B41" w:rsidP="00BA1352">
            <w:pPr>
              <w:pStyle w:val="ListParagraph"/>
              <w:numPr>
                <w:ilvl w:val="0"/>
                <w:numId w:val="11"/>
              </w:numPr>
              <w:rPr>
                <w:rFonts w:eastAsia="宋体"/>
                <w:szCs w:val="20"/>
                <w:lang w:eastAsia="zh-CN"/>
              </w:rPr>
            </w:pPr>
            <w:r w:rsidRPr="00B56B41">
              <w:rPr>
                <w:rFonts w:eastAsia="宋体"/>
                <w:szCs w:val="20"/>
                <w:lang w:eastAsia="zh-CN"/>
              </w:rPr>
              <w:t>Proposal 5-</w:t>
            </w:r>
            <w:r>
              <w:rPr>
                <w:rFonts w:eastAsia="宋体"/>
                <w:szCs w:val="20"/>
                <w:lang w:eastAsia="zh-CN"/>
              </w:rPr>
              <w:t>3</w:t>
            </w:r>
            <w:r w:rsidRPr="00B56B41">
              <w:rPr>
                <w:rFonts w:eastAsia="宋体"/>
                <w:szCs w:val="20"/>
                <w:lang w:eastAsia="zh-CN"/>
              </w:rPr>
              <w:t>:</w:t>
            </w:r>
            <w:r>
              <w:rPr>
                <w:rFonts w:eastAsia="宋体"/>
                <w:szCs w:val="20"/>
                <w:lang w:eastAsia="zh-CN"/>
              </w:rPr>
              <w:t xml:space="preserve"> </w:t>
            </w:r>
            <w:r>
              <w:rPr>
                <w:lang w:eastAsia="zh-CN"/>
              </w:rPr>
              <w:t>OK with the proposal, and prefer option 1</w:t>
            </w:r>
          </w:p>
          <w:p w14:paraId="2743A5D7" w14:textId="77777777" w:rsidR="003F1AA3" w:rsidRPr="00B56B41" w:rsidRDefault="003F1AA3" w:rsidP="003F1AA3">
            <w:pPr>
              <w:pStyle w:val="ListParagraph"/>
              <w:ind w:left="420" w:firstLine="0"/>
              <w:rPr>
                <w:rFonts w:eastAsia="宋体"/>
                <w:szCs w:val="20"/>
                <w:lang w:eastAsia="zh-CN"/>
              </w:rPr>
            </w:pPr>
          </w:p>
          <w:p w14:paraId="4E6E4DDE" w14:textId="77777777" w:rsidR="009A48A7" w:rsidRPr="009A48A7" w:rsidRDefault="00B56B41" w:rsidP="00BA1352">
            <w:pPr>
              <w:pStyle w:val="ListParagraph"/>
              <w:numPr>
                <w:ilvl w:val="0"/>
                <w:numId w:val="11"/>
              </w:numPr>
              <w:rPr>
                <w:rFonts w:eastAsia="宋体"/>
                <w:szCs w:val="20"/>
                <w:lang w:eastAsia="zh-CN"/>
              </w:rPr>
            </w:pPr>
            <w:r w:rsidRPr="00B56B41">
              <w:rPr>
                <w:rFonts w:eastAsia="宋体"/>
                <w:szCs w:val="20"/>
                <w:lang w:eastAsia="zh-CN"/>
              </w:rPr>
              <w:t>Proposal 5-</w:t>
            </w:r>
            <w:r>
              <w:rPr>
                <w:rFonts w:eastAsia="宋体"/>
                <w:szCs w:val="20"/>
                <w:lang w:eastAsia="zh-CN"/>
              </w:rPr>
              <w:t>4</w:t>
            </w:r>
            <w:r w:rsidRPr="00B56B41">
              <w:rPr>
                <w:rFonts w:eastAsia="宋体"/>
                <w:szCs w:val="20"/>
                <w:lang w:eastAsia="zh-CN"/>
              </w:rPr>
              <w:t>:</w:t>
            </w:r>
            <w:r>
              <w:rPr>
                <w:rFonts w:eastAsia="宋体"/>
                <w:szCs w:val="20"/>
                <w:lang w:eastAsia="zh-CN"/>
              </w:rPr>
              <w:t xml:space="preserve"> </w:t>
            </w:r>
            <w:r>
              <w:rPr>
                <w:rFonts w:eastAsia="宋体"/>
                <w:lang w:eastAsia="zh-CN"/>
              </w:rPr>
              <w:t xml:space="preserve">We OK to decide whether OCB the temporary exemption can or cannot be applied to </w:t>
            </w:r>
            <w:r w:rsidR="003C6390">
              <w:rPr>
                <w:rFonts w:eastAsia="宋体"/>
                <w:lang w:eastAsia="zh-CN"/>
              </w:rPr>
              <w:t>S-SSB transmissions, but we are not OK with the third option</w:t>
            </w:r>
            <w:r w:rsidR="00103211">
              <w:rPr>
                <w:rFonts w:eastAsia="宋体"/>
                <w:lang w:eastAsia="zh-CN"/>
              </w:rPr>
              <w:t xml:space="preserve">: </w:t>
            </w:r>
          </w:p>
          <w:p w14:paraId="0EEB9BF7" w14:textId="5E7898FA" w:rsidR="00A176CE" w:rsidRPr="009A48A7" w:rsidRDefault="00103211" w:rsidP="00BA1352">
            <w:pPr>
              <w:pStyle w:val="ListParagraph"/>
              <w:numPr>
                <w:ilvl w:val="1"/>
                <w:numId w:val="11"/>
              </w:numPr>
              <w:rPr>
                <w:rFonts w:eastAsia="宋体"/>
                <w:szCs w:val="20"/>
                <w:lang w:eastAsia="zh-CN"/>
              </w:rPr>
            </w:pPr>
            <w:r w:rsidRPr="009A48A7">
              <w:rPr>
                <w:rFonts w:eastAsia="宋体"/>
                <w:lang w:eastAsia="zh-CN"/>
              </w:rPr>
              <w:t>the ETSI BRAN requirements are standardized and not meant to be subjective as this options hints</w:t>
            </w:r>
            <w:r w:rsidR="009A48A7" w:rsidRPr="009A48A7">
              <w:rPr>
                <w:rFonts w:eastAsia="宋体"/>
                <w:lang w:eastAsia="zh-CN"/>
              </w:rPr>
              <w:t xml:space="preserve">. </w:t>
            </w:r>
          </w:p>
          <w:p w14:paraId="5391874F" w14:textId="30551A8C" w:rsidR="009A48A7" w:rsidRPr="009A48A7" w:rsidRDefault="009A48A7" w:rsidP="00BA1352">
            <w:pPr>
              <w:pStyle w:val="ListParagraph"/>
              <w:numPr>
                <w:ilvl w:val="1"/>
                <w:numId w:val="11"/>
              </w:numPr>
              <w:rPr>
                <w:rFonts w:eastAsia="宋体"/>
                <w:szCs w:val="20"/>
                <w:lang w:eastAsia="zh-CN"/>
              </w:rPr>
            </w:pPr>
            <w:r>
              <w:rPr>
                <w:rFonts w:eastAsia="宋体"/>
                <w:lang w:eastAsia="zh-CN"/>
              </w:rPr>
              <w:t xml:space="preserve">We are not clear what </w:t>
            </w:r>
            <w:r w:rsidR="006E7748">
              <w:rPr>
                <w:rFonts w:eastAsia="宋体"/>
                <w:lang w:eastAsia="zh-CN"/>
              </w:rPr>
              <w:t xml:space="preserve">is the consequence </w:t>
            </w:r>
            <w:r w:rsidR="00C7529F">
              <w:rPr>
                <w:rFonts w:eastAsia="宋体"/>
                <w:lang w:eastAsia="zh-CN"/>
              </w:rPr>
              <w:t xml:space="preserve">and final conclusion </w:t>
            </w:r>
            <w:r w:rsidR="006E7748">
              <w:rPr>
                <w:rFonts w:eastAsia="宋体"/>
                <w:lang w:eastAsia="zh-CN"/>
              </w:rPr>
              <w:t xml:space="preserve">of </w:t>
            </w:r>
            <w:r>
              <w:rPr>
                <w:rFonts w:eastAsia="宋体"/>
                <w:lang w:eastAsia="zh-CN"/>
              </w:rPr>
              <w:t>this option</w:t>
            </w:r>
            <w:r w:rsidR="006E7748">
              <w:rPr>
                <w:rFonts w:eastAsia="宋体"/>
                <w:lang w:eastAsia="zh-CN"/>
              </w:rPr>
              <w:t xml:space="preserve">. If </w:t>
            </w:r>
            <w:r w:rsidR="00C7529F">
              <w:rPr>
                <w:rFonts w:eastAsia="宋体"/>
                <w:lang w:eastAsia="zh-CN"/>
              </w:rPr>
              <w:t xml:space="preserve">RAN1 agrees on option 3, should we </w:t>
            </w:r>
            <w:r w:rsidR="00735B0E">
              <w:rPr>
                <w:rFonts w:eastAsia="宋体"/>
                <w:lang w:eastAsia="zh-CN"/>
              </w:rPr>
              <w:t xml:space="preserve">stop progress </w:t>
            </w:r>
            <w:r w:rsidR="003F1AA3">
              <w:rPr>
                <w:rFonts w:eastAsia="宋体"/>
                <w:lang w:eastAsia="zh-CN"/>
              </w:rPr>
              <w:t xml:space="preserve">and make two designs or </w:t>
            </w:r>
            <w:r w:rsidR="00C7529F">
              <w:rPr>
                <w:rFonts w:eastAsia="宋体"/>
                <w:lang w:eastAsia="zh-CN"/>
              </w:rPr>
              <w:t>send an LS to ETSI BRAN</w:t>
            </w:r>
            <w:r w:rsidR="00735B0E">
              <w:rPr>
                <w:rFonts w:eastAsia="宋体"/>
                <w:lang w:eastAsia="zh-CN"/>
              </w:rPr>
              <w:t xml:space="preserve"> to have further clarification</w:t>
            </w:r>
            <w:r w:rsidR="00C7529F">
              <w:rPr>
                <w:rFonts w:eastAsia="宋体"/>
                <w:lang w:eastAsia="zh-CN"/>
              </w:rPr>
              <w:t>?</w:t>
            </w:r>
          </w:p>
          <w:p w14:paraId="54965358" w14:textId="77777777" w:rsidR="00B56B41" w:rsidRPr="003C7F98" w:rsidRDefault="00B56B41" w:rsidP="0026354E">
            <w:pPr>
              <w:pStyle w:val="ListParagraph"/>
              <w:ind w:left="360" w:firstLine="0"/>
              <w:rPr>
                <w:rFonts w:eastAsia="宋体"/>
                <w:szCs w:val="20"/>
                <w:lang w:eastAsia="zh-CN"/>
              </w:rPr>
            </w:pPr>
          </w:p>
          <w:p w14:paraId="1AEF76F3" w14:textId="4B67D3D4" w:rsidR="001C3F87" w:rsidRPr="00BA1352" w:rsidRDefault="00367C69" w:rsidP="00BA1352">
            <w:pPr>
              <w:pStyle w:val="ListParagraph"/>
              <w:widowControl w:val="0"/>
              <w:numPr>
                <w:ilvl w:val="0"/>
                <w:numId w:val="11"/>
              </w:numPr>
              <w:jc w:val="left"/>
              <w:rPr>
                <w:rFonts w:eastAsia="宋体"/>
                <w:bCs/>
                <w:szCs w:val="20"/>
                <w:lang w:eastAsia="zh-CN"/>
              </w:rPr>
            </w:pPr>
            <w:r w:rsidRPr="00367C69">
              <w:rPr>
                <w:bCs/>
                <w:lang w:val="en-GB" w:eastAsia="zh-CN"/>
              </w:rPr>
              <w:lastRenderedPageBreak/>
              <w:t>Proposal 5-5</w:t>
            </w:r>
            <w:r>
              <w:rPr>
                <w:bCs/>
                <w:lang w:val="en-GB" w:eastAsia="zh-CN"/>
              </w:rPr>
              <w:t>: We are generally OK with the proposal</w:t>
            </w:r>
            <w:r w:rsidR="00001F92">
              <w:rPr>
                <w:bCs/>
                <w:lang w:val="en-GB" w:eastAsia="zh-CN"/>
              </w:rPr>
              <w:t xml:space="preserve">. However, for </w:t>
            </w:r>
            <w:r w:rsidR="000B1DD9">
              <w:rPr>
                <w:bCs/>
                <w:lang w:val="en-GB" w:eastAsia="zh-CN"/>
              </w:rPr>
              <w:t xml:space="preserve">option 3-1 we </w:t>
            </w:r>
            <w:r w:rsidR="00BA1352">
              <w:rPr>
                <w:bCs/>
                <w:lang w:val="en-GB" w:eastAsia="zh-CN"/>
              </w:rPr>
              <w:t xml:space="preserve">are not sure a single repetition may always be sufficient to meet the OCB requirements. </w:t>
            </w:r>
            <w:r w:rsidR="00F9349C">
              <w:rPr>
                <w:bCs/>
                <w:lang w:val="en-GB" w:eastAsia="zh-CN"/>
              </w:rPr>
              <w:t xml:space="preserve">Also we would like to add another valid option for discussion. </w:t>
            </w:r>
            <w:r w:rsidR="00BA1352">
              <w:rPr>
                <w:bCs/>
                <w:lang w:val="en-GB" w:eastAsia="zh-CN"/>
              </w:rPr>
              <w:t>In this matter, we would like to revise the option as follows:</w:t>
            </w:r>
          </w:p>
          <w:p w14:paraId="1139B277" w14:textId="6DEAF5EB" w:rsidR="00001F92" w:rsidRDefault="00001F92" w:rsidP="00BA1352">
            <w:pPr>
              <w:pStyle w:val="ListParagraph"/>
              <w:numPr>
                <w:ilvl w:val="1"/>
                <w:numId w:val="11"/>
              </w:numPr>
              <w:rPr>
                <w:b/>
                <w:lang w:eastAsia="zh-CN"/>
              </w:rPr>
            </w:pPr>
            <w:r w:rsidRPr="004A1A21">
              <w:rPr>
                <w:b/>
                <w:lang w:eastAsia="zh-CN"/>
              </w:rPr>
              <w:t>Option 3</w:t>
            </w:r>
            <w:r>
              <w:rPr>
                <w:rFonts w:hint="eastAsia"/>
                <w:b/>
                <w:lang w:eastAsia="zh-CN"/>
              </w:rPr>
              <w:t>-</w:t>
            </w:r>
            <w:r>
              <w:rPr>
                <w:b/>
                <w:lang w:eastAsia="zh-CN"/>
              </w:rPr>
              <w:t>1</w:t>
            </w:r>
            <w:r w:rsidRPr="004A1A21">
              <w:rPr>
                <w:b/>
                <w:lang w:eastAsia="zh-CN"/>
              </w:rPr>
              <w:t xml:space="preserve">: </w:t>
            </w:r>
            <w:r>
              <w:rPr>
                <w:b/>
                <w:lang w:eastAsia="zh-CN"/>
              </w:rPr>
              <w:t xml:space="preserve">Repeat </w:t>
            </w:r>
            <w:r w:rsidRPr="004A1A21">
              <w:rPr>
                <w:b/>
                <w:lang w:eastAsia="zh-CN"/>
              </w:rPr>
              <w:t xml:space="preserve">S-PSS/S-SSS/PSBCH </w:t>
            </w:r>
            <w:r w:rsidRPr="00BA1352">
              <w:rPr>
                <w:b/>
                <w:strike/>
                <w:color w:val="FF0000"/>
                <w:lang w:eastAsia="zh-CN"/>
              </w:rPr>
              <w:t>one more</w:t>
            </w:r>
            <w:r w:rsidRPr="00BA1352">
              <w:rPr>
                <w:b/>
                <w:color w:val="FF0000"/>
                <w:lang w:eastAsia="zh-CN"/>
              </w:rPr>
              <w:t xml:space="preserve"> </w:t>
            </w:r>
            <w:r w:rsidR="00BA1352" w:rsidRPr="00BA1352">
              <w:rPr>
                <w:b/>
                <w:color w:val="FF0000"/>
                <w:lang w:eastAsia="zh-CN"/>
              </w:rPr>
              <w:t xml:space="preserve">N </w:t>
            </w:r>
            <w:r>
              <w:rPr>
                <w:b/>
                <w:lang w:eastAsia="zh-CN"/>
              </w:rPr>
              <w:t>time</w:t>
            </w:r>
            <w:r w:rsidR="00BA1352" w:rsidRPr="00BA1352">
              <w:rPr>
                <w:b/>
                <w:color w:val="FF0000"/>
                <w:lang w:eastAsia="zh-CN"/>
              </w:rPr>
              <w:t>s</w:t>
            </w:r>
            <w:r>
              <w:rPr>
                <w:b/>
                <w:lang w:eastAsia="zh-CN"/>
              </w:rPr>
              <w:t xml:space="preserve"> </w:t>
            </w:r>
            <w:r w:rsidRPr="004A1A21">
              <w:rPr>
                <w:b/>
                <w:lang w:eastAsia="zh-CN"/>
              </w:rPr>
              <w:t>in frequency domain</w:t>
            </w:r>
            <w:r>
              <w:rPr>
                <w:b/>
                <w:lang w:eastAsia="zh-CN"/>
              </w:rPr>
              <w:t xml:space="preserve">, and there is a gap between </w:t>
            </w:r>
            <w:r w:rsidRPr="004A1A21">
              <w:rPr>
                <w:b/>
                <w:lang w:eastAsia="zh-CN"/>
              </w:rPr>
              <w:t>S-PSS/S-SSS/PSBCH</w:t>
            </w:r>
            <w:r>
              <w:rPr>
                <w:b/>
                <w:lang w:eastAsia="zh-CN"/>
              </w:rPr>
              <w:t xml:space="preserve"> and its repetition</w:t>
            </w:r>
            <w:r w:rsidR="00BA1352" w:rsidRPr="00BA1352">
              <w:rPr>
                <w:b/>
                <w:color w:val="FF0000"/>
                <w:lang w:eastAsia="zh-CN"/>
              </w:rPr>
              <w:t>(s)</w:t>
            </w:r>
            <w:r>
              <w:rPr>
                <w:b/>
                <w:lang w:eastAsia="zh-CN"/>
              </w:rPr>
              <w:t xml:space="preserve"> to meet OCB requirement</w:t>
            </w:r>
          </w:p>
          <w:p w14:paraId="2E4129CC" w14:textId="14683010" w:rsidR="00BA1352" w:rsidRPr="00F9349C" w:rsidRDefault="00BA1352" w:rsidP="00BA1352">
            <w:pPr>
              <w:pStyle w:val="ListParagraph"/>
              <w:numPr>
                <w:ilvl w:val="2"/>
                <w:numId w:val="11"/>
              </w:numPr>
              <w:rPr>
                <w:b/>
                <w:color w:val="FF0000"/>
                <w:lang w:eastAsia="zh-CN"/>
              </w:rPr>
            </w:pPr>
            <w:r>
              <w:rPr>
                <w:b/>
                <w:lang w:eastAsia="zh-CN"/>
              </w:rPr>
              <w:t xml:space="preserve">FFS details, e.g., </w:t>
            </w:r>
            <w:r w:rsidRPr="0062171E">
              <w:rPr>
                <w:b/>
                <w:lang w:eastAsia="zh-CN"/>
              </w:rPr>
              <w:t xml:space="preserve">the length of gap </w:t>
            </w:r>
            <w:r>
              <w:rPr>
                <w:b/>
                <w:lang w:eastAsia="zh-CN"/>
              </w:rPr>
              <w:t>is</w:t>
            </w:r>
            <w:r w:rsidRPr="0062171E">
              <w:rPr>
                <w:b/>
                <w:lang w:eastAsia="zh-CN"/>
              </w:rPr>
              <w:t xml:space="preserve"> (pre-)configured</w:t>
            </w:r>
            <w:r>
              <w:rPr>
                <w:b/>
                <w:lang w:eastAsia="zh-CN"/>
              </w:rPr>
              <w:t xml:space="preserve">, </w:t>
            </w:r>
            <w:r w:rsidR="00F9349C" w:rsidRPr="00F9349C">
              <w:rPr>
                <w:b/>
                <w:color w:val="FF0000"/>
                <w:lang w:eastAsia="zh-CN"/>
              </w:rPr>
              <w:t>number of repetitions</w:t>
            </w:r>
          </w:p>
          <w:p w14:paraId="3FEBB6A9" w14:textId="43855F1C" w:rsidR="00F9349C" w:rsidRDefault="00F9349C" w:rsidP="00F9349C">
            <w:pPr>
              <w:pStyle w:val="ListParagraph"/>
              <w:numPr>
                <w:ilvl w:val="1"/>
                <w:numId w:val="11"/>
              </w:numPr>
              <w:rPr>
                <w:b/>
                <w:lang w:eastAsia="zh-CN"/>
              </w:rPr>
            </w:pPr>
            <w:r w:rsidRPr="004A1A21">
              <w:rPr>
                <w:b/>
                <w:lang w:eastAsia="zh-CN"/>
              </w:rPr>
              <w:t>Option 3</w:t>
            </w:r>
            <w:r>
              <w:rPr>
                <w:rFonts w:hint="eastAsia"/>
                <w:b/>
                <w:lang w:eastAsia="zh-CN"/>
              </w:rPr>
              <w:t>-</w:t>
            </w:r>
            <w:r>
              <w:rPr>
                <w:b/>
                <w:lang w:eastAsia="zh-CN"/>
              </w:rPr>
              <w:t>2</w:t>
            </w:r>
            <w:r w:rsidRPr="004A1A21">
              <w:rPr>
                <w:b/>
                <w:lang w:eastAsia="zh-CN"/>
              </w:rPr>
              <w:t xml:space="preserve">: </w:t>
            </w:r>
            <w:r>
              <w:rPr>
                <w:b/>
                <w:lang w:eastAsia="zh-CN"/>
              </w:rPr>
              <w:t xml:space="preserve">Repeat </w:t>
            </w:r>
            <w:r w:rsidRPr="004A1A21">
              <w:rPr>
                <w:b/>
                <w:lang w:eastAsia="zh-CN"/>
              </w:rPr>
              <w:t>S-PSS/S-SSS</w:t>
            </w:r>
            <w:r>
              <w:rPr>
                <w:b/>
                <w:lang w:eastAsia="zh-CN"/>
              </w:rPr>
              <w:t xml:space="preserve"> </w:t>
            </w:r>
            <w:r w:rsidRPr="00BA1352">
              <w:rPr>
                <w:b/>
                <w:color w:val="FF0000"/>
                <w:lang w:eastAsia="zh-CN"/>
              </w:rPr>
              <w:t xml:space="preserve">N </w:t>
            </w:r>
            <w:r>
              <w:rPr>
                <w:b/>
                <w:lang w:eastAsia="zh-CN"/>
              </w:rPr>
              <w:t>time</w:t>
            </w:r>
            <w:r w:rsidRPr="00BA1352">
              <w:rPr>
                <w:b/>
                <w:color w:val="FF0000"/>
                <w:lang w:eastAsia="zh-CN"/>
              </w:rPr>
              <w:t>s</w:t>
            </w:r>
            <w:r>
              <w:rPr>
                <w:b/>
                <w:lang w:eastAsia="zh-CN"/>
              </w:rPr>
              <w:t xml:space="preserve"> </w:t>
            </w:r>
            <w:r w:rsidRPr="004A1A21">
              <w:rPr>
                <w:b/>
                <w:lang w:eastAsia="zh-CN"/>
              </w:rPr>
              <w:t>in frequency domain</w:t>
            </w:r>
            <w:r>
              <w:rPr>
                <w:b/>
                <w:lang w:eastAsia="zh-CN"/>
              </w:rPr>
              <w:t xml:space="preserve"> while PSFCH is rate matched</w:t>
            </w:r>
            <w:r w:rsidRPr="004A1A21">
              <w:rPr>
                <w:b/>
                <w:lang w:eastAsia="zh-CN"/>
              </w:rPr>
              <w:t xml:space="preserve"> </w:t>
            </w:r>
            <w:r>
              <w:rPr>
                <w:b/>
                <w:lang w:eastAsia="zh-CN"/>
              </w:rPr>
              <w:t xml:space="preserve">to meet OCB requirement. There is a gap between </w:t>
            </w:r>
            <w:r w:rsidRPr="004A1A21">
              <w:rPr>
                <w:b/>
                <w:lang w:eastAsia="zh-CN"/>
              </w:rPr>
              <w:t>S-PSS/S-SSS</w:t>
            </w:r>
            <w:r>
              <w:rPr>
                <w:b/>
                <w:lang w:eastAsia="zh-CN"/>
              </w:rPr>
              <w:t xml:space="preserve"> and its repetition</w:t>
            </w:r>
            <w:r w:rsidRPr="00BA1352">
              <w:rPr>
                <w:b/>
                <w:color w:val="FF0000"/>
                <w:lang w:eastAsia="zh-CN"/>
              </w:rPr>
              <w:t>(s)</w:t>
            </w:r>
            <w:r>
              <w:rPr>
                <w:b/>
                <w:lang w:eastAsia="zh-CN"/>
              </w:rPr>
              <w:t xml:space="preserve"> to meet OCB requirement</w:t>
            </w:r>
          </w:p>
          <w:p w14:paraId="5268A8B4" w14:textId="51DA64B7" w:rsidR="00F9349C" w:rsidRDefault="00F9349C" w:rsidP="00F9349C">
            <w:pPr>
              <w:pStyle w:val="ListParagraph"/>
              <w:numPr>
                <w:ilvl w:val="2"/>
                <w:numId w:val="11"/>
              </w:numPr>
              <w:rPr>
                <w:b/>
                <w:color w:val="FF0000"/>
                <w:lang w:eastAsia="zh-CN"/>
              </w:rPr>
            </w:pPr>
            <w:r>
              <w:rPr>
                <w:b/>
                <w:lang w:eastAsia="zh-CN"/>
              </w:rPr>
              <w:t xml:space="preserve">FFS details, e.g., </w:t>
            </w:r>
            <w:r w:rsidRPr="0062171E">
              <w:rPr>
                <w:b/>
                <w:lang w:eastAsia="zh-CN"/>
              </w:rPr>
              <w:t xml:space="preserve">the length of gap </w:t>
            </w:r>
            <w:r>
              <w:rPr>
                <w:b/>
                <w:lang w:eastAsia="zh-CN"/>
              </w:rPr>
              <w:t>is</w:t>
            </w:r>
            <w:r w:rsidRPr="0062171E">
              <w:rPr>
                <w:b/>
                <w:lang w:eastAsia="zh-CN"/>
              </w:rPr>
              <w:t xml:space="preserve"> (pre-)configured</w:t>
            </w:r>
            <w:r>
              <w:rPr>
                <w:b/>
                <w:lang w:eastAsia="zh-CN"/>
              </w:rPr>
              <w:t xml:space="preserve">, </w:t>
            </w:r>
            <w:r w:rsidRPr="00F9349C">
              <w:rPr>
                <w:b/>
                <w:color w:val="FF0000"/>
                <w:lang w:eastAsia="zh-CN"/>
              </w:rPr>
              <w:t>number of repetitions</w:t>
            </w:r>
          </w:p>
          <w:p w14:paraId="4256AB07" w14:textId="77777777" w:rsidR="0057132B" w:rsidRPr="00F9349C" w:rsidRDefault="0057132B" w:rsidP="0057132B">
            <w:pPr>
              <w:pStyle w:val="ListParagraph"/>
              <w:ind w:left="1260" w:firstLine="0"/>
              <w:rPr>
                <w:b/>
                <w:color w:val="FF0000"/>
                <w:lang w:eastAsia="zh-CN"/>
              </w:rPr>
            </w:pPr>
          </w:p>
          <w:p w14:paraId="69E917C1" w14:textId="5F674AB2" w:rsidR="00BA1352" w:rsidRPr="0057132B" w:rsidRDefault="0057132B" w:rsidP="0057132B">
            <w:pPr>
              <w:pStyle w:val="ListParagraph"/>
              <w:widowControl w:val="0"/>
              <w:numPr>
                <w:ilvl w:val="0"/>
                <w:numId w:val="11"/>
              </w:numPr>
              <w:jc w:val="left"/>
              <w:rPr>
                <w:b/>
                <w:lang w:eastAsia="zh-CN"/>
              </w:rPr>
            </w:pPr>
            <w:r w:rsidRPr="0057132B">
              <w:rPr>
                <w:bCs/>
                <w:lang w:val="en-GB" w:eastAsia="zh-CN"/>
              </w:rPr>
              <w:t>Proposal 5-6: We are</w:t>
            </w:r>
            <w:r w:rsidR="00A25F98">
              <w:rPr>
                <w:bCs/>
                <w:lang w:val="en-GB" w:eastAsia="zh-CN"/>
              </w:rPr>
              <w:t xml:space="preserve"> generally</w:t>
            </w:r>
            <w:r w:rsidRPr="0057132B">
              <w:rPr>
                <w:bCs/>
                <w:lang w:val="en-GB" w:eastAsia="zh-CN"/>
              </w:rPr>
              <w:t xml:space="preserve"> OK with the </w:t>
            </w:r>
            <w:r w:rsidR="00196282" w:rsidRPr="0057132B">
              <w:rPr>
                <w:bCs/>
                <w:lang w:val="en-GB" w:eastAsia="zh-CN"/>
              </w:rPr>
              <w:t>proposal</w:t>
            </w:r>
            <w:r w:rsidR="00196282">
              <w:rPr>
                <w:bCs/>
                <w:lang w:val="en-GB" w:eastAsia="zh-CN"/>
              </w:rPr>
              <w:t xml:space="preserve"> and</w:t>
            </w:r>
            <w:r>
              <w:rPr>
                <w:bCs/>
                <w:lang w:val="en-GB" w:eastAsia="zh-CN"/>
              </w:rPr>
              <w:t xml:space="preserve"> prefer option 2.</w:t>
            </w:r>
          </w:p>
          <w:p w14:paraId="3F288F6B" w14:textId="43AF4806" w:rsidR="00A33A70" w:rsidRPr="008B69EF" w:rsidRDefault="00196282" w:rsidP="00196282">
            <w:pPr>
              <w:pStyle w:val="ListParagraph"/>
              <w:widowControl w:val="0"/>
              <w:numPr>
                <w:ilvl w:val="0"/>
                <w:numId w:val="11"/>
              </w:numPr>
              <w:jc w:val="left"/>
              <w:rPr>
                <w:rFonts w:eastAsia="宋体"/>
                <w:szCs w:val="20"/>
                <w:lang w:eastAsia="zh-CN"/>
              </w:rPr>
            </w:pPr>
            <w:r w:rsidRPr="00196282">
              <w:rPr>
                <w:bCs/>
                <w:lang w:val="en-GB" w:eastAsia="zh-CN"/>
              </w:rPr>
              <w:t>Proposal 5-7: We are OK with the proposal.</w:t>
            </w:r>
            <w:r w:rsidR="001C3F87" w:rsidRPr="008B69EF">
              <w:rPr>
                <w:rFonts w:eastAsia="宋体"/>
                <w:szCs w:val="20"/>
                <w:lang w:eastAsia="zh-CN"/>
              </w:rPr>
              <w:t xml:space="preserve"> </w:t>
            </w:r>
          </w:p>
        </w:tc>
      </w:tr>
      <w:tr w:rsidR="00A33A70" w14:paraId="3F288F6F" w14:textId="77777777" w:rsidTr="002670C5">
        <w:tc>
          <w:tcPr>
            <w:tcW w:w="652" w:type="pct"/>
            <w:vAlign w:val="center"/>
          </w:tcPr>
          <w:p w14:paraId="3F288F6D" w14:textId="4D9A63ED" w:rsidR="00A33A70" w:rsidRDefault="005156B4" w:rsidP="002670C5">
            <w:pPr>
              <w:widowControl w:val="0"/>
              <w:jc w:val="left"/>
              <w:rPr>
                <w:lang w:eastAsia="zh-CN"/>
              </w:rPr>
            </w:pPr>
            <w:r>
              <w:rPr>
                <w:rFonts w:hint="eastAsia"/>
                <w:lang w:eastAsia="zh-CN"/>
              </w:rPr>
              <w:lastRenderedPageBreak/>
              <w:t>C</w:t>
            </w:r>
            <w:r>
              <w:rPr>
                <w:lang w:eastAsia="zh-CN"/>
              </w:rPr>
              <w:t>MCC</w:t>
            </w:r>
          </w:p>
        </w:tc>
        <w:tc>
          <w:tcPr>
            <w:tcW w:w="4348" w:type="pct"/>
            <w:vAlign w:val="center"/>
          </w:tcPr>
          <w:p w14:paraId="3F288F6E" w14:textId="0B1E7CD3" w:rsidR="00A33A70" w:rsidRDefault="005156B4" w:rsidP="002670C5">
            <w:pPr>
              <w:widowControl w:val="0"/>
              <w:jc w:val="left"/>
              <w:rPr>
                <w:lang w:eastAsia="zh-CN"/>
              </w:rPr>
            </w:pPr>
            <w:r>
              <w:rPr>
                <w:rFonts w:hint="eastAsia"/>
                <w:lang w:eastAsia="zh-CN"/>
              </w:rPr>
              <w:t>W</w:t>
            </w:r>
            <w:r>
              <w:rPr>
                <w:lang w:eastAsia="zh-CN"/>
              </w:rPr>
              <w:t>e are OK for all the proposals.</w:t>
            </w:r>
          </w:p>
        </w:tc>
      </w:tr>
      <w:tr w:rsidR="00E00414" w14:paraId="3F288F72" w14:textId="77777777" w:rsidTr="003543CF">
        <w:tc>
          <w:tcPr>
            <w:tcW w:w="652" w:type="pct"/>
            <w:vAlign w:val="center"/>
          </w:tcPr>
          <w:p w14:paraId="3F288F70" w14:textId="6CFD2903" w:rsidR="00E00414" w:rsidRDefault="00E00414" w:rsidP="00E00414">
            <w:pPr>
              <w:widowControl w:val="0"/>
              <w:jc w:val="left"/>
              <w:rPr>
                <w:lang w:eastAsia="zh-CN"/>
              </w:rPr>
            </w:pPr>
            <w:r>
              <w:rPr>
                <w:rFonts w:hint="eastAsia"/>
                <w:lang w:eastAsia="zh-CN"/>
              </w:rPr>
              <w:t>O</w:t>
            </w:r>
            <w:r>
              <w:rPr>
                <w:lang w:eastAsia="zh-CN"/>
              </w:rPr>
              <w:t>PPO</w:t>
            </w:r>
          </w:p>
        </w:tc>
        <w:tc>
          <w:tcPr>
            <w:tcW w:w="4348" w:type="pct"/>
            <w:vAlign w:val="center"/>
          </w:tcPr>
          <w:p w14:paraId="471B3C32" w14:textId="77777777" w:rsidR="00E00414" w:rsidRDefault="00E00414" w:rsidP="00E00414">
            <w:pPr>
              <w:widowControl w:val="0"/>
              <w:jc w:val="left"/>
              <w:rPr>
                <w:lang w:eastAsia="zh-CN"/>
              </w:rPr>
            </w:pPr>
            <w:r>
              <w:rPr>
                <w:rFonts w:hint="eastAsia"/>
                <w:lang w:eastAsia="zh-CN"/>
              </w:rPr>
              <w:t>P</w:t>
            </w:r>
            <w:r>
              <w:rPr>
                <w:lang w:eastAsia="zh-CN"/>
              </w:rPr>
              <w:t>5-4</w:t>
            </w:r>
          </w:p>
          <w:p w14:paraId="7AE12E7D" w14:textId="77777777" w:rsidR="00E00414" w:rsidRDefault="00E00414" w:rsidP="00E00414">
            <w:pPr>
              <w:widowControl w:val="0"/>
              <w:jc w:val="left"/>
              <w:rPr>
                <w:lang w:eastAsia="zh-CN"/>
              </w:rPr>
            </w:pPr>
            <w:r>
              <w:rPr>
                <w:lang w:eastAsia="zh-CN"/>
              </w:rPr>
              <w:t xml:space="preserve">We support option 3. Whether regulation is fulfilled is out of RAN1 scope. </w:t>
            </w:r>
          </w:p>
          <w:p w14:paraId="2BC179EE" w14:textId="77777777" w:rsidR="00E00414" w:rsidRDefault="00E00414" w:rsidP="00E00414">
            <w:pPr>
              <w:widowControl w:val="0"/>
              <w:jc w:val="left"/>
              <w:rPr>
                <w:lang w:eastAsia="zh-CN"/>
              </w:rPr>
            </w:pPr>
          </w:p>
          <w:p w14:paraId="386F7781" w14:textId="77777777" w:rsidR="00E00414" w:rsidRDefault="00E00414" w:rsidP="00E00414">
            <w:pPr>
              <w:widowControl w:val="0"/>
              <w:jc w:val="left"/>
              <w:rPr>
                <w:lang w:eastAsia="zh-CN"/>
              </w:rPr>
            </w:pPr>
            <w:r>
              <w:rPr>
                <w:rFonts w:hint="eastAsia"/>
                <w:lang w:eastAsia="zh-CN"/>
              </w:rPr>
              <w:t>P</w:t>
            </w:r>
            <w:r>
              <w:rPr>
                <w:lang w:eastAsia="zh-CN"/>
              </w:rPr>
              <w:t>5-5</w:t>
            </w:r>
          </w:p>
          <w:p w14:paraId="274853C0" w14:textId="77777777" w:rsidR="00E00414" w:rsidRDefault="00E00414" w:rsidP="00E00414">
            <w:pPr>
              <w:widowControl w:val="0"/>
              <w:jc w:val="left"/>
              <w:rPr>
                <w:lang w:eastAsia="zh-CN"/>
              </w:rPr>
            </w:pPr>
            <w:r>
              <w:rPr>
                <w:lang w:eastAsia="zh-CN"/>
              </w:rPr>
              <w:t xml:space="preserve">We are not sure what’s the benefit of option 3-1 to configure a gap. </w:t>
            </w:r>
          </w:p>
          <w:p w14:paraId="3F288F71" w14:textId="1CC1B5F5" w:rsidR="00E00414" w:rsidRDefault="00E00414" w:rsidP="00E00414">
            <w:pPr>
              <w:widowControl w:val="0"/>
              <w:jc w:val="left"/>
              <w:rPr>
                <w:rFonts w:eastAsia="MS Mincho"/>
                <w:lang w:eastAsia="ja-JP"/>
              </w:rPr>
            </w:pPr>
            <w:r>
              <w:rPr>
                <w:lang w:eastAsia="zh-CN"/>
              </w:rPr>
              <w:t>We suggest to remove option A, which is discussed in P5-4.</w:t>
            </w:r>
          </w:p>
        </w:tc>
      </w:tr>
      <w:tr w:rsidR="00104DC1" w14:paraId="7669BB4E" w14:textId="77777777" w:rsidTr="003543CF">
        <w:tc>
          <w:tcPr>
            <w:tcW w:w="652" w:type="pct"/>
            <w:vAlign w:val="center"/>
          </w:tcPr>
          <w:p w14:paraId="6E96E6A8" w14:textId="67F99B2D" w:rsidR="00104DC1" w:rsidRDefault="00104DC1" w:rsidP="00E00414">
            <w:pPr>
              <w:widowControl w:val="0"/>
              <w:jc w:val="left"/>
              <w:rPr>
                <w:lang w:eastAsia="zh-CN"/>
              </w:rPr>
            </w:pPr>
            <w:r>
              <w:rPr>
                <w:rFonts w:hint="eastAsia"/>
                <w:lang w:eastAsia="zh-CN"/>
              </w:rPr>
              <w:t>N</w:t>
            </w:r>
            <w:r>
              <w:rPr>
                <w:lang w:eastAsia="zh-CN"/>
              </w:rPr>
              <w:t>EC</w:t>
            </w:r>
          </w:p>
        </w:tc>
        <w:tc>
          <w:tcPr>
            <w:tcW w:w="4348" w:type="pct"/>
            <w:vAlign w:val="center"/>
          </w:tcPr>
          <w:p w14:paraId="7DAC5C60" w14:textId="3DC5BB8A" w:rsidR="00104DC1" w:rsidRDefault="00104DC1" w:rsidP="00104DC1">
            <w:pPr>
              <w:widowControl w:val="0"/>
              <w:jc w:val="left"/>
              <w:rPr>
                <w:lang w:eastAsia="zh-CN"/>
              </w:rPr>
            </w:pPr>
            <w:r>
              <w:rPr>
                <w:lang w:eastAsia="zh-CN"/>
              </w:rPr>
              <w:t>Proposal 5-1: support and we prefer option 2 (modified) and option 4.</w:t>
            </w:r>
            <w:r w:rsidR="0034063B">
              <w:rPr>
                <w:lang w:eastAsia="zh-CN"/>
              </w:rPr>
              <w:t xml:space="preserve"> And we think they option 2 and 4 could be combined.</w:t>
            </w:r>
          </w:p>
          <w:p w14:paraId="769C8768" w14:textId="5064F7F0" w:rsidR="00104DC1" w:rsidRDefault="00104DC1" w:rsidP="00104DC1">
            <w:pPr>
              <w:pStyle w:val="ListParagraph"/>
              <w:numPr>
                <w:ilvl w:val="0"/>
                <w:numId w:val="35"/>
              </w:numPr>
              <w:rPr>
                <w:b/>
                <w:lang w:val="en-GB" w:eastAsia="zh-CN"/>
              </w:rPr>
            </w:pPr>
            <w:r>
              <w:rPr>
                <w:b/>
                <w:lang w:val="en-GB" w:eastAsia="zh-CN"/>
              </w:rPr>
              <w:t xml:space="preserve">Option 2: Each </w:t>
            </w:r>
            <w:r w:rsidRPr="002D601F">
              <w:rPr>
                <w:b/>
                <w:lang w:val="en-GB" w:eastAsia="zh-CN"/>
              </w:rPr>
              <w:t>R16/R17 NR SL S-SSB slot</w:t>
            </w:r>
            <w:r>
              <w:rPr>
                <w:b/>
                <w:lang w:val="en-GB" w:eastAsia="zh-CN"/>
              </w:rPr>
              <w:t xml:space="preserve"> has </w:t>
            </w:r>
            <w:del w:id="82" w:author="Zhaobang MIAO" w:date="2022-11-14T12:55:00Z">
              <w:r w:rsidDel="00104DC1">
                <w:rPr>
                  <w:b/>
                  <w:lang w:val="en-GB" w:eastAsia="zh-CN"/>
                </w:rPr>
                <w:delText xml:space="preserve">1 </w:delText>
              </w:r>
            </w:del>
            <w:ins w:id="83" w:author="Zhaobang MIAO" w:date="2022-11-14T12:55:00Z">
              <w:r>
                <w:rPr>
                  <w:b/>
                  <w:lang w:val="en-GB" w:eastAsia="zh-CN"/>
                </w:rPr>
                <w:t xml:space="preserve">M </w:t>
              </w:r>
            </w:ins>
            <w:r>
              <w:rPr>
                <w:b/>
                <w:lang w:val="en-GB" w:eastAsia="zh-CN"/>
              </w:rPr>
              <w:t xml:space="preserve">corresponding </w:t>
            </w:r>
            <w:r w:rsidRPr="00C65FE7">
              <w:rPr>
                <w:b/>
                <w:lang w:val="en-GB" w:eastAsia="zh-CN"/>
              </w:rPr>
              <w:t>addit</w:t>
            </w:r>
            <w:r>
              <w:rPr>
                <w:b/>
                <w:lang w:val="en-GB" w:eastAsia="zh-CN"/>
              </w:rPr>
              <w:t>ional candidate S-SSB occasion</w:t>
            </w:r>
            <w:ins w:id="84" w:author="Zhaobang MIAO" w:date="2022-11-14T12:55:00Z">
              <w:r>
                <w:rPr>
                  <w:b/>
                  <w:lang w:val="en-GB" w:eastAsia="zh-CN"/>
                </w:rPr>
                <w:t>s</w:t>
              </w:r>
            </w:ins>
            <w:r>
              <w:rPr>
                <w:rFonts w:hint="eastAsia"/>
                <w:b/>
                <w:lang w:val="en-GB" w:eastAsia="zh-CN"/>
              </w:rPr>
              <w:t>,</w:t>
            </w:r>
            <w:r>
              <w:rPr>
                <w:b/>
                <w:lang w:val="en-GB" w:eastAsia="zh-CN"/>
              </w:rPr>
              <w:t xml:space="preserve"> and the gap between them is (pre-)configured</w:t>
            </w:r>
            <w:ins w:id="85" w:author="Zhaobang MIAO" w:date="2022-11-14T12:56:00Z">
              <w:r>
                <w:rPr>
                  <w:b/>
                  <w:lang w:val="en-GB" w:eastAsia="zh-CN"/>
                </w:rPr>
                <w:t xml:space="preserve"> (could be 0)</w:t>
              </w:r>
            </w:ins>
          </w:p>
          <w:p w14:paraId="1B831DE3" w14:textId="77777777" w:rsidR="00104DC1" w:rsidRPr="005566FD" w:rsidRDefault="00104DC1" w:rsidP="00104DC1">
            <w:pPr>
              <w:pStyle w:val="ListParagraph"/>
              <w:numPr>
                <w:ilvl w:val="0"/>
                <w:numId w:val="35"/>
              </w:numPr>
              <w:rPr>
                <w:b/>
                <w:lang w:val="en-GB" w:eastAsia="zh-CN"/>
              </w:rPr>
            </w:pPr>
            <w:r>
              <w:rPr>
                <w:b/>
                <w:lang w:val="en-GB" w:eastAsia="zh-CN"/>
              </w:rPr>
              <w:t>Option 4: Introduce S-SSB window, which includes M contiguous candidate S-SSB occasions, and allows up to L actual S-SSB transmissions within this window, L&lt;M.</w:t>
            </w:r>
          </w:p>
          <w:p w14:paraId="51358EB7" w14:textId="38FF2623" w:rsidR="00104DC1" w:rsidRDefault="00AB5273" w:rsidP="00104DC1">
            <w:pPr>
              <w:widowControl w:val="0"/>
              <w:jc w:val="left"/>
              <w:rPr>
                <w:lang w:val="en-GB" w:eastAsia="zh-CN"/>
              </w:rPr>
            </w:pPr>
            <w:r w:rsidRPr="00AB5273">
              <w:rPr>
                <w:lang w:val="en-GB" w:eastAsia="zh-CN"/>
              </w:rPr>
              <w:t>Proposal 5-</w:t>
            </w:r>
            <w:r>
              <w:rPr>
                <w:lang w:val="en-GB" w:eastAsia="zh-CN"/>
              </w:rPr>
              <w:t>2: support and we prefer Alt.2/Alt.3.</w:t>
            </w:r>
          </w:p>
          <w:p w14:paraId="2F66EB0D" w14:textId="69D013B4" w:rsidR="00AB5273" w:rsidRPr="00104DC1" w:rsidRDefault="00AB5273" w:rsidP="00104DC1">
            <w:pPr>
              <w:widowControl w:val="0"/>
              <w:jc w:val="left"/>
              <w:rPr>
                <w:lang w:val="en-GB" w:eastAsia="zh-CN"/>
              </w:rPr>
            </w:pPr>
            <w:r w:rsidRPr="00AB5273">
              <w:rPr>
                <w:lang w:val="en-GB" w:eastAsia="zh-CN"/>
              </w:rPr>
              <w:t>Proposal 5-</w:t>
            </w:r>
            <w:r>
              <w:rPr>
                <w:lang w:val="en-GB" w:eastAsia="zh-CN"/>
              </w:rPr>
              <w:t>3</w:t>
            </w:r>
            <w:r w:rsidRPr="00AB5273">
              <w:rPr>
                <w:lang w:val="en-GB" w:eastAsia="zh-CN"/>
              </w:rPr>
              <w:t xml:space="preserve">: support and we prefer </w:t>
            </w:r>
            <w:r>
              <w:rPr>
                <w:lang w:val="en-GB" w:eastAsia="zh-CN"/>
              </w:rPr>
              <w:t>option 1</w:t>
            </w:r>
            <w:r w:rsidRPr="00AB5273">
              <w:rPr>
                <w:lang w:val="en-GB" w:eastAsia="zh-CN"/>
              </w:rPr>
              <w:t>.</w:t>
            </w:r>
          </w:p>
          <w:p w14:paraId="563E32DE" w14:textId="77777777" w:rsidR="00104DC1" w:rsidRDefault="00AB5273" w:rsidP="00AB5273">
            <w:pPr>
              <w:widowControl w:val="0"/>
              <w:jc w:val="left"/>
              <w:rPr>
                <w:lang w:eastAsia="zh-CN"/>
              </w:rPr>
            </w:pPr>
            <w:r w:rsidRPr="00AB5273">
              <w:rPr>
                <w:lang w:eastAsia="zh-CN"/>
              </w:rPr>
              <w:t>Proposal 5-</w:t>
            </w:r>
            <w:r>
              <w:rPr>
                <w:lang w:eastAsia="zh-CN"/>
              </w:rPr>
              <w:t>4</w:t>
            </w:r>
            <w:r w:rsidRPr="00AB5273">
              <w:rPr>
                <w:lang w:eastAsia="zh-CN"/>
              </w:rPr>
              <w:t>:</w:t>
            </w:r>
            <w:r>
              <w:rPr>
                <w:lang w:eastAsia="zh-CN"/>
              </w:rPr>
              <w:t xml:space="preserve"> support.</w:t>
            </w:r>
          </w:p>
          <w:p w14:paraId="1027E899" w14:textId="23E1E74A" w:rsidR="00AB5273" w:rsidRDefault="00AB5273" w:rsidP="00AB5273">
            <w:pPr>
              <w:widowControl w:val="0"/>
              <w:jc w:val="left"/>
              <w:rPr>
                <w:lang w:eastAsia="zh-CN"/>
              </w:rPr>
            </w:pPr>
            <w:r>
              <w:rPr>
                <w:lang w:eastAsia="zh-CN"/>
              </w:rPr>
              <w:t>Proposal 5-5: we support and prefer option 1-2</w:t>
            </w:r>
          </w:p>
          <w:p w14:paraId="2C72D2E2" w14:textId="309757D1" w:rsidR="00AB5273" w:rsidRDefault="00AB5273" w:rsidP="00AB5273">
            <w:pPr>
              <w:widowControl w:val="0"/>
              <w:jc w:val="left"/>
              <w:rPr>
                <w:lang w:eastAsia="zh-CN"/>
              </w:rPr>
            </w:pPr>
            <w:r w:rsidRPr="00AB5273">
              <w:rPr>
                <w:lang w:eastAsia="zh-CN"/>
              </w:rPr>
              <w:t>Proposal 5-</w:t>
            </w:r>
            <w:r>
              <w:rPr>
                <w:lang w:eastAsia="zh-CN"/>
              </w:rPr>
              <w:t>6</w:t>
            </w:r>
            <w:r w:rsidRPr="00AB5273">
              <w:rPr>
                <w:lang w:eastAsia="zh-CN"/>
              </w:rPr>
              <w:t>: we</w:t>
            </w:r>
            <w:r>
              <w:rPr>
                <w:lang w:eastAsia="zh-CN"/>
              </w:rPr>
              <w:t xml:space="preserve"> support.</w:t>
            </w:r>
          </w:p>
          <w:p w14:paraId="41444378" w14:textId="52D29CBC" w:rsidR="00AB5273" w:rsidRDefault="00AB5273" w:rsidP="00AB5273">
            <w:pPr>
              <w:widowControl w:val="0"/>
              <w:jc w:val="left"/>
              <w:rPr>
                <w:lang w:eastAsia="zh-CN"/>
              </w:rPr>
            </w:pPr>
            <w:r>
              <w:rPr>
                <w:lang w:eastAsia="zh-CN"/>
              </w:rPr>
              <w:t>Proposal 5-7: we support.</w:t>
            </w:r>
          </w:p>
          <w:p w14:paraId="2E1BAA87" w14:textId="65768DB9" w:rsidR="00AB5273" w:rsidRPr="00104DC1" w:rsidRDefault="00AB5273" w:rsidP="00AB5273">
            <w:pPr>
              <w:widowControl w:val="0"/>
              <w:jc w:val="left"/>
              <w:rPr>
                <w:lang w:eastAsia="zh-CN"/>
              </w:rPr>
            </w:pPr>
          </w:p>
        </w:tc>
      </w:tr>
      <w:tr w:rsidR="00A073D1" w14:paraId="45B8CCB7" w14:textId="77777777" w:rsidTr="003543CF">
        <w:tc>
          <w:tcPr>
            <w:tcW w:w="652" w:type="pct"/>
            <w:vAlign w:val="center"/>
          </w:tcPr>
          <w:p w14:paraId="0B036B2A" w14:textId="54DE096F" w:rsidR="00A073D1" w:rsidRDefault="00A073D1" w:rsidP="00E00414">
            <w:pPr>
              <w:widowControl w:val="0"/>
              <w:jc w:val="left"/>
              <w:rPr>
                <w:lang w:eastAsia="zh-CN"/>
              </w:rPr>
            </w:pPr>
            <w:r>
              <w:rPr>
                <w:lang w:eastAsia="zh-CN"/>
              </w:rPr>
              <w:lastRenderedPageBreak/>
              <w:t>QC</w:t>
            </w:r>
          </w:p>
        </w:tc>
        <w:tc>
          <w:tcPr>
            <w:tcW w:w="4348" w:type="pct"/>
            <w:vAlign w:val="center"/>
          </w:tcPr>
          <w:p w14:paraId="651CC116" w14:textId="77777777" w:rsidR="00A073D1" w:rsidRDefault="00A073D1" w:rsidP="00A073D1">
            <w:pPr>
              <w:widowControl w:val="0"/>
              <w:jc w:val="left"/>
              <w:rPr>
                <w:lang w:eastAsia="zh-CN"/>
              </w:rPr>
            </w:pPr>
            <w:r>
              <w:rPr>
                <w:lang w:eastAsia="zh-CN"/>
              </w:rPr>
              <w:t xml:space="preserve">For Proposal 5-6, we prefer narrowband 20RB NR SSB since it occupies 5 symbols in time (including AGC symbol) and allows better PSSCH multiplexing in additional SSB slot. Even if PSSCH multiplexing is not allowed in additional S-SSB slots, 5-symbol SSB is still preferable as it allows more S-SSB candidates within one S-SSB slot. </w:t>
            </w:r>
            <w:r w:rsidRPr="002B0C47">
              <w:t xml:space="preserve">There </w:t>
            </w:r>
            <w:r>
              <w:t>may be</w:t>
            </w:r>
            <w:r w:rsidRPr="002B0C47">
              <w:t xml:space="preserve"> some concerns on the reduced number of SPSS/SSSS when compared with Rel’16 SL S-SSB. However, given that SL-U is not targeting greater coverage than the NR-U, 1 SPSS and 1 S-SSS as in NR-U SSB should suffice. For unlicensed CV2X operation (whenever it happens), it only makes sense to leverage (licensed) ITS band to acquire time and frequency synchronization for both unlicensed and licensed resource pool</w:t>
            </w:r>
            <w:r w:rsidRPr="00527E67">
              <w:t>.</w:t>
            </w:r>
            <w:r>
              <w:t xml:space="preserve"> </w:t>
            </w:r>
            <w:r>
              <w:rPr>
                <w:lang w:eastAsia="zh-CN"/>
              </w:rPr>
              <w:t>Suggest to update Alt 2 to include the NR SSB options</w:t>
            </w:r>
          </w:p>
          <w:p w14:paraId="1D32ECF2" w14:textId="1B285A10" w:rsidR="00A073D1" w:rsidRDefault="00A073D1" w:rsidP="00A073D1">
            <w:pPr>
              <w:widowControl w:val="0"/>
              <w:jc w:val="left"/>
              <w:rPr>
                <w:lang w:eastAsia="zh-CN"/>
              </w:rPr>
            </w:pPr>
            <w:r w:rsidRPr="00856D91">
              <w:rPr>
                <w:b/>
                <w:lang w:eastAsia="zh-CN"/>
              </w:rPr>
              <w:t>Alt 2: PSBCH spans over 12</w:t>
            </w:r>
            <w:r w:rsidRPr="00E20B75">
              <w:rPr>
                <w:b/>
                <w:color w:val="FF0000"/>
                <w:lang w:eastAsia="zh-CN"/>
              </w:rPr>
              <w:t xml:space="preserve">/20 </w:t>
            </w:r>
            <w:r w:rsidRPr="00856D91">
              <w:rPr>
                <w:b/>
                <w:lang w:eastAsia="zh-CN"/>
              </w:rPr>
              <w:t>PRBs, and is wrapped around S-PSS and S-SSS</w:t>
            </w:r>
          </w:p>
        </w:tc>
      </w:tr>
      <w:tr w:rsidR="001352F7" w14:paraId="311791AE" w14:textId="77777777" w:rsidTr="003543CF">
        <w:tc>
          <w:tcPr>
            <w:tcW w:w="652" w:type="pct"/>
            <w:vAlign w:val="center"/>
          </w:tcPr>
          <w:p w14:paraId="5AEA1D6F" w14:textId="717C4EC1" w:rsidR="001352F7" w:rsidRDefault="001352F7" w:rsidP="001352F7">
            <w:pPr>
              <w:widowControl w:val="0"/>
              <w:jc w:val="left"/>
              <w:rPr>
                <w:lang w:eastAsia="zh-CN"/>
              </w:rPr>
            </w:pPr>
            <w:r>
              <w:rPr>
                <w:lang w:eastAsia="zh-CN"/>
              </w:rPr>
              <w:t>Apple</w:t>
            </w:r>
          </w:p>
        </w:tc>
        <w:tc>
          <w:tcPr>
            <w:tcW w:w="4348" w:type="pct"/>
            <w:vAlign w:val="center"/>
          </w:tcPr>
          <w:p w14:paraId="48E64949" w14:textId="77777777" w:rsidR="001352F7" w:rsidRDefault="001352F7" w:rsidP="001352F7">
            <w:pPr>
              <w:widowControl w:val="0"/>
              <w:jc w:val="left"/>
              <w:rPr>
                <w:lang w:eastAsia="zh-CN"/>
              </w:rPr>
            </w:pPr>
            <w:r>
              <w:rPr>
                <w:lang w:eastAsia="zh-CN"/>
              </w:rPr>
              <w:t xml:space="preserve">Proposal 5-1, we prefer Option 3 to avoid the impact to legacy SSB design. The additional SSB occasions may or may not be used. </w:t>
            </w:r>
          </w:p>
          <w:p w14:paraId="45964312" w14:textId="77777777" w:rsidR="001352F7" w:rsidRDefault="001352F7" w:rsidP="001352F7">
            <w:pPr>
              <w:widowControl w:val="0"/>
              <w:jc w:val="left"/>
              <w:rPr>
                <w:lang w:eastAsia="zh-CN"/>
              </w:rPr>
            </w:pPr>
            <w:r>
              <w:rPr>
                <w:lang w:eastAsia="zh-CN"/>
              </w:rPr>
              <w:t xml:space="preserve">Proposal 5-2, we support Alt 1, since the motivation of additional SSB occasion is to address the LBT failure issue. </w:t>
            </w:r>
          </w:p>
          <w:p w14:paraId="3097E34E" w14:textId="77777777" w:rsidR="001352F7" w:rsidRDefault="001352F7" w:rsidP="001352F7">
            <w:pPr>
              <w:widowControl w:val="0"/>
              <w:jc w:val="left"/>
              <w:rPr>
                <w:lang w:eastAsia="zh-CN"/>
              </w:rPr>
            </w:pPr>
            <w:r>
              <w:rPr>
                <w:lang w:eastAsia="zh-CN"/>
              </w:rPr>
              <w:t xml:space="preserve">Proposal 5-3, we support Option 1. Option 2 will cause half duplex issues for UE to transmit SL data and receive SSB, or transmit SSSB and receive SL data. </w:t>
            </w:r>
          </w:p>
          <w:p w14:paraId="4DF7F20A" w14:textId="77777777" w:rsidR="001352F7" w:rsidRDefault="001352F7" w:rsidP="001352F7">
            <w:pPr>
              <w:widowControl w:val="0"/>
              <w:jc w:val="left"/>
              <w:rPr>
                <w:lang w:eastAsia="zh-CN"/>
              </w:rPr>
            </w:pPr>
            <w:r>
              <w:rPr>
                <w:lang w:eastAsia="zh-CN"/>
              </w:rPr>
              <w:t xml:space="preserve">Proposal 5-4, we support Option 1 and do not find any regulation restrictions so far. </w:t>
            </w:r>
          </w:p>
          <w:p w14:paraId="3C0D4725" w14:textId="77777777" w:rsidR="001352F7" w:rsidRDefault="001352F7" w:rsidP="001352F7">
            <w:pPr>
              <w:widowControl w:val="0"/>
              <w:jc w:val="left"/>
              <w:rPr>
                <w:lang w:eastAsia="zh-CN"/>
              </w:rPr>
            </w:pPr>
            <w:r>
              <w:rPr>
                <w:lang w:eastAsia="zh-CN"/>
              </w:rPr>
              <w:t xml:space="preserve">Proposal 5-5, we prefer Option A but can accept Option 1-2. </w:t>
            </w:r>
          </w:p>
          <w:p w14:paraId="627802FD" w14:textId="646F244A" w:rsidR="001352F7" w:rsidRDefault="001352F7" w:rsidP="001352F7">
            <w:pPr>
              <w:widowControl w:val="0"/>
              <w:jc w:val="left"/>
              <w:rPr>
                <w:lang w:eastAsia="zh-CN"/>
              </w:rPr>
            </w:pPr>
            <w:r>
              <w:rPr>
                <w:lang w:eastAsia="zh-CN"/>
              </w:rPr>
              <w:t xml:space="preserve">Proposal 5-6, we support Alt 1 since it has the least impact on Rx UE’s implementation. </w:t>
            </w:r>
          </w:p>
        </w:tc>
      </w:tr>
      <w:tr w:rsidR="0097286F" w14:paraId="42C88915" w14:textId="77777777" w:rsidTr="003543CF">
        <w:tc>
          <w:tcPr>
            <w:tcW w:w="652" w:type="pct"/>
            <w:vAlign w:val="center"/>
          </w:tcPr>
          <w:p w14:paraId="47D1BA55" w14:textId="3226F5A7" w:rsidR="0097286F" w:rsidRDefault="0097286F" w:rsidP="0097286F">
            <w:pPr>
              <w:widowControl w:val="0"/>
              <w:jc w:val="left"/>
              <w:rPr>
                <w:lang w:eastAsia="zh-CN"/>
              </w:rPr>
            </w:pPr>
            <w:r>
              <w:rPr>
                <w:rFonts w:eastAsia="MS Mincho" w:hint="eastAsia"/>
                <w:lang w:eastAsia="ja-JP"/>
              </w:rPr>
              <w:t>P</w:t>
            </w:r>
            <w:r>
              <w:rPr>
                <w:rFonts w:eastAsia="MS Mincho"/>
                <w:lang w:eastAsia="ja-JP"/>
              </w:rPr>
              <w:t>anasonic</w:t>
            </w:r>
          </w:p>
        </w:tc>
        <w:tc>
          <w:tcPr>
            <w:tcW w:w="4348" w:type="pct"/>
            <w:vAlign w:val="center"/>
          </w:tcPr>
          <w:p w14:paraId="1BAAD838" w14:textId="77777777" w:rsidR="0097286F" w:rsidRDefault="0097286F" w:rsidP="0097286F">
            <w:pPr>
              <w:widowControl w:val="0"/>
              <w:jc w:val="left"/>
              <w:rPr>
                <w:lang w:eastAsia="zh-CN"/>
              </w:rPr>
            </w:pPr>
            <w:r w:rsidRPr="000D69F7">
              <w:rPr>
                <w:lang w:eastAsia="zh-CN"/>
              </w:rPr>
              <w:t>Proposal 5-1</w:t>
            </w:r>
            <w:r>
              <w:rPr>
                <w:lang w:eastAsia="zh-CN"/>
              </w:rPr>
              <w:t xml:space="preserve">: We support the proposal. We think option 1 is lower specification impact. </w:t>
            </w:r>
          </w:p>
          <w:p w14:paraId="043599F0" w14:textId="77777777" w:rsidR="0097286F" w:rsidRDefault="0097286F" w:rsidP="0097286F">
            <w:pPr>
              <w:widowControl w:val="0"/>
              <w:jc w:val="left"/>
              <w:rPr>
                <w:lang w:eastAsia="zh-CN"/>
              </w:rPr>
            </w:pPr>
            <w:r w:rsidRPr="000D69F7">
              <w:rPr>
                <w:lang w:eastAsia="zh-CN"/>
              </w:rPr>
              <w:t>Proposal 5-</w:t>
            </w:r>
            <w:r>
              <w:rPr>
                <w:lang w:eastAsia="zh-CN"/>
              </w:rPr>
              <w:t>3: We support option 1 when proposal 5-1 is option1.</w:t>
            </w:r>
          </w:p>
          <w:p w14:paraId="175F4B81" w14:textId="77777777" w:rsidR="0097286F" w:rsidRDefault="0097286F" w:rsidP="0097286F">
            <w:pPr>
              <w:widowControl w:val="0"/>
              <w:jc w:val="left"/>
              <w:rPr>
                <w:lang w:eastAsia="zh-CN"/>
              </w:rPr>
            </w:pPr>
            <w:r w:rsidRPr="000D69F7">
              <w:rPr>
                <w:lang w:eastAsia="zh-CN"/>
              </w:rPr>
              <w:t>Proposal 5-</w:t>
            </w:r>
            <w:r>
              <w:rPr>
                <w:lang w:eastAsia="zh-CN"/>
              </w:rPr>
              <w:t xml:space="preserve">5: We support option 3-1 and agree with Intel. Single repetition might be not enough in frequency domain.  </w:t>
            </w:r>
          </w:p>
          <w:p w14:paraId="53E63D3F" w14:textId="3DE059FF" w:rsidR="0097286F" w:rsidRDefault="0097286F" w:rsidP="0097286F">
            <w:pPr>
              <w:widowControl w:val="0"/>
              <w:jc w:val="left"/>
              <w:rPr>
                <w:lang w:eastAsia="zh-CN"/>
              </w:rPr>
            </w:pPr>
            <w:r w:rsidRPr="000D69F7">
              <w:rPr>
                <w:lang w:eastAsia="zh-CN"/>
              </w:rPr>
              <w:t xml:space="preserve">Proposal </w:t>
            </w:r>
            <w:r>
              <w:rPr>
                <w:lang w:eastAsia="zh-CN"/>
              </w:rPr>
              <w:t xml:space="preserve">5-2, </w:t>
            </w:r>
            <w:r w:rsidRPr="000D69F7">
              <w:rPr>
                <w:lang w:eastAsia="zh-CN"/>
              </w:rPr>
              <w:t>5-</w:t>
            </w:r>
            <w:r>
              <w:rPr>
                <w:lang w:eastAsia="zh-CN"/>
              </w:rPr>
              <w:t>4, 5</w:t>
            </w:r>
            <w:r>
              <w:rPr>
                <w:rFonts w:eastAsia="MS Mincho" w:hint="eastAsia"/>
                <w:lang w:eastAsia="ja-JP"/>
              </w:rPr>
              <w:t>-</w:t>
            </w:r>
            <w:r>
              <w:rPr>
                <w:rFonts w:eastAsia="MS Mincho"/>
                <w:lang w:eastAsia="ja-JP"/>
              </w:rPr>
              <w:t>6 and 5</w:t>
            </w:r>
            <w:r>
              <w:rPr>
                <w:rFonts w:eastAsia="MS Mincho" w:hint="eastAsia"/>
                <w:lang w:eastAsia="ja-JP"/>
              </w:rPr>
              <w:t>-</w:t>
            </w:r>
            <w:r>
              <w:rPr>
                <w:rFonts w:eastAsia="MS Mincho"/>
                <w:lang w:eastAsia="ja-JP"/>
              </w:rPr>
              <w:t>7</w:t>
            </w:r>
            <w:r>
              <w:rPr>
                <w:lang w:eastAsia="zh-CN"/>
              </w:rPr>
              <w:t>: We support the proposals.</w:t>
            </w:r>
          </w:p>
        </w:tc>
      </w:tr>
      <w:tr w:rsidR="00FE34AB" w:rsidRPr="00307AA0" w14:paraId="41A1AE04" w14:textId="77777777" w:rsidTr="00FE34AB">
        <w:tc>
          <w:tcPr>
            <w:tcW w:w="652" w:type="pct"/>
          </w:tcPr>
          <w:p w14:paraId="55C7FF55" w14:textId="77777777" w:rsidR="00FE34AB" w:rsidRPr="00307AA0" w:rsidRDefault="00FE34AB" w:rsidP="009E1092">
            <w:pPr>
              <w:widowControl w:val="0"/>
              <w:jc w:val="left"/>
              <w:rPr>
                <w:rFonts w:eastAsia="Malgun Gothic"/>
                <w:lang w:eastAsia="ko-KR"/>
              </w:rPr>
            </w:pPr>
            <w:r>
              <w:rPr>
                <w:rFonts w:eastAsia="Malgun Gothic" w:hint="eastAsia"/>
                <w:lang w:eastAsia="ko-KR"/>
              </w:rPr>
              <w:t>LGE</w:t>
            </w:r>
          </w:p>
        </w:tc>
        <w:tc>
          <w:tcPr>
            <w:tcW w:w="4348" w:type="pct"/>
          </w:tcPr>
          <w:p w14:paraId="749B50A5" w14:textId="77777777" w:rsidR="00FE34AB" w:rsidRDefault="00FE34AB" w:rsidP="009E1092">
            <w:pPr>
              <w:widowControl w:val="0"/>
              <w:jc w:val="left"/>
              <w:rPr>
                <w:rFonts w:eastAsia="Malgun Gothic"/>
                <w:lang w:eastAsia="ko-KR"/>
              </w:rPr>
            </w:pPr>
            <w:r>
              <w:rPr>
                <w:rFonts w:eastAsia="Malgun Gothic" w:hint="eastAsia"/>
                <w:lang w:eastAsia="ko-KR"/>
              </w:rPr>
              <w:t xml:space="preserve">On </w:t>
            </w:r>
            <w:r>
              <w:rPr>
                <w:rFonts w:eastAsia="Malgun Gothic"/>
                <w:lang w:eastAsia="ko-KR"/>
              </w:rPr>
              <w:t xml:space="preserve">proposal 5-3, it is necessary to carefully investigate the half duplex restriction and some SL prioritization. For instance, if the SL priority value of S-SSB is set to 4, will the UE will drop S-SSB transmission or reception to transmit PSCCH/PSSCH with higher priority? When TX UE transmit PSCCH/PSSCH to a certain RX UE, how the TX UE knows that RX UE will try to transmit S-SSB or receive S-SSB in the slot. I mean it would happen frequently that the TX UE transmit something but the RX does not receive it due to its S-SSB transmission. </w:t>
            </w:r>
          </w:p>
          <w:p w14:paraId="0571B1F2" w14:textId="77777777" w:rsidR="00FE34AB" w:rsidRDefault="00FE34AB" w:rsidP="009E1092">
            <w:pPr>
              <w:widowControl w:val="0"/>
              <w:jc w:val="left"/>
              <w:rPr>
                <w:rFonts w:eastAsia="Malgun Gothic"/>
                <w:lang w:eastAsia="ko-KR"/>
              </w:rPr>
            </w:pPr>
          </w:p>
          <w:p w14:paraId="75C448E2" w14:textId="77777777" w:rsidR="00FE34AB" w:rsidRDefault="00FE34AB" w:rsidP="009E1092">
            <w:pPr>
              <w:widowControl w:val="0"/>
              <w:jc w:val="left"/>
              <w:rPr>
                <w:rFonts w:eastAsia="Malgun Gothic"/>
                <w:lang w:eastAsia="ko-KR"/>
              </w:rPr>
            </w:pPr>
            <w:r>
              <w:rPr>
                <w:rFonts w:eastAsia="Malgun Gothic"/>
                <w:lang w:eastAsia="ko-KR"/>
              </w:rPr>
              <w:t xml:space="preserve">On proposal 5-4, we need to carefully consider the TX power reduction due to PSD requirement. Next, it also need to discuss how to handle additional transient period issue due to changes on TX BW symbol-by-symbol. Next, since the S-SSB will be transmitted in SFN manner, what happened some UE have shared COT and others does not have shared COT. </w:t>
            </w:r>
          </w:p>
          <w:p w14:paraId="062CFA3F" w14:textId="77777777" w:rsidR="00FE34AB" w:rsidRDefault="00FE34AB" w:rsidP="009E1092">
            <w:pPr>
              <w:widowControl w:val="0"/>
              <w:jc w:val="left"/>
              <w:rPr>
                <w:rFonts w:eastAsia="Malgun Gothic"/>
                <w:lang w:eastAsia="ko-KR"/>
              </w:rPr>
            </w:pPr>
          </w:p>
          <w:p w14:paraId="0688E4FC" w14:textId="77777777" w:rsidR="00FE34AB" w:rsidRDefault="00FE34AB" w:rsidP="009E1092">
            <w:pPr>
              <w:widowControl w:val="0"/>
              <w:jc w:val="left"/>
              <w:rPr>
                <w:rFonts w:eastAsia="Malgun Gothic"/>
                <w:lang w:eastAsia="ko-KR"/>
              </w:rPr>
            </w:pPr>
            <w:r>
              <w:rPr>
                <w:rFonts w:eastAsia="Malgun Gothic"/>
                <w:lang w:eastAsia="ko-KR"/>
              </w:rPr>
              <w:t xml:space="preserve">On Proposal 5-5, Option 1-2 may have additional transient period due to sudden change on frequency ranges (almost 20MHz </w:t>
            </w:r>
            <w:r w:rsidRPr="007D1B8E">
              <w:rPr>
                <w:rFonts w:eastAsia="Malgun Gothic"/>
                <w:lang w:eastAsia="ko-KR"/>
              </w:rPr>
              <w:sym w:font="Wingdings" w:char="F0E0"/>
            </w:r>
            <w:r>
              <w:rPr>
                <w:rFonts w:eastAsia="Malgun Gothic"/>
                <w:lang w:eastAsia="ko-KR"/>
              </w:rPr>
              <w:t xml:space="preserve"> 2MHz </w:t>
            </w:r>
            <w:r w:rsidRPr="007D1B8E">
              <w:rPr>
                <w:rFonts w:eastAsia="Malgun Gothic"/>
                <w:lang w:eastAsia="ko-KR"/>
              </w:rPr>
              <w:sym w:font="Wingdings" w:char="F0E0"/>
            </w:r>
            <w:r>
              <w:rPr>
                <w:rFonts w:eastAsia="Malgun Gothic"/>
                <w:lang w:eastAsia="ko-KR"/>
              </w:rPr>
              <w:t xml:space="preserve"> 20MHz). To consider Option 1-2, this issue needs to be clarified first. Moreover, it would be necessary to check the TX power is sufficient or not. Option 1-3 may cause so many non-contiguous transmissions for S-</w:t>
            </w:r>
            <w:r>
              <w:rPr>
                <w:rFonts w:eastAsia="Malgun Gothic"/>
                <w:lang w:eastAsia="ko-KR"/>
              </w:rPr>
              <w:lastRenderedPageBreak/>
              <w:t xml:space="preserve">PSS and S-SSS due to many guard REs. It may have large impact on RAN4. This issue needs to be carefully investigated. </w:t>
            </w:r>
          </w:p>
          <w:p w14:paraId="4CC53D76" w14:textId="77777777" w:rsidR="00FE34AB" w:rsidRDefault="00FE34AB" w:rsidP="009E1092">
            <w:pPr>
              <w:widowControl w:val="0"/>
              <w:jc w:val="left"/>
              <w:rPr>
                <w:rFonts w:eastAsia="Malgun Gothic"/>
                <w:lang w:eastAsia="ko-KR"/>
              </w:rPr>
            </w:pPr>
            <w:r>
              <w:rPr>
                <w:rFonts w:eastAsia="Malgun Gothic"/>
                <w:lang w:eastAsia="ko-KR"/>
              </w:rPr>
              <w:t xml:space="preserve">Option A may cause collisions between S-SSB with OCB exemption and S-SSB with OCB requirement. </w:t>
            </w:r>
          </w:p>
          <w:p w14:paraId="45D3AE42" w14:textId="77777777" w:rsidR="00FE34AB" w:rsidRDefault="00FE34AB" w:rsidP="009E1092">
            <w:pPr>
              <w:widowControl w:val="0"/>
              <w:jc w:val="left"/>
              <w:rPr>
                <w:rFonts w:eastAsia="Malgun Gothic"/>
                <w:lang w:eastAsia="ko-KR"/>
              </w:rPr>
            </w:pPr>
          </w:p>
          <w:p w14:paraId="64D1045F" w14:textId="77777777" w:rsidR="00FE34AB" w:rsidRPr="00307AA0" w:rsidRDefault="00FE34AB" w:rsidP="009E1092">
            <w:pPr>
              <w:widowControl w:val="0"/>
              <w:jc w:val="left"/>
              <w:rPr>
                <w:rFonts w:eastAsia="Malgun Gothic"/>
                <w:lang w:eastAsia="ko-KR"/>
              </w:rPr>
            </w:pPr>
            <w:r>
              <w:rPr>
                <w:rFonts w:eastAsia="Malgun Gothic"/>
                <w:lang w:eastAsia="ko-KR"/>
              </w:rPr>
              <w:t xml:space="preserve">On Proposal 5-6, first of all, it can be discussed after it is agreed to support the temporary exemption for S-SSB. Meanwhile, the current alternatives may not solve the additional transient period. It may need to add one more solution that is comb-type mapping is used for S-PSS and/or S-SSS. </w:t>
            </w:r>
          </w:p>
        </w:tc>
      </w:tr>
      <w:tr w:rsidR="00FC24FB" w:rsidRPr="00307AA0" w14:paraId="42E322ED" w14:textId="77777777" w:rsidTr="009E1092">
        <w:tc>
          <w:tcPr>
            <w:tcW w:w="652" w:type="pct"/>
            <w:vAlign w:val="center"/>
          </w:tcPr>
          <w:p w14:paraId="41263B44" w14:textId="2DA45E07" w:rsidR="00FC24FB" w:rsidRDefault="00FC24FB" w:rsidP="00FC24FB">
            <w:pPr>
              <w:widowControl w:val="0"/>
              <w:jc w:val="left"/>
              <w:rPr>
                <w:rFonts w:eastAsia="Malgun Gothic"/>
                <w:lang w:eastAsia="ko-KR"/>
              </w:rPr>
            </w:pPr>
            <w:r>
              <w:rPr>
                <w:lang w:eastAsia="zh-CN"/>
              </w:rPr>
              <w:lastRenderedPageBreak/>
              <w:t>Lenovo</w:t>
            </w:r>
          </w:p>
        </w:tc>
        <w:tc>
          <w:tcPr>
            <w:tcW w:w="4348" w:type="pct"/>
            <w:vAlign w:val="center"/>
          </w:tcPr>
          <w:p w14:paraId="15B7F3E2" w14:textId="77777777" w:rsidR="00FC24FB" w:rsidRPr="007B3687" w:rsidRDefault="00FC24FB" w:rsidP="00FC24FB">
            <w:pPr>
              <w:widowControl w:val="0"/>
              <w:jc w:val="left"/>
              <w:rPr>
                <w:lang w:val="en-GB" w:eastAsia="zh-CN"/>
              </w:rPr>
            </w:pPr>
            <w:r w:rsidRPr="007B3687">
              <w:rPr>
                <w:lang w:eastAsia="zh-CN"/>
              </w:rPr>
              <w:t xml:space="preserve">On </w:t>
            </w:r>
            <w:r w:rsidRPr="007B3687">
              <w:rPr>
                <w:lang w:val="en-GB" w:eastAsia="zh-CN"/>
              </w:rPr>
              <w:t>Proposal 5-1, option 3 and option 4 can be acceptable.</w:t>
            </w:r>
          </w:p>
          <w:p w14:paraId="4D13E790" w14:textId="77777777" w:rsidR="00FC24FB" w:rsidRPr="007B3687" w:rsidRDefault="00FC24FB" w:rsidP="00FC24FB">
            <w:pPr>
              <w:widowControl w:val="0"/>
              <w:jc w:val="left"/>
              <w:rPr>
                <w:rFonts w:ascii="Times" w:eastAsia="Batang" w:hAnsi="Times"/>
                <w:lang w:val="en-GB" w:eastAsia="zh-CN"/>
              </w:rPr>
            </w:pPr>
            <w:r w:rsidRPr="007B3687">
              <w:rPr>
                <w:lang w:val="en-GB" w:eastAsia="zh-CN"/>
              </w:rPr>
              <w:t xml:space="preserve">On </w:t>
            </w:r>
            <w:r w:rsidRPr="007B3687">
              <w:rPr>
                <w:rFonts w:ascii="Times" w:eastAsia="Batang" w:hAnsi="Times"/>
                <w:lang w:val="en-GB" w:eastAsia="zh-CN"/>
              </w:rPr>
              <w:t>Proposal 5-2, Alt 1 is preferred.</w:t>
            </w:r>
          </w:p>
          <w:p w14:paraId="0FA75D93" w14:textId="77777777" w:rsidR="00FC24FB" w:rsidRPr="007B3687" w:rsidRDefault="00FC24FB" w:rsidP="00FC24FB">
            <w:pPr>
              <w:widowControl w:val="0"/>
              <w:jc w:val="left"/>
              <w:rPr>
                <w:rFonts w:ascii="Times" w:eastAsia="Batang" w:hAnsi="Times"/>
                <w:lang w:val="en-GB" w:eastAsia="zh-CN"/>
              </w:rPr>
            </w:pPr>
            <w:r w:rsidRPr="007B3687">
              <w:rPr>
                <w:lang w:eastAsia="zh-CN"/>
              </w:rPr>
              <w:t xml:space="preserve">On </w:t>
            </w:r>
            <w:r w:rsidRPr="007B3687">
              <w:rPr>
                <w:rFonts w:ascii="Times" w:eastAsia="Batang" w:hAnsi="Times"/>
                <w:lang w:val="en-GB" w:eastAsia="zh-CN"/>
              </w:rPr>
              <w:t>Proposal 5-3, option 2 is accepted.</w:t>
            </w:r>
          </w:p>
          <w:p w14:paraId="22BD9736" w14:textId="77777777" w:rsidR="00FC24FB" w:rsidRDefault="00FC24FB" w:rsidP="00FC24FB">
            <w:pPr>
              <w:widowControl w:val="0"/>
              <w:jc w:val="left"/>
              <w:rPr>
                <w:lang w:val="en-GB" w:eastAsia="zh-CN"/>
              </w:rPr>
            </w:pPr>
            <w:r w:rsidRPr="007B3687">
              <w:rPr>
                <w:lang w:eastAsia="zh-CN"/>
              </w:rPr>
              <w:t xml:space="preserve">On </w:t>
            </w:r>
            <w:r w:rsidRPr="007B3687">
              <w:rPr>
                <w:lang w:val="en-GB" w:eastAsia="zh-CN"/>
              </w:rPr>
              <w:t>Proposal 5-4, option 2 is preferred.</w:t>
            </w:r>
          </w:p>
          <w:p w14:paraId="5E5EBF0B" w14:textId="77777777" w:rsidR="00FC24FB" w:rsidRPr="007B3687" w:rsidRDefault="00FC24FB" w:rsidP="00FC24FB">
            <w:pPr>
              <w:widowControl w:val="0"/>
              <w:jc w:val="left"/>
            </w:pPr>
            <w:r w:rsidRPr="007B3687">
              <w:rPr>
                <w:lang w:val="en-GB" w:eastAsia="zh-CN"/>
              </w:rPr>
              <w:t xml:space="preserve">On Proposal 5-5, </w:t>
            </w:r>
            <w:r w:rsidRPr="007B3687">
              <w:t>Option 1-1 and Option 3-1 can be acceptable.</w:t>
            </w:r>
          </w:p>
          <w:p w14:paraId="72BC750B" w14:textId="73D3ED52" w:rsidR="00FC24FB" w:rsidRDefault="00FC24FB" w:rsidP="00FC24FB">
            <w:pPr>
              <w:widowControl w:val="0"/>
              <w:jc w:val="left"/>
              <w:rPr>
                <w:rFonts w:eastAsia="Malgun Gothic"/>
                <w:lang w:eastAsia="ko-KR"/>
              </w:rPr>
            </w:pPr>
            <w:r w:rsidRPr="007B3687">
              <w:rPr>
                <w:rFonts w:ascii="Times" w:eastAsia="Batang" w:hAnsi="Times"/>
                <w:lang w:val="en-GB" w:eastAsia="zh-CN"/>
              </w:rPr>
              <w:t>Proposal 5-7 can be agreed.</w:t>
            </w:r>
          </w:p>
        </w:tc>
      </w:tr>
      <w:tr w:rsidR="008C2AA7" w:rsidRPr="00307AA0" w14:paraId="1B444310" w14:textId="77777777" w:rsidTr="00D739E5">
        <w:tc>
          <w:tcPr>
            <w:tcW w:w="652" w:type="pct"/>
          </w:tcPr>
          <w:p w14:paraId="6068F2CA" w14:textId="0C463CA0" w:rsidR="008C2AA7" w:rsidRDefault="008C2AA7" w:rsidP="008C2AA7">
            <w:pPr>
              <w:widowControl w:val="0"/>
              <w:jc w:val="left"/>
              <w:rPr>
                <w:lang w:eastAsia="zh-CN"/>
              </w:rPr>
            </w:pPr>
            <w:r>
              <w:rPr>
                <w:lang w:eastAsia="zh-CN"/>
              </w:rPr>
              <w:t>vivo</w:t>
            </w:r>
          </w:p>
        </w:tc>
        <w:tc>
          <w:tcPr>
            <w:tcW w:w="4348" w:type="pct"/>
          </w:tcPr>
          <w:p w14:paraId="7D9071BB" w14:textId="77777777" w:rsidR="008C2AA7" w:rsidRDefault="008C2AA7" w:rsidP="008C2AA7">
            <w:pPr>
              <w:widowControl w:val="0"/>
              <w:jc w:val="left"/>
              <w:rPr>
                <w:lang w:eastAsia="zh-CN"/>
              </w:rPr>
            </w:pPr>
            <w:r>
              <w:rPr>
                <w:b/>
                <w:lang w:val="en-GB" w:eastAsia="zh-CN"/>
              </w:rPr>
              <w:t>Proposal 5-7</w:t>
            </w:r>
          </w:p>
          <w:p w14:paraId="29680833" w14:textId="77777777" w:rsidR="008C2AA7" w:rsidRDefault="008C2AA7" w:rsidP="008C2AA7">
            <w:pPr>
              <w:widowControl w:val="0"/>
              <w:ind w:left="425"/>
              <w:jc w:val="left"/>
              <w:rPr>
                <w:lang w:eastAsia="zh-CN"/>
              </w:rPr>
            </w:pPr>
            <w:r>
              <w:rPr>
                <w:lang w:eastAsia="zh-CN"/>
              </w:rPr>
              <w:t xml:space="preserve">Shouldn’t the condition be “when a </w:t>
            </w:r>
            <w:r w:rsidRPr="00821602">
              <w:rPr>
                <w:u w:val="single"/>
                <w:lang w:eastAsia="zh-CN"/>
              </w:rPr>
              <w:t>BWP</w:t>
            </w:r>
            <w:r>
              <w:rPr>
                <w:lang w:eastAsia="zh-CN"/>
              </w:rPr>
              <w:t xml:space="preserve"> contains multiple RB sets”, given that at least the Rel-16/17 S-SSB is out of any resource pools?</w:t>
            </w:r>
          </w:p>
          <w:p w14:paraId="35370840" w14:textId="77777777" w:rsidR="008C2AA7" w:rsidRPr="007B3687" w:rsidRDefault="008C2AA7" w:rsidP="008C2AA7">
            <w:pPr>
              <w:widowControl w:val="0"/>
              <w:jc w:val="left"/>
              <w:rPr>
                <w:lang w:eastAsia="zh-CN"/>
              </w:rPr>
            </w:pPr>
          </w:p>
        </w:tc>
      </w:tr>
    </w:tbl>
    <w:p w14:paraId="3F288F73" w14:textId="77777777" w:rsidR="00A33A70" w:rsidRDefault="00A33A70">
      <w:pPr>
        <w:rPr>
          <w:lang w:eastAsia="zh-CN"/>
        </w:rPr>
      </w:pPr>
    </w:p>
    <w:p w14:paraId="463BF5B7" w14:textId="54B8B3A3" w:rsidR="006B57E9" w:rsidRDefault="003F6682" w:rsidP="006B57E9">
      <w:pPr>
        <w:pStyle w:val="Heading3"/>
        <w:numPr>
          <w:ilvl w:val="2"/>
          <w:numId w:val="2"/>
        </w:numPr>
        <w:rPr>
          <w:lang w:eastAsia="zh-CN"/>
        </w:rPr>
      </w:pPr>
      <w:r>
        <w:rPr>
          <w:lang w:eastAsia="zh-CN"/>
        </w:rPr>
        <w:t xml:space="preserve">[Closed] </w:t>
      </w:r>
      <w:r w:rsidR="006B57E9">
        <w:rPr>
          <w:lang w:eastAsia="zh-CN"/>
        </w:rPr>
        <w:t>2</w:t>
      </w:r>
      <w:r w:rsidR="006B57E9" w:rsidRPr="00543CBE">
        <w:rPr>
          <w:rFonts w:hint="eastAsia"/>
          <w:vertAlign w:val="superscript"/>
          <w:lang w:eastAsia="zh-CN"/>
        </w:rPr>
        <w:t>n</w:t>
      </w:r>
      <w:r w:rsidR="006B57E9" w:rsidRPr="00543CBE">
        <w:rPr>
          <w:vertAlign w:val="superscript"/>
          <w:lang w:eastAsia="zh-CN"/>
        </w:rPr>
        <w:t>d</w:t>
      </w:r>
      <w:r w:rsidR="006B57E9">
        <w:rPr>
          <w:lang w:eastAsia="zh-CN"/>
        </w:rPr>
        <w:t xml:space="preserve"> round Proposals (Monday offline)</w:t>
      </w:r>
    </w:p>
    <w:p w14:paraId="65E073D4" w14:textId="77777777" w:rsidR="00DA72A3" w:rsidRDefault="00DA72A3" w:rsidP="00DA72A3">
      <w:pPr>
        <w:rPr>
          <w:b/>
          <w:lang w:val="en-GB" w:eastAsia="zh-CN"/>
        </w:rPr>
      </w:pPr>
      <w:r w:rsidRPr="00C65FE7">
        <w:rPr>
          <w:b/>
          <w:lang w:val="en-GB" w:eastAsia="zh-CN"/>
        </w:rPr>
        <w:t>Proposal 5-</w:t>
      </w:r>
      <w:r>
        <w:rPr>
          <w:b/>
          <w:lang w:val="en-GB" w:eastAsia="zh-CN"/>
        </w:rPr>
        <w:t>1</w:t>
      </w:r>
      <w:r w:rsidRPr="00C65FE7">
        <w:rPr>
          <w:b/>
          <w:lang w:val="en-GB" w:eastAsia="zh-CN"/>
        </w:rPr>
        <w:t>:</w:t>
      </w:r>
      <w:r w:rsidRPr="00C65FE7">
        <w:rPr>
          <w:rFonts w:hint="eastAsia"/>
          <w:b/>
          <w:lang w:val="en-GB" w:eastAsia="zh-CN"/>
        </w:rPr>
        <w:t xml:space="preserve"> </w:t>
      </w:r>
      <w:r w:rsidRPr="00C65FE7">
        <w:rPr>
          <w:b/>
          <w:lang w:val="en-GB" w:eastAsia="zh-CN"/>
        </w:rPr>
        <w:t xml:space="preserve">Regarding </w:t>
      </w:r>
      <w:r>
        <w:rPr>
          <w:b/>
          <w:lang w:val="en-GB" w:eastAsia="zh-CN"/>
        </w:rPr>
        <w:t xml:space="preserve">the number and location(s) of </w:t>
      </w:r>
      <w:r w:rsidRPr="00C65FE7">
        <w:rPr>
          <w:b/>
          <w:lang w:val="en-GB" w:eastAsia="zh-CN"/>
        </w:rPr>
        <w:t>addit</w:t>
      </w:r>
      <w:r>
        <w:rPr>
          <w:b/>
          <w:lang w:val="en-GB" w:eastAsia="zh-CN"/>
        </w:rPr>
        <w:t>ional candidate S-SSB occasions, RAN1 further study the followings:</w:t>
      </w:r>
    </w:p>
    <w:p w14:paraId="6EC87CDB" w14:textId="77777777" w:rsidR="00DA72A3" w:rsidRDefault="00DA72A3" w:rsidP="00DA72A3">
      <w:pPr>
        <w:pStyle w:val="ListParagraph"/>
        <w:numPr>
          <w:ilvl w:val="0"/>
          <w:numId w:val="35"/>
        </w:numPr>
        <w:rPr>
          <w:b/>
          <w:lang w:val="en-GB" w:eastAsia="zh-CN"/>
        </w:rPr>
      </w:pPr>
      <w:r>
        <w:rPr>
          <w:rFonts w:hint="eastAsia"/>
          <w:b/>
          <w:lang w:val="en-GB" w:eastAsia="zh-CN"/>
        </w:rPr>
        <w:t>O</w:t>
      </w:r>
      <w:r>
        <w:rPr>
          <w:b/>
          <w:lang w:val="en-GB" w:eastAsia="zh-CN"/>
        </w:rPr>
        <w:t xml:space="preserve">ption 1: Reuse legacy NR SL design, and increase the available values in </w:t>
      </w:r>
      <w:r w:rsidRPr="00B83CC5">
        <w:rPr>
          <w:b/>
          <w:i/>
          <w:lang w:val="en-GB" w:eastAsia="zh-CN"/>
        </w:rPr>
        <w:t>sl-NumSSB-WithinPeriod</w:t>
      </w:r>
      <w:r w:rsidRPr="00B83CC5">
        <w:rPr>
          <w:b/>
          <w:lang w:val="en-GB" w:eastAsia="zh-CN"/>
        </w:rPr>
        <w:t xml:space="preserve"> for each SCS</w:t>
      </w:r>
    </w:p>
    <w:p w14:paraId="1C6ACC88" w14:textId="77777777" w:rsidR="00DA72A3" w:rsidRDefault="00DA72A3" w:rsidP="00DA72A3">
      <w:pPr>
        <w:pStyle w:val="ListParagraph"/>
        <w:numPr>
          <w:ilvl w:val="0"/>
          <w:numId w:val="35"/>
        </w:numPr>
        <w:rPr>
          <w:b/>
          <w:lang w:val="en-GB" w:eastAsia="zh-CN"/>
        </w:rPr>
      </w:pPr>
      <w:r>
        <w:rPr>
          <w:b/>
          <w:lang w:val="en-GB" w:eastAsia="zh-CN"/>
        </w:rPr>
        <w:t xml:space="preserve">Option 2: Each </w:t>
      </w:r>
      <w:r w:rsidRPr="002D601F">
        <w:rPr>
          <w:b/>
          <w:lang w:val="en-GB" w:eastAsia="zh-CN"/>
        </w:rPr>
        <w:t>R16/R17 NR SL S-SSB slot</w:t>
      </w:r>
      <w:r>
        <w:rPr>
          <w:b/>
          <w:lang w:val="en-GB" w:eastAsia="zh-CN"/>
        </w:rPr>
        <w:t xml:space="preserve"> has 1 corresponding </w:t>
      </w:r>
      <w:r w:rsidRPr="00C65FE7">
        <w:rPr>
          <w:b/>
          <w:lang w:val="en-GB" w:eastAsia="zh-CN"/>
        </w:rPr>
        <w:t>addit</w:t>
      </w:r>
      <w:r>
        <w:rPr>
          <w:b/>
          <w:lang w:val="en-GB" w:eastAsia="zh-CN"/>
        </w:rPr>
        <w:t>ional candidate S-SSB occasion</w:t>
      </w:r>
      <w:r>
        <w:rPr>
          <w:rFonts w:hint="eastAsia"/>
          <w:b/>
          <w:lang w:val="en-GB" w:eastAsia="zh-CN"/>
        </w:rPr>
        <w:t>,</w:t>
      </w:r>
      <w:r>
        <w:rPr>
          <w:b/>
          <w:lang w:val="en-GB" w:eastAsia="zh-CN"/>
        </w:rPr>
        <w:t xml:space="preserve"> and the gap between them is (pre-)configured</w:t>
      </w:r>
    </w:p>
    <w:p w14:paraId="48353155" w14:textId="77777777" w:rsidR="00DA72A3" w:rsidRPr="005566FD" w:rsidRDefault="00DA72A3" w:rsidP="00DA72A3">
      <w:pPr>
        <w:pStyle w:val="ListParagraph"/>
        <w:numPr>
          <w:ilvl w:val="0"/>
          <w:numId w:val="35"/>
        </w:numPr>
        <w:rPr>
          <w:b/>
          <w:lang w:val="en-GB" w:eastAsia="zh-CN"/>
        </w:rPr>
      </w:pPr>
      <w:r>
        <w:rPr>
          <w:b/>
          <w:lang w:val="en-GB" w:eastAsia="zh-CN"/>
        </w:rPr>
        <w:t xml:space="preserve">Option 3: The number and location(s) of </w:t>
      </w:r>
      <w:r w:rsidRPr="00C65FE7">
        <w:rPr>
          <w:b/>
          <w:lang w:val="en-GB" w:eastAsia="zh-CN"/>
        </w:rPr>
        <w:t>addit</w:t>
      </w:r>
      <w:r>
        <w:rPr>
          <w:b/>
          <w:lang w:val="en-GB" w:eastAsia="zh-CN"/>
        </w:rPr>
        <w:t>ional candidate S-SSB occasions are separately (pre-)configured</w:t>
      </w:r>
    </w:p>
    <w:p w14:paraId="3BB25EFF" w14:textId="77777777" w:rsidR="00DA72A3" w:rsidRPr="005566FD" w:rsidRDefault="00DA72A3" w:rsidP="00DA72A3">
      <w:pPr>
        <w:pStyle w:val="ListParagraph"/>
        <w:numPr>
          <w:ilvl w:val="0"/>
          <w:numId w:val="35"/>
        </w:numPr>
        <w:rPr>
          <w:b/>
          <w:lang w:val="en-GB" w:eastAsia="zh-CN"/>
        </w:rPr>
      </w:pPr>
      <w:r>
        <w:rPr>
          <w:b/>
          <w:lang w:val="en-GB" w:eastAsia="zh-CN"/>
        </w:rPr>
        <w:t>Option 4: Introduce S-SSB window, which includes M contiguous candidate S-SSB occasions, and allows up to L actual S-SSB transmissions within this window, L&lt;M.</w:t>
      </w:r>
    </w:p>
    <w:p w14:paraId="44F343AA" w14:textId="77777777" w:rsidR="00DA72A3" w:rsidRDefault="00DA72A3" w:rsidP="00DA72A3">
      <w:pPr>
        <w:rPr>
          <w:lang w:val="en-GB" w:eastAsia="zh-CN"/>
        </w:rPr>
      </w:pPr>
    </w:p>
    <w:p w14:paraId="4377A13B" w14:textId="77777777" w:rsidR="00DA72A3" w:rsidRDefault="00DA72A3" w:rsidP="00DA72A3">
      <w:pPr>
        <w:spacing w:after="0" w:line="276" w:lineRule="auto"/>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5F71316B" w14:textId="77777777" w:rsidR="00DA72A3" w:rsidRPr="008B7DC8" w:rsidRDefault="00DA72A3" w:rsidP="00DA72A3">
      <w:pPr>
        <w:pStyle w:val="ListParagraph"/>
        <w:numPr>
          <w:ilvl w:val="0"/>
          <w:numId w:val="35"/>
        </w:numPr>
        <w:rPr>
          <w:b/>
          <w:lang w:eastAsia="zh-CN"/>
        </w:rPr>
      </w:pPr>
      <w:r w:rsidRPr="008B7DC8">
        <w:rPr>
          <w:b/>
          <w:lang w:eastAsia="zh-CN"/>
        </w:rPr>
        <w:t xml:space="preserve">In the same S-SSB period, </w:t>
      </w:r>
      <w:r>
        <w:rPr>
          <w:b/>
          <w:lang w:eastAsia="zh-CN"/>
        </w:rPr>
        <w:t>RAN1 further study the followings</w:t>
      </w:r>
      <w:r w:rsidRPr="008B7DC8">
        <w:rPr>
          <w:b/>
          <w:lang w:eastAsia="zh-CN"/>
        </w:rPr>
        <w:t>:</w:t>
      </w:r>
    </w:p>
    <w:p w14:paraId="1481BFAC" w14:textId="77777777" w:rsidR="00DA72A3" w:rsidRPr="00931F88" w:rsidRDefault="00DA72A3" w:rsidP="00DA72A3">
      <w:pPr>
        <w:pStyle w:val="ListParagraph"/>
        <w:numPr>
          <w:ilvl w:val="1"/>
          <w:numId w:val="11"/>
        </w:numPr>
        <w:spacing w:after="0" w:line="276" w:lineRule="auto"/>
        <w:contextualSpacing/>
        <w:rPr>
          <w:b/>
          <w:lang w:eastAsia="zh-CN"/>
        </w:rPr>
      </w:pPr>
      <w:r w:rsidRPr="00931F88">
        <w:rPr>
          <w:b/>
          <w:lang w:eastAsia="zh-CN"/>
        </w:rPr>
        <w:t xml:space="preserve">Alt 1: UE </w:t>
      </w:r>
      <w:r w:rsidRPr="009748CC">
        <w:rPr>
          <w:b/>
          <w:u w:val="single"/>
          <w:lang w:eastAsia="zh-CN"/>
        </w:rPr>
        <w:t xml:space="preserve">attempts </w:t>
      </w:r>
      <w:r w:rsidRPr="00931F88">
        <w:rPr>
          <w:b/>
          <w:lang w:eastAsia="zh-CN"/>
        </w:rPr>
        <w:t xml:space="preserve">to transmit on all or some of additional candidate S-SSB occasion(s) </w:t>
      </w:r>
      <w:r w:rsidRPr="009748CC">
        <w:rPr>
          <w:b/>
          <w:u w:val="single"/>
          <w:lang w:eastAsia="zh-CN"/>
        </w:rPr>
        <w:t>only when</w:t>
      </w:r>
      <w:r w:rsidRPr="00931F88">
        <w:rPr>
          <w:b/>
          <w:lang w:eastAsia="zh-CN"/>
        </w:rPr>
        <w:t xml:space="preserve"> it fails to transmit on R16/R17 S-SSB occasion(s)</w:t>
      </w:r>
    </w:p>
    <w:p w14:paraId="50A2EF3E" w14:textId="77777777" w:rsidR="00DA72A3" w:rsidRPr="00987326" w:rsidRDefault="00DA72A3" w:rsidP="00DA72A3">
      <w:pPr>
        <w:pStyle w:val="ListParagraph"/>
        <w:numPr>
          <w:ilvl w:val="1"/>
          <w:numId w:val="11"/>
        </w:numPr>
        <w:spacing w:after="0" w:line="276" w:lineRule="auto"/>
        <w:contextualSpacing/>
        <w:rPr>
          <w:b/>
          <w:lang w:eastAsia="zh-CN"/>
        </w:rPr>
      </w:pPr>
      <w:r w:rsidRPr="00987326">
        <w:rPr>
          <w:b/>
          <w:lang w:eastAsia="zh-CN"/>
        </w:rPr>
        <w:t xml:space="preserve">Alt 2: UE </w:t>
      </w:r>
      <w:r w:rsidRPr="009748CC">
        <w:rPr>
          <w:b/>
          <w:u w:val="single"/>
          <w:lang w:eastAsia="zh-CN"/>
        </w:rPr>
        <w:t xml:space="preserve">attempts </w:t>
      </w:r>
      <w:r w:rsidRPr="00987326">
        <w:rPr>
          <w:b/>
          <w:lang w:eastAsia="zh-CN"/>
        </w:rPr>
        <w:t xml:space="preserve">to transmit on all or some of additional candidate S-SSB occasion(s) </w:t>
      </w:r>
      <w:r w:rsidRPr="009748CC">
        <w:rPr>
          <w:b/>
          <w:u w:val="single"/>
          <w:lang w:eastAsia="zh-CN"/>
        </w:rPr>
        <w:t xml:space="preserve">regardless of </w:t>
      </w:r>
      <w:r w:rsidRPr="00987326">
        <w:rPr>
          <w:b/>
          <w:lang w:eastAsia="zh-CN"/>
        </w:rPr>
        <w:t>whether or not it transmitted on R16/R17 S-SSB occasion(s)</w:t>
      </w:r>
    </w:p>
    <w:p w14:paraId="15C0FB7D" w14:textId="77777777" w:rsidR="00DA72A3" w:rsidRPr="00987326" w:rsidRDefault="00DA72A3" w:rsidP="00DA72A3">
      <w:pPr>
        <w:pStyle w:val="ListParagraph"/>
        <w:numPr>
          <w:ilvl w:val="1"/>
          <w:numId w:val="11"/>
        </w:numPr>
        <w:spacing w:after="0" w:line="276" w:lineRule="auto"/>
        <w:contextualSpacing/>
        <w:rPr>
          <w:b/>
          <w:lang w:eastAsia="zh-CN"/>
        </w:rPr>
      </w:pPr>
      <w:r w:rsidRPr="00987326">
        <w:rPr>
          <w:b/>
          <w:lang w:eastAsia="zh-CN"/>
        </w:rPr>
        <w:t xml:space="preserve">Alt 3: UE </w:t>
      </w:r>
      <w:r w:rsidRPr="009748CC">
        <w:rPr>
          <w:b/>
          <w:u w:val="single"/>
          <w:lang w:eastAsia="zh-CN"/>
        </w:rPr>
        <w:t>can attempt</w:t>
      </w:r>
      <w:r w:rsidRPr="00987326">
        <w:rPr>
          <w:b/>
          <w:lang w:eastAsia="zh-CN"/>
        </w:rPr>
        <w:t xml:space="preserve"> to transmit on all or some of additional candidate S-SSB occasion(s) </w:t>
      </w:r>
      <w:r w:rsidRPr="009748CC">
        <w:rPr>
          <w:b/>
          <w:u w:val="single"/>
          <w:lang w:eastAsia="zh-CN"/>
        </w:rPr>
        <w:t>regardless of</w:t>
      </w:r>
      <w:r w:rsidRPr="00987326">
        <w:rPr>
          <w:b/>
          <w:lang w:eastAsia="zh-CN"/>
        </w:rPr>
        <w:t xml:space="preserve"> whether or not it transmitted on R16/R17 S-SSB occasion(s)</w:t>
      </w:r>
    </w:p>
    <w:p w14:paraId="277C9559" w14:textId="77777777" w:rsidR="00DA72A3" w:rsidRDefault="00DA72A3" w:rsidP="00DA72A3">
      <w:pPr>
        <w:pStyle w:val="ListParagraph"/>
        <w:numPr>
          <w:ilvl w:val="0"/>
          <w:numId w:val="35"/>
        </w:numPr>
        <w:rPr>
          <w:b/>
          <w:lang w:eastAsia="zh-CN"/>
        </w:rPr>
      </w:pPr>
      <w:r>
        <w:rPr>
          <w:b/>
          <w:lang w:eastAsia="zh-CN"/>
        </w:rPr>
        <w:lastRenderedPageBreak/>
        <w:t>FFS details</w:t>
      </w:r>
    </w:p>
    <w:p w14:paraId="717A2DE1" w14:textId="77777777" w:rsidR="00DA72A3" w:rsidRDefault="00DA72A3" w:rsidP="00DA72A3">
      <w:pPr>
        <w:rPr>
          <w:lang w:eastAsia="zh-CN"/>
        </w:rPr>
      </w:pPr>
    </w:p>
    <w:p w14:paraId="773EF391" w14:textId="77777777" w:rsidR="00DA72A3" w:rsidRDefault="00DA72A3" w:rsidP="00DA72A3">
      <w:pPr>
        <w:spacing w:after="0" w:line="276" w:lineRule="auto"/>
        <w:contextualSpacing/>
        <w:rPr>
          <w:b/>
          <w:lang w:val="en-GB" w:eastAsia="zh-CN"/>
        </w:rPr>
      </w:pPr>
      <w:r w:rsidRPr="00856D91">
        <w:rPr>
          <w:rFonts w:ascii="Times" w:eastAsia="Batang" w:hAnsi="Times"/>
          <w:b/>
          <w:lang w:val="en-GB" w:eastAsia="zh-CN"/>
        </w:rPr>
        <w:t>Proposal 5-</w:t>
      </w:r>
      <w:r>
        <w:rPr>
          <w:rFonts w:ascii="Times" w:eastAsia="Batang" w:hAnsi="Times"/>
          <w:b/>
          <w:lang w:val="en-GB" w:eastAsia="zh-CN"/>
        </w:rPr>
        <w:t>3</w:t>
      </w:r>
      <w:r w:rsidRPr="00856D91">
        <w:rPr>
          <w:rFonts w:ascii="Times" w:eastAsia="Batang" w:hAnsi="Times"/>
          <w:b/>
          <w:lang w:val="en-GB" w:eastAsia="zh-CN"/>
        </w:rPr>
        <w:t>:</w:t>
      </w:r>
      <w:r>
        <w:rPr>
          <w:b/>
          <w:lang w:val="en-GB" w:eastAsia="zh-CN"/>
        </w:rPr>
        <w:t xml:space="preserve"> Down-select one of the followings:</w:t>
      </w:r>
    </w:p>
    <w:p w14:paraId="4512F1FE" w14:textId="77777777" w:rsidR="00DA72A3" w:rsidRDefault="00DA72A3" w:rsidP="00DA72A3">
      <w:pPr>
        <w:pStyle w:val="ListParagraph"/>
        <w:numPr>
          <w:ilvl w:val="0"/>
          <w:numId w:val="36"/>
        </w:numPr>
        <w:spacing w:after="0" w:line="276" w:lineRule="auto"/>
        <w:contextualSpacing/>
        <w:rPr>
          <w:b/>
          <w:lang w:eastAsia="zh-CN"/>
        </w:rPr>
      </w:pPr>
      <w:r>
        <w:rPr>
          <w:rFonts w:hint="eastAsia"/>
          <w:b/>
          <w:lang w:eastAsia="zh-CN"/>
        </w:rPr>
        <w:t>O</w:t>
      </w:r>
      <w:r>
        <w:rPr>
          <w:b/>
          <w:lang w:eastAsia="zh-CN"/>
        </w:rPr>
        <w:t>ption 1: A</w:t>
      </w:r>
      <w:r w:rsidRPr="001E31FA">
        <w:rPr>
          <w:b/>
          <w:lang w:eastAsia="zh-CN"/>
        </w:rPr>
        <w:t>dditional candidate S-SSB occasions are excluded from resource pool</w:t>
      </w:r>
    </w:p>
    <w:p w14:paraId="02DA81E8" w14:textId="77777777" w:rsidR="00DA72A3" w:rsidRPr="00A86D93" w:rsidRDefault="00DA72A3" w:rsidP="00DA72A3">
      <w:pPr>
        <w:pStyle w:val="ListParagraph"/>
        <w:numPr>
          <w:ilvl w:val="0"/>
          <w:numId w:val="36"/>
        </w:numPr>
        <w:spacing w:after="0" w:line="276" w:lineRule="auto"/>
        <w:contextualSpacing/>
        <w:rPr>
          <w:b/>
          <w:lang w:eastAsia="zh-CN"/>
        </w:rPr>
      </w:pPr>
      <w:r>
        <w:rPr>
          <w:rFonts w:hint="eastAsia"/>
          <w:b/>
          <w:lang w:eastAsia="zh-CN"/>
        </w:rPr>
        <w:t>O</w:t>
      </w:r>
      <w:r>
        <w:rPr>
          <w:b/>
          <w:lang w:eastAsia="zh-CN"/>
        </w:rPr>
        <w:t>ption 2: A</w:t>
      </w:r>
      <w:r w:rsidRPr="001E31FA">
        <w:rPr>
          <w:b/>
          <w:lang w:eastAsia="zh-CN"/>
        </w:rPr>
        <w:t xml:space="preserve">dditional candidate S-SSB occasions </w:t>
      </w:r>
      <w:r>
        <w:rPr>
          <w:b/>
          <w:lang w:eastAsia="zh-CN"/>
        </w:rPr>
        <w:t>belong to</w:t>
      </w:r>
      <w:r w:rsidRPr="001E31FA">
        <w:rPr>
          <w:b/>
          <w:lang w:eastAsia="zh-CN"/>
        </w:rPr>
        <w:t xml:space="preserve"> resource pool</w:t>
      </w:r>
    </w:p>
    <w:p w14:paraId="13B65296" w14:textId="77777777" w:rsidR="00DA72A3" w:rsidRPr="00323DD3" w:rsidRDefault="00DA72A3" w:rsidP="00DA72A3">
      <w:pPr>
        <w:rPr>
          <w:lang w:eastAsia="zh-CN"/>
        </w:rPr>
      </w:pPr>
    </w:p>
    <w:p w14:paraId="548B0BE6" w14:textId="77777777" w:rsidR="00DA72A3" w:rsidRDefault="00DA72A3" w:rsidP="00DA72A3">
      <w:pPr>
        <w:rPr>
          <w:b/>
        </w:rPr>
      </w:pPr>
      <w:r w:rsidRPr="00D47F37">
        <w:rPr>
          <w:b/>
          <w:highlight w:val="yellow"/>
          <w:lang w:val="en-GB" w:eastAsia="zh-CN"/>
        </w:rPr>
        <w:t>[H]</w:t>
      </w:r>
      <w:r>
        <w:rPr>
          <w:b/>
          <w:lang w:val="en-GB" w:eastAsia="zh-CN"/>
        </w:rPr>
        <w:t xml:space="preserve"> Proposal 5-4</w:t>
      </w:r>
      <w:r w:rsidRPr="00AC123B">
        <w:rPr>
          <w:b/>
          <w:lang w:val="en-GB" w:eastAsia="zh-CN"/>
        </w:rPr>
        <w:t>:</w:t>
      </w:r>
      <w:r w:rsidRPr="00AC123B">
        <w:rPr>
          <w:rFonts w:hint="eastAsia"/>
          <w:b/>
          <w:lang w:val="en-GB" w:eastAsia="zh-CN"/>
        </w:rPr>
        <w:t xml:space="preserve"> </w:t>
      </w:r>
      <w:r>
        <w:rPr>
          <w:b/>
          <w:lang w:val="en-GB" w:eastAsia="zh-CN"/>
        </w:rPr>
        <w:t xml:space="preserve">On </w:t>
      </w:r>
      <w:r w:rsidRPr="00E7338F">
        <w:rPr>
          <w:b/>
          <w:lang w:val="en-GB" w:eastAsia="zh-CN"/>
        </w:rPr>
        <w:t xml:space="preserve">whether </w:t>
      </w:r>
      <w:r>
        <w:rPr>
          <w:b/>
          <w:lang w:val="en-GB" w:eastAsia="zh-CN"/>
        </w:rPr>
        <w:t xml:space="preserve">or not </w:t>
      </w:r>
      <w:r w:rsidRPr="00E7338F">
        <w:rPr>
          <w:b/>
          <w:lang w:val="en-GB" w:eastAsia="zh-CN"/>
        </w:rPr>
        <w:t>temporary exemption of OCB requirement is applicable for S-SSB transmission</w:t>
      </w:r>
      <w:r>
        <w:rPr>
          <w:b/>
          <w:lang w:val="en-GB" w:eastAsia="zh-CN"/>
        </w:rPr>
        <w:t>, d</w:t>
      </w:r>
      <w:r>
        <w:rPr>
          <w:b/>
        </w:rPr>
        <w:t>own-select one of the following:</w:t>
      </w:r>
    </w:p>
    <w:p w14:paraId="75546B5D" w14:textId="77777777" w:rsidR="00DA72A3" w:rsidRPr="00E7338F" w:rsidRDefault="00DA72A3" w:rsidP="00DA72A3">
      <w:pPr>
        <w:pStyle w:val="ListParagraph"/>
        <w:numPr>
          <w:ilvl w:val="0"/>
          <w:numId w:val="33"/>
        </w:numPr>
        <w:rPr>
          <w:b/>
          <w:lang w:val="en-GB" w:eastAsia="zh-CN"/>
        </w:rPr>
      </w:pPr>
      <w:r>
        <w:rPr>
          <w:rFonts w:hint="eastAsia"/>
          <w:b/>
          <w:lang w:val="en-GB" w:eastAsia="zh-CN"/>
        </w:rPr>
        <w:t>O</w:t>
      </w:r>
      <w:r>
        <w:rPr>
          <w:b/>
          <w:lang w:val="en-GB" w:eastAsia="zh-CN"/>
        </w:rPr>
        <w:t xml:space="preserve">ption 1: RAN1 concludes </w:t>
      </w:r>
      <w:r w:rsidRPr="00E7338F">
        <w:rPr>
          <w:b/>
          <w:lang w:val="en-GB" w:eastAsia="zh-CN"/>
        </w:rPr>
        <w:t xml:space="preserve">temporary exemption of OCB requirement </w:t>
      </w:r>
      <w:r w:rsidRPr="00786027">
        <w:rPr>
          <w:b/>
          <w:u w:val="single"/>
          <w:lang w:val="en-GB" w:eastAsia="zh-CN"/>
        </w:rPr>
        <w:t>is</w:t>
      </w:r>
      <w:r w:rsidRPr="00E7338F">
        <w:rPr>
          <w:b/>
          <w:lang w:val="en-GB" w:eastAsia="zh-CN"/>
        </w:rPr>
        <w:t xml:space="preserve"> applicable for S-SSB transmission</w:t>
      </w:r>
    </w:p>
    <w:p w14:paraId="42A7D5CE" w14:textId="77777777" w:rsidR="00DA72A3" w:rsidRPr="00E7338F" w:rsidRDefault="00DA72A3" w:rsidP="00DA72A3">
      <w:pPr>
        <w:pStyle w:val="ListParagraph"/>
        <w:numPr>
          <w:ilvl w:val="0"/>
          <w:numId w:val="33"/>
        </w:numPr>
        <w:rPr>
          <w:b/>
          <w:lang w:val="en-GB" w:eastAsia="zh-CN"/>
        </w:rPr>
      </w:pPr>
      <w:r>
        <w:rPr>
          <w:rFonts w:hint="eastAsia"/>
          <w:b/>
          <w:lang w:val="en-GB" w:eastAsia="zh-CN"/>
        </w:rPr>
        <w:t>O</w:t>
      </w:r>
      <w:r>
        <w:rPr>
          <w:b/>
          <w:lang w:val="en-GB" w:eastAsia="zh-CN"/>
        </w:rPr>
        <w:t xml:space="preserve">ption 2: RAN1 concludes </w:t>
      </w:r>
      <w:r w:rsidRPr="00E7338F">
        <w:rPr>
          <w:b/>
          <w:lang w:val="en-GB" w:eastAsia="zh-CN"/>
        </w:rPr>
        <w:t xml:space="preserve">temporary exemption of OCB requirement </w:t>
      </w:r>
      <w:r w:rsidRPr="00786027">
        <w:rPr>
          <w:b/>
          <w:u w:val="single"/>
          <w:lang w:val="en-GB" w:eastAsia="zh-CN"/>
        </w:rPr>
        <w:t xml:space="preserve">is not </w:t>
      </w:r>
      <w:r w:rsidRPr="00E7338F">
        <w:rPr>
          <w:b/>
          <w:lang w:val="en-GB" w:eastAsia="zh-CN"/>
        </w:rPr>
        <w:t>applicable for S-SSB transmission</w:t>
      </w:r>
    </w:p>
    <w:p w14:paraId="3BC225F7" w14:textId="77777777" w:rsidR="00DA72A3" w:rsidRDefault="00DA72A3" w:rsidP="00DA72A3">
      <w:pPr>
        <w:pStyle w:val="ListParagraph"/>
        <w:numPr>
          <w:ilvl w:val="0"/>
          <w:numId w:val="33"/>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22373E50" w14:textId="77777777" w:rsidR="00DA72A3" w:rsidRDefault="00DA72A3" w:rsidP="00DA72A3">
      <w:pPr>
        <w:rPr>
          <w:lang w:val="en-GB" w:eastAsia="zh-CN"/>
        </w:rPr>
      </w:pPr>
    </w:p>
    <w:p w14:paraId="3C5E44C6" w14:textId="77777777" w:rsidR="00DA72A3" w:rsidRDefault="00DA72A3" w:rsidP="00DA72A3">
      <w:pPr>
        <w:rPr>
          <w:b/>
        </w:rPr>
      </w:pPr>
      <w:r w:rsidRPr="00D47F37">
        <w:rPr>
          <w:b/>
          <w:highlight w:val="yellow"/>
          <w:lang w:val="en-GB" w:eastAsia="zh-CN"/>
        </w:rPr>
        <w:t>[H]</w:t>
      </w:r>
      <w:r>
        <w:rPr>
          <w:b/>
          <w:lang w:val="en-GB" w:eastAsia="zh-CN"/>
        </w:rPr>
        <w:t xml:space="preserve"> Proposal 5</w:t>
      </w:r>
      <w:r w:rsidRPr="00AC123B">
        <w:rPr>
          <w:b/>
          <w:lang w:val="en-GB" w:eastAsia="zh-CN"/>
        </w:rPr>
        <w:t>-</w:t>
      </w:r>
      <w:r>
        <w:rPr>
          <w:b/>
          <w:lang w:val="en-GB" w:eastAsia="zh-CN"/>
        </w:rPr>
        <w:t>5</w:t>
      </w:r>
      <w:r w:rsidRPr="00AC123B">
        <w:rPr>
          <w:b/>
          <w:lang w:val="en-GB" w:eastAsia="zh-CN"/>
        </w:rPr>
        <w:t>:</w:t>
      </w:r>
      <w:r w:rsidRPr="00AC123B">
        <w:rPr>
          <w:rFonts w:hint="eastAsia"/>
          <w:b/>
          <w:lang w:val="en-GB" w:eastAsia="zh-CN"/>
        </w:rPr>
        <w:t xml:space="preserve"> </w:t>
      </w:r>
      <w:r>
        <w:rPr>
          <w:b/>
          <w:lang w:val="en-GB" w:eastAsia="zh-CN"/>
        </w:rPr>
        <w:t>F</w:t>
      </w:r>
      <w:r w:rsidRPr="00E7338F">
        <w:rPr>
          <w:b/>
          <w:lang w:val="en-GB" w:eastAsia="zh-CN"/>
        </w:rPr>
        <w:t>or S-SSB transmission</w:t>
      </w:r>
      <w:r>
        <w:rPr>
          <w:b/>
          <w:lang w:val="en-GB" w:eastAsia="zh-CN"/>
        </w:rPr>
        <w:t>, d</w:t>
      </w:r>
      <w:r>
        <w:rPr>
          <w:b/>
        </w:rPr>
        <w:t>own-select one or more of the following for 15 kHz and 30 kHz SCS:</w:t>
      </w:r>
    </w:p>
    <w:p w14:paraId="0781453D" w14:textId="77777777" w:rsidR="00DA72A3" w:rsidRPr="00656E32" w:rsidRDefault="00DA72A3" w:rsidP="00DA72A3">
      <w:pPr>
        <w:pStyle w:val="ListParagraph"/>
        <w:numPr>
          <w:ilvl w:val="0"/>
          <w:numId w:val="34"/>
        </w:numPr>
        <w:rPr>
          <w:b/>
        </w:rPr>
      </w:pPr>
      <w:r w:rsidRPr="00656E32">
        <w:rPr>
          <w:b/>
        </w:rPr>
        <w:t>Option 1</w:t>
      </w:r>
      <w:r>
        <w:rPr>
          <w:b/>
        </w:rPr>
        <w:t>-1</w:t>
      </w:r>
      <w:r w:rsidRPr="00656E32">
        <w:rPr>
          <w:b/>
        </w:rPr>
        <w:t xml:space="preserve">: Using interlaced RB transmission for </w:t>
      </w:r>
      <w:r>
        <w:rPr>
          <w:b/>
        </w:rPr>
        <w:t xml:space="preserve">all of </w:t>
      </w:r>
      <w:r w:rsidRPr="00656E32">
        <w:rPr>
          <w:b/>
        </w:rPr>
        <w:t>S-PSS/S-SSS/PSBCH</w:t>
      </w:r>
    </w:p>
    <w:p w14:paraId="0549D875" w14:textId="77777777" w:rsidR="00DA72A3" w:rsidRPr="00656E32" w:rsidRDefault="00DA72A3" w:rsidP="00DA72A3">
      <w:pPr>
        <w:pStyle w:val="ListParagraph"/>
        <w:numPr>
          <w:ilvl w:val="0"/>
          <w:numId w:val="34"/>
        </w:numPr>
        <w:rPr>
          <w:b/>
        </w:rPr>
      </w:pPr>
      <w:r w:rsidRPr="00656E32">
        <w:rPr>
          <w:b/>
        </w:rPr>
        <w:t>Option 1</w:t>
      </w:r>
      <w:r>
        <w:rPr>
          <w:b/>
        </w:rPr>
        <w:t>-2</w:t>
      </w:r>
      <w:r w:rsidRPr="00656E32">
        <w:rPr>
          <w:b/>
        </w:rPr>
        <w:t>: Using interlaced RB transmission for PSBCH</w:t>
      </w:r>
      <w:r>
        <w:rPr>
          <w:b/>
        </w:rPr>
        <w:t xml:space="preserve"> only, and apply OCB exemption to </w:t>
      </w:r>
      <w:r w:rsidRPr="00656E32">
        <w:rPr>
          <w:b/>
        </w:rPr>
        <w:t>S-PSS</w:t>
      </w:r>
      <w:r>
        <w:rPr>
          <w:b/>
        </w:rPr>
        <w:t xml:space="preserve"> and </w:t>
      </w:r>
      <w:r w:rsidRPr="00656E32">
        <w:rPr>
          <w:b/>
        </w:rPr>
        <w:t>S-SSS</w:t>
      </w:r>
    </w:p>
    <w:p w14:paraId="7D01A2D1" w14:textId="77777777" w:rsidR="00DA72A3" w:rsidRDefault="00DA72A3" w:rsidP="00DA72A3">
      <w:pPr>
        <w:pStyle w:val="ListParagraph"/>
        <w:numPr>
          <w:ilvl w:val="0"/>
          <w:numId w:val="34"/>
        </w:numPr>
        <w:rPr>
          <w:b/>
          <w:lang w:eastAsia="zh-CN"/>
        </w:rPr>
      </w:pPr>
      <w:r w:rsidRPr="004A1A21">
        <w:rPr>
          <w:b/>
          <w:lang w:eastAsia="zh-CN"/>
        </w:rPr>
        <w:t>Option 3</w:t>
      </w:r>
      <w:r>
        <w:rPr>
          <w:rFonts w:hint="eastAsia"/>
          <w:b/>
          <w:lang w:eastAsia="zh-CN"/>
        </w:rPr>
        <w:t>-</w:t>
      </w:r>
      <w:r>
        <w:rPr>
          <w:b/>
          <w:lang w:eastAsia="zh-CN"/>
        </w:rPr>
        <w:t>1</w:t>
      </w:r>
      <w:r w:rsidRPr="004A1A21">
        <w:rPr>
          <w:b/>
          <w:lang w:eastAsia="zh-CN"/>
        </w:rPr>
        <w:t xml:space="preserve">: </w:t>
      </w:r>
      <w:r>
        <w:rPr>
          <w:b/>
          <w:lang w:eastAsia="zh-CN"/>
        </w:rPr>
        <w:t xml:space="preserve">Repeat </w:t>
      </w:r>
      <w:r w:rsidRPr="004A1A21">
        <w:rPr>
          <w:b/>
          <w:lang w:eastAsia="zh-CN"/>
        </w:rPr>
        <w:t xml:space="preserve">S-PSS/S-SSS/PSBCH </w:t>
      </w:r>
      <w:r>
        <w:rPr>
          <w:b/>
          <w:lang w:eastAsia="zh-CN"/>
        </w:rPr>
        <w:t xml:space="preserve">one more time </w:t>
      </w:r>
      <w:r w:rsidRPr="004A1A21">
        <w:rPr>
          <w:b/>
          <w:lang w:eastAsia="zh-CN"/>
        </w:rPr>
        <w:t>in frequency domain</w:t>
      </w:r>
      <w:r>
        <w:rPr>
          <w:b/>
          <w:lang w:eastAsia="zh-CN"/>
        </w:rPr>
        <w:t xml:space="preserve">, and there is a gap between </w:t>
      </w:r>
      <w:r w:rsidRPr="004A1A21">
        <w:rPr>
          <w:b/>
          <w:lang w:eastAsia="zh-CN"/>
        </w:rPr>
        <w:t>S-PSS/S-SSS/PSBCH</w:t>
      </w:r>
      <w:r>
        <w:rPr>
          <w:b/>
          <w:lang w:eastAsia="zh-CN"/>
        </w:rPr>
        <w:t xml:space="preserve"> and its repetition to meet OCB requirement</w:t>
      </w:r>
    </w:p>
    <w:p w14:paraId="42D03379" w14:textId="77777777" w:rsidR="00DA72A3" w:rsidRPr="004A1A21" w:rsidRDefault="00DA72A3" w:rsidP="00DA72A3">
      <w:pPr>
        <w:pStyle w:val="ListParagraph"/>
        <w:numPr>
          <w:ilvl w:val="1"/>
          <w:numId w:val="34"/>
        </w:numPr>
        <w:rPr>
          <w:b/>
          <w:lang w:eastAsia="zh-CN"/>
        </w:rPr>
      </w:pPr>
      <w:r>
        <w:rPr>
          <w:b/>
          <w:lang w:eastAsia="zh-CN"/>
        </w:rPr>
        <w:t xml:space="preserve">FFS details, e.g., </w:t>
      </w:r>
      <w:r w:rsidRPr="0062171E">
        <w:rPr>
          <w:b/>
          <w:lang w:eastAsia="zh-CN"/>
        </w:rPr>
        <w:t xml:space="preserve">the length of gap </w:t>
      </w:r>
      <w:r>
        <w:rPr>
          <w:b/>
          <w:lang w:eastAsia="zh-CN"/>
        </w:rPr>
        <w:t>is</w:t>
      </w:r>
      <w:r w:rsidRPr="0062171E">
        <w:rPr>
          <w:b/>
          <w:lang w:eastAsia="zh-CN"/>
        </w:rPr>
        <w:t xml:space="preserve"> (pre-)configured</w:t>
      </w:r>
    </w:p>
    <w:p w14:paraId="48537310" w14:textId="77777777" w:rsidR="00DA72A3" w:rsidRPr="00DF48C5" w:rsidRDefault="00DA72A3" w:rsidP="00DA72A3">
      <w:pPr>
        <w:pStyle w:val="ListParagraph"/>
        <w:numPr>
          <w:ilvl w:val="0"/>
          <w:numId w:val="34"/>
        </w:numPr>
        <w:rPr>
          <w:lang w:eastAsia="zh-CN"/>
        </w:rPr>
      </w:pPr>
      <w:r w:rsidRPr="004004A6">
        <w:rPr>
          <w:rFonts w:hint="eastAsia"/>
          <w:b/>
          <w:lang w:eastAsia="zh-CN"/>
        </w:rPr>
        <w:t>O</w:t>
      </w:r>
      <w:r w:rsidRPr="004004A6">
        <w:rPr>
          <w:b/>
          <w:lang w:eastAsia="zh-CN"/>
        </w:rPr>
        <w:t xml:space="preserve">ption A: </w:t>
      </w:r>
      <w:r w:rsidRPr="004004A6">
        <w:rPr>
          <w:b/>
        </w:rPr>
        <w:t xml:space="preserve">Apply OCB exemption to </w:t>
      </w:r>
      <w:r>
        <w:rPr>
          <w:b/>
        </w:rPr>
        <w:t xml:space="preserve">all of </w:t>
      </w:r>
      <w:r w:rsidRPr="00656E32">
        <w:rPr>
          <w:b/>
        </w:rPr>
        <w:t>S-PSS/S-SSS/PSBCH</w:t>
      </w:r>
    </w:p>
    <w:p w14:paraId="4471F8F1" w14:textId="77777777" w:rsidR="00DA72A3" w:rsidRPr="00DF48C5" w:rsidRDefault="00DA72A3" w:rsidP="00DA72A3">
      <w:pPr>
        <w:pStyle w:val="ListParagraph"/>
        <w:numPr>
          <w:ilvl w:val="0"/>
          <w:numId w:val="34"/>
        </w:numPr>
        <w:rPr>
          <w:lang w:eastAsia="zh-CN"/>
        </w:rPr>
      </w:pPr>
      <w:r>
        <w:rPr>
          <w:b/>
        </w:rPr>
        <w:t>For Option 1-1 and 1-2 above</w:t>
      </w:r>
    </w:p>
    <w:p w14:paraId="6367FE01" w14:textId="77777777" w:rsidR="00DA72A3" w:rsidRPr="003F7C51" w:rsidRDefault="00DA72A3" w:rsidP="00DA72A3">
      <w:pPr>
        <w:pStyle w:val="ListParagraph"/>
        <w:numPr>
          <w:ilvl w:val="1"/>
          <w:numId w:val="34"/>
        </w:numPr>
        <w:rPr>
          <w:b/>
          <w:lang w:eastAsia="zh-CN"/>
        </w:rPr>
      </w:pPr>
      <w:r w:rsidRPr="003F7C51">
        <w:rPr>
          <w:rFonts w:hint="eastAsia"/>
          <w:b/>
          <w:lang w:eastAsia="zh-CN"/>
        </w:rPr>
        <w:t>F</w:t>
      </w:r>
      <w:r w:rsidRPr="003F7C51">
        <w:rPr>
          <w:b/>
          <w:lang w:eastAsia="zh-CN"/>
        </w:rPr>
        <w:t xml:space="preserve">FS: How to transmit S-SSB when each interlace has only 10 PRBs in a </w:t>
      </w:r>
      <w:r>
        <w:rPr>
          <w:b/>
          <w:lang w:eastAsia="zh-CN"/>
        </w:rPr>
        <w:t>RB set</w:t>
      </w:r>
    </w:p>
    <w:p w14:paraId="27885F01" w14:textId="77777777" w:rsidR="00DA72A3" w:rsidRPr="008A22BB" w:rsidRDefault="00DA72A3" w:rsidP="00DA72A3">
      <w:pPr>
        <w:rPr>
          <w:lang w:eastAsia="zh-CN"/>
        </w:rPr>
      </w:pPr>
    </w:p>
    <w:p w14:paraId="35B17FC2" w14:textId="77777777" w:rsidR="00DA72A3" w:rsidRPr="00856D91" w:rsidRDefault="00DA72A3" w:rsidP="00DA72A3">
      <w:pPr>
        <w:spacing w:after="0" w:line="276" w:lineRule="auto"/>
        <w:contextualSpacing/>
        <w:rPr>
          <w:b/>
          <w:lang w:eastAsia="zh-CN"/>
        </w:rPr>
      </w:pPr>
      <w:r w:rsidRPr="00856D91">
        <w:rPr>
          <w:rFonts w:ascii="Times" w:eastAsia="Batang" w:hAnsi="Times"/>
          <w:b/>
          <w:lang w:val="en-GB" w:eastAsia="zh-CN"/>
        </w:rPr>
        <w:t>Proposal 5-</w:t>
      </w:r>
      <w:r>
        <w:rPr>
          <w:rFonts w:ascii="Times" w:eastAsia="Batang" w:hAnsi="Times"/>
          <w:b/>
          <w:lang w:val="en-GB" w:eastAsia="zh-CN"/>
        </w:rPr>
        <w:t>6</w:t>
      </w:r>
      <w:r w:rsidRPr="00856D91">
        <w:rPr>
          <w:rFonts w:ascii="Times" w:eastAsia="Batang" w:hAnsi="Times"/>
          <w:b/>
          <w:lang w:val="en-GB" w:eastAsia="zh-CN"/>
        </w:rPr>
        <w:t>:</w:t>
      </w:r>
      <w:r>
        <w:rPr>
          <w:b/>
          <w:lang w:val="en-GB" w:eastAsia="zh-CN"/>
        </w:rPr>
        <w:t xml:space="preserve"> Under </w:t>
      </w:r>
      <w:r w:rsidRPr="00856D91">
        <w:rPr>
          <w:b/>
          <w:lang w:eastAsia="zh-CN"/>
        </w:rPr>
        <w:t>temporary exemption of OCB requirement, regarding how to meet the minimum of 2 MHz requirement for 15 kHz SCS, RAN1 further study the followings:</w:t>
      </w:r>
    </w:p>
    <w:p w14:paraId="757EF982" w14:textId="77777777" w:rsidR="00DA72A3" w:rsidRPr="00856D91" w:rsidRDefault="00DA72A3" w:rsidP="00DA72A3">
      <w:pPr>
        <w:pStyle w:val="ListParagraph"/>
        <w:numPr>
          <w:ilvl w:val="0"/>
          <w:numId w:val="36"/>
        </w:numPr>
        <w:spacing w:after="0" w:line="276" w:lineRule="auto"/>
        <w:contextualSpacing/>
        <w:rPr>
          <w:b/>
          <w:lang w:eastAsia="zh-CN"/>
        </w:rPr>
      </w:pPr>
      <w:r w:rsidRPr="00856D91">
        <w:rPr>
          <w:b/>
          <w:lang w:eastAsia="zh-CN"/>
        </w:rPr>
        <w:t>Alt 1: repeat all or part of S-PSS/S-SSS/PSBCH</w:t>
      </w:r>
    </w:p>
    <w:p w14:paraId="2336EDBC" w14:textId="77777777" w:rsidR="00DA72A3" w:rsidRPr="00856D91" w:rsidRDefault="00DA72A3" w:rsidP="00DA72A3">
      <w:pPr>
        <w:pStyle w:val="ListParagraph"/>
        <w:numPr>
          <w:ilvl w:val="0"/>
          <w:numId w:val="36"/>
        </w:numPr>
        <w:spacing w:after="0" w:line="276" w:lineRule="auto"/>
        <w:contextualSpacing/>
        <w:rPr>
          <w:b/>
          <w:lang w:eastAsia="zh-CN"/>
        </w:rPr>
      </w:pPr>
      <w:r w:rsidRPr="00856D91">
        <w:rPr>
          <w:b/>
          <w:lang w:eastAsia="zh-CN"/>
        </w:rPr>
        <w:t>Alt 2: PSBCH spans over 12 PRBs, and is wrapped around S-PSS and S-SSS</w:t>
      </w:r>
    </w:p>
    <w:p w14:paraId="0D4B025E" w14:textId="77777777" w:rsidR="00DA72A3" w:rsidRPr="001B7072" w:rsidRDefault="00DA72A3" w:rsidP="00DA72A3">
      <w:pPr>
        <w:pStyle w:val="ListParagraph"/>
        <w:numPr>
          <w:ilvl w:val="0"/>
          <w:numId w:val="36"/>
        </w:numPr>
        <w:spacing w:after="0" w:line="276" w:lineRule="auto"/>
        <w:contextualSpacing/>
        <w:rPr>
          <w:b/>
          <w:lang w:eastAsia="zh-CN"/>
        </w:rPr>
      </w:pPr>
      <w:r w:rsidRPr="001B7072">
        <w:rPr>
          <w:b/>
          <w:lang w:eastAsia="zh-CN"/>
        </w:rPr>
        <w:t>Alt 3: use higher SCS than 15kHz for S-PSS/S-SSS/PSBCH in a SL BWP with 15kHz</w:t>
      </w:r>
    </w:p>
    <w:p w14:paraId="11A6850D" w14:textId="77777777" w:rsidR="00DA72A3" w:rsidRPr="007C20B3" w:rsidRDefault="00DA72A3" w:rsidP="00DA72A3">
      <w:pPr>
        <w:pStyle w:val="ListParagraph"/>
        <w:numPr>
          <w:ilvl w:val="0"/>
          <w:numId w:val="36"/>
        </w:numPr>
        <w:spacing w:after="0" w:line="276" w:lineRule="auto"/>
        <w:contextualSpacing/>
        <w:rPr>
          <w:b/>
          <w:lang w:eastAsia="zh-CN"/>
        </w:rPr>
      </w:pPr>
      <w:r w:rsidRPr="007C20B3">
        <w:rPr>
          <w:rFonts w:hint="eastAsia"/>
          <w:b/>
          <w:lang w:eastAsia="zh-CN"/>
        </w:rPr>
        <w:t>FFS</w:t>
      </w:r>
      <w:r w:rsidRPr="007C20B3">
        <w:rPr>
          <w:b/>
          <w:lang w:eastAsia="zh-CN"/>
        </w:rPr>
        <w:t xml:space="preserve"> details</w:t>
      </w:r>
    </w:p>
    <w:p w14:paraId="3C4B0057" w14:textId="77777777" w:rsidR="00DA72A3" w:rsidRPr="00F0677E" w:rsidRDefault="00DA72A3" w:rsidP="00DA72A3">
      <w:pPr>
        <w:spacing w:after="0" w:line="276" w:lineRule="auto"/>
        <w:contextualSpacing/>
        <w:rPr>
          <w:b/>
          <w:lang w:val="en-GB" w:eastAsia="zh-CN"/>
        </w:rPr>
      </w:pPr>
    </w:p>
    <w:p w14:paraId="2458E16C" w14:textId="77777777" w:rsidR="00DA72A3" w:rsidRPr="00D6479B" w:rsidRDefault="00DA72A3" w:rsidP="00DA72A3">
      <w:pPr>
        <w:spacing w:after="0" w:line="276" w:lineRule="auto"/>
        <w:contextualSpacing/>
        <w:rPr>
          <w:b/>
          <w:lang w:val="en-GB" w:eastAsia="zh-CN"/>
        </w:rPr>
      </w:pPr>
      <w:r w:rsidRPr="00856D91">
        <w:rPr>
          <w:rFonts w:ascii="Times" w:eastAsia="Batang" w:hAnsi="Times"/>
          <w:b/>
          <w:lang w:val="en-GB" w:eastAsia="zh-CN"/>
        </w:rPr>
        <w:t>Proposal 5-</w:t>
      </w:r>
      <w:r>
        <w:rPr>
          <w:rFonts w:ascii="Times" w:eastAsia="Batang" w:hAnsi="Times"/>
          <w:b/>
          <w:lang w:val="en-GB" w:eastAsia="zh-CN"/>
        </w:rPr>
        <w:t>7</w:t>
      </w:r>
      <w:r w:rsidRPr="00856D91">
        <w:rPr>
          <w:rFonts w:ascii="Times" w:eastAsia="Batang" w:hAnsi="Times"/>
          <w:b/>
          <w:lang w:val="en-GB" w:eastAsia="zh-CN"/>
        </w:rPr>
        <w:t>:</w:t>
      </w:r>
      <w:r>
        <w:rPr>
          <w:b/>
          <w:lang w:val="en-GB" w:eastAsia="zh-CN"/>
        </w:rPr>
        <w:t xml:space="preserve"> </w:t>
      </w:r>
      <w:r w:rsidRPr="00D6479B">
        <w:rPr>
          <w:b/>
          <w:lang w:val="en-GB" w:eastAsia="zh-CN"/>
        </w:rPr>
        <w:t xml:space="preserve">Regarding S-SSB, RAN1 further study the following: </w:t>
      </w:r>
    </w:p>
    <w:p w14:paraId="00CCC195" w14:textId="77777777" w:rsidR="00DA72A3" w:rsidRPr="00A635DC" w:rsidRDefault="00DA72A3" w:rsidP="00DA72A3">
      <w:pPr>
        <w:pStyle w:val="ListParagraph"/>
        <w:numPr>
          <w:ilvl w:val="0"/>
          <w:numId w:val="36"/>
        </w:numPr>
        <w:spacing w:after="0" w:line="276" w:lineRule="auto"/>
        <w:contextualSpacing/>
        <w:rPr>
          <w:b/>
          <w:lang w:eastAsia="zh-CN"/>
        </w:rPr>
      </w:pPr>
      <w:r w:rsidRPr="00A635DC">
        <w:rPr>
          <w:b/>
          <w:lang w:eastAsia="zh-CN"/>
        </w:rPr>
        <w:t>How to transmit S-SSB when a resource pool contains multiple RB sets</w:t>
      </w:r>
    </w:p>
    <w:p w14:paraId="4A2B2055" w14:textId="77777777" w:rsidR="00DA72A3" w:rsidRDefault="00DA72A3" w:rsidP="00DA72A3">
      <w:pPr>
        <w:rPr>
          <w:lang w:val="en-GB" w:eastAsia="zh-CN"/>
        </w:rPr>
      </w:pPr>
    </w:p>
    <w:p w14:paraId="4021189F" w14:textId="206185E0" w:rsidR="0097015F" w:rsidRDefault="000E25E6" w:rsidP="0097015F">
      <w:pPr>
        <w:pStyle w:val="Heading3"/>
        <w:numPr>
          <w:ilvl w:val="2"/>
          <w:numId w:val="2"/>
        </w:numPr>
        <w:rPr>
          <w:lang w:eastAsia="zh-CN"/>
        </w:rPr>
      </w:pPr>
      <w:r>
        <w:rPr>
          <w:lang w:eastAsia="zh-CN"/>
        </w:rPr>
        <w:t>3</w:t>
      </w:r>
      <w:r w:rsidRPr="00CC7C2A">
        <w:rPr>
          <w:vertAlign w:val="superscript"/>
          <w:lang w:eastAsia="zh-CN"/>
        </w:rPr>
        <w:t>rd</w:t>
      </w:r>
      <w:r>
        <w:rPr>
          <w:lang w:eastAsia="zh-CN"/>
        </w:rPr>
        <w:t xml:space="preserve"> round Proposals (after Monday offline)</w:t>
      </w:r>
    </w:p>
    <w:p w14:paraId="50BA58DD" w14:textId="77777777" w:rsidR="0097015F" w:rsidRDefault="0097015F" w:rsidP="0097015F">
      <w:pPr>
        <w:rPr>
          <w:b/>
          <w:lang w:val="en-GB" w:eastAsia="zh-CN"/>
        </w:rPr>
      </w:pPr>
      <w:r w:rsidRPr="00C65FE7">
        <w:rPr>
          <w:b/>
          <w:lang w:val="en-GB" w:eastAsia="zh-CN"/>
        </w:rPr>
        <w:t>Proposal 5-</w:t>
      </w:r>
      <w:r>
        <w:rPr>
          <w:b/>
          <w:lang w:val="en-GB" w:eastAsia="zh-CN"/>
        </w:rPr>
        <w:t>1</w:t>
      </w:r>
      <w:r w:rsidRPr="00C65FE7">
        <w:rPr>
          <w:b/>
          <w:lang w:val="en-GB" w:eastAsia="zh-CN"/>
        </w:rPr>
        <w:t>:</w:t>
      </w:r>
      <w:r w:rsidRPr="00C65FE7">
        <w:rPr>
          <w:rFonts w:hint="eastAsia"/>
          <w:b/>
          <w:lang w:val="en-GB" w:eastAsia="zh-CN"/>
        </w:rPr>
        <w:t xml:space="preserve"> </w:t>
      </w:r>
      <w:r w:rsidRPr="00C65FE7">
        <w:rPr>
          <w:b/>
          <w:lang w:val="en-GB" w:eastAsia="zh-CN"/>
        </w:rPr>
        <w:t xml:space="preserve">Regarding </w:t>
      </w:r>
      <w:r>
        <w:rPr>
          <w:b/>
          <w:lang w:val="en-GB" w:eastAsia="zh-CN"/>
        </w:rPr>
        <w:t xml:space="preserve">the number and location(s) of </w:t>
      </w:r>
      <w:r w:rsidRPr="00C65FE7">
        <w:rPr>
          <w:b/>
          <w:lang w:val="en-GB" w:eastAsia="zh-CN"/>
        </w:rPr>
        <w:t>addit</w:t>
      </w:r>
      <w:r>
        <w:rPr>
          <w:b/>
          <w:lang w:val="en-GB" w:eastAsia="zh-CN"/>
        </w:rPr>
        <w:t>ional candidate S-SSB occasions, RAN1 further study the followings:</w:t>
      </w:r>
    </w:p>
    <w:p w14:paraId="17EFEC9B" w14:textId="77777777" w:rsidR="0097015F" w:rsidRDefault="0097015F" w:rsidP="0097015F">
      <w:pPr>
        <w:pStyle w:val="ListParagraph"/>
        <w:numPr>
          <w:ilvl w:val="0"/>
          <w:numId w:val="35"/>
        </w:numPr>
        <w:rPr>
          <w:b/>
          <w:lang w:val="en-GB" w:eastAsia="zh-CN"/>
        </w:rPr>
      </w:pPr>
      <w:r>
        <w:rPr>
          <w:rFonts w:hint="eastAsia"/>
          <w:b/>
          <w:lang w:val="en-GB" w:eastAsia="zh-CN"/>
        </w:rPr>
        <w:lastRenderedPageBreak/>
        <w:t>O</w:t>
      </w:r>
      <w:r>
        <w:rPr>
          <w:b/>
          <w:lang w:val="en-GB" w:eastAsia="zh-CN"/>
        </w:rPr>
        <w:t xml:space="preserve">ption 1: Reuse legacy NR SL design, and increase the available values in </w:t>
      </w:r>
      <w:r w:rsidRPr="00B83CC5">
        <w:rPr>
          <w:b/>
          <w:i/>
          <w:lang w:val="en-GB" w:eastAsia="zh-CN"/>
        </w:rPr>
        <w:t>sl-NumSSB-WithinPeriod</w:t>
      </w:r>
      <w:r w:rsidRPr="00B83CC5">
        <w:rPr>
          <w:b/>
          <w:lang w:val="en-GB" w:eastAsia="zh-CN"/>
        </w:rPr>
        <w:t xml:space="preserve"> for each SCS</w:t>
      </w:r>
    </w:p>
    <w:p w14:paraId="6A54B35F" w14:textId="77777777" w:rsidR="0097015F" w:rsidRDefault="0097015F" w:rsidP="0097015F">
      <w:pPr>
        <w:pStyle w:val="ListParagraph"/>
        <w:numPr>
          <w:ilvl w:val="0"/>
          <w:numId w:val="35"/>
        </w:numPr>
        <w:rPr>
          <w:b/>
          <w:lang w:val="en-GB" w:eastAsia="zh-CN"/>
        </w:rPr>
      </w:pPr>
      <w:r>
        <w:rPr>
          <w:b/>
          <w:lang w:val="en-GB" w:eastAsia="zh-CN"/>
        </w:rPr>
        <w:t xml:space="preserve">Option 2: Each </w:t>
      </w:r>
      <w:r w:rsidRPr="002D601F">
        <w:rPr>
          <w:b/>
          <w:lang w:val="en-GB" w:eastAsia="zh-CN"/>
        </w:rPr>
        <w:t>R16/R17 NR SL S-SSB slot</w:t>
      </w:r>
      <w:r>
        <w:rPr>
          <w:b/>
          <w:lang w:val="en-GB" w:eastAsia="zh-CN"/>
        </w:rPr>
        <w:t xml:space="preserve"> has 1 corresponding </w:t>
      </w:r>
      <w:r w:rsidRPr="00C65FE7">
        <w:rPr>
          <w:b/>
          <w:lang w:val="en-GB" w:eastAsia="zh-CN"/>
        </w:rPr>
        <w:t>addit</w:t>
      </w:r>
      <w:r>
        <w:rPr>
          <w:b/>
          <w:lang w:val="en-GB" w:eastAsia="zh-CN"/>
        </w:rPr>
        <w:t>ional candidate S-SSB occasion</w:t>
      </w:r>
      <w:r>
        <w:rPr>
          <w:rFonts w:hint="eastAsia"/>
          <w:b/>
          <w:lang w:val="en-GB" w:eastAsia="zh-CN"/>
        </w:rPr>
        <w:t>,</w:t>
      </w:r>
      <w:r>
        <w:rPr>
          <w:b/>
          <w:lang w:val="en-GB" w:eastAsia="zh-CN"/>
        </w:rPr>
        <w:t xml:space="preserve"> and the gap between them is (pre-)configured</w:t>
      </w:r>
    </w:p>
    <w:p w14:paraId="4E724523" w14:textId="77777777" w:rsidR="0097015F" w:rsidRPr="005566FD" w:rsidRDefault="0097015F" w:rsidP="0097015F">
      <w:pPr>
        <w:pStyle w:val="ListParagraph"/>
        <w:numPr>
          <w:ilvl w:val="0"/>
          <w:numId w:val="35"/>
        </w:numPr>
        <w:rPr>
          <w:b/>
          <w:lang w:val="en-GB" w:eastAsia="zh-CN"/>
        </w:rPr>
      </w:pPr>
      <w:r>
        <w:rPr>
          <w:b/>
          <w:lang w:val="en-GB" w:eastAsia="zh-CN"/>
        </w:rPr>
        <w:t xml:space="preserve">Option 3: The number and location(s) of </w:t>
      </w:r>
      <w:r w:rsidRPr="00C65FE7">
        <w:rPr>
          <w:b/>
          <w:lang w:val="en-GB" w:eastAsia="zh-CN"/>
        </w:rPr>
        <w:t>addit</w:t>
      </w:r>
      <w:r>
        <w:rPr>
          <w:b/>
          <w:lang w:val="en-GB" w:eastAsia="zh-CN"/>
        </w:rPr>
        <w:t>ional candidate S-SSB occasions are separately (pre-)configured</w:t>
      </w:r>
    </w:p>
    <w:p w14:paraId="10D332B3" w14:textId="77777777" w:rsidR="0097015F" w:rsidRPr="005566FD" w:rsidRDefault="0097015F" w:rsidP="0097015F">
      <w:pPr>
        <w:pStyle w:val="ListParagraph"/>
        <w:numPr>
          <w:ilvl w:val="0"/>
          <w:numId w:val="35"/>
        </w:numPr>
        <w:rPr>
          <w:b/>
          <w:lang w:val="en-GB" w:eastAsia="zh-CN"/>
        </w:rPr>
      </w:pPr>
      <w:r>
        <w:rPr>
          <w:b/>
          <w:lang w:val="en-GB" w:eastAsia="zh-CN"/>
        </w:rPr>
        <w:t>Option 4: Introduce S-SSB window, which includes M contiguous candidate S-SSB occasions, and allows up to L actual S-SSB transmissions within this window, L&lt;M.</w:t>
      </w:r>
    </w:p>
    <w:p w14:paraId="114CAE7C" w14:textId="77777777" w:rsidR="0097015F" w:rsidRDefault="0097015F" w:rsidP="0097015F">
      <w:pPr>
        <w:rPr>
          <w:lang w:val="en-GB" w:eastAsia="zh-CN"/>
        </w:rPr>
      </w:pPr>
    </w:p>
    <w:p w14:paraId="45CE7A07" w14:textId="77777777" w:rsidR="0097015F" w:rsidRDefault="0097015F" w:rsidP="0097015F">
      <w:pPr>
        <w:spacing w:after="0" w:line="276" w:lineRule="auto"/>
        <w:contextualSpacing/>
        <w:rPr>
          <w:b/>
          <w:lang w:eastAsia="zh-CN"/>
        </w:rPr>
      </w:pPr>
      <w:r>
        <w:rPr>
          <w:rFonts w:ascii="Times" w:eastAsia="Batang" w:hAnsi="Times"/>
          <w:b/>
          <w:lang w:val="en-GB" w:eastAsia="zh-CN"/>
        </w:rPr>
        <w:t>Proposal 5-2:</w:t>
      </w:r>
      <w:r>
        <w:rPr>
          <w:b/>
          <w:lang w:eastAsia="zh-CN"/>
        </w:rPr>
        <w:t xml:space="preserve"> Regarding additional candidate S-SSB occasions:</w:t>
      </w:r>
    </w:p>
    <w:p w14:paraId="1D2C341D" w14:textId="77777777" w:rsidR="0097015F" w:rsidRPr="008B7DC8" w:rsidRDefault="0097015F" w:rsidP="0097015F">
      <w:pPr>
        <w:pStyle w:val="ListParagraph"/>
        <w:numPr>
          <w:ilvl w:val="0"/>
          <w:numId w:val="35"/>
        </w:numPr>
        <w:rPr>
          <w:b/>
          <w:lang w:eastAsia="zh-CN"/>
        </w:rPr>
      </w:pPr>
      <w:r w:rsidRPr="008B7DC8">
        <w:rPr>
          <w:b/>
          <w:lang w:eastAsia="zh-CN"/>
        </w:rPr>
        <w:t xml:space="preserve">In the same S-SSB period, </w:t>
      </w:r>
      <w:r>
        <w:rPr>
          <w:b/>
          <w:lang w:eastAsia="zh-CN"/>
        </w:rPr>
        <w:t>RAN1 further study the followings</w:t>
      </w:r>
      <w:r w:rsidRPr="008B7DC8">
        <w:rPr>
          <w:b/>
          <w:lang w:eastAsia="zh-CN"/>
        </w:rPr>
        <w:t>:</w:t>
      </w:r>
    </w:p>
    <w:p w14:paraId="43D800A5" w14:textId="77777777" w:rsidR="0097015F" w:rsidRPr="00931F88" w:rsidRDefault="0097015F" w:rsidP="0097015F">
      <w:pPr>
        <w:pStyle w:val="ListParagraph"/>
        <w:numPr>
          <w:ilvl w:val="1"/>
          <w:numId w:val="11"/>
        </w:numPr>
        <w:spacing w:after="0" w:line="276" w:lineRule="auto"/>
        <w:contextualSpacing/>
        <w:rPr>
          <w:b/>
          <w:lang w:eastAsia="zh-CN"/>
        </w:rPr>
      </w:pPr>
      <w:r w:rsidRPr="00931F88">
        <w:rPr>
          <w:b/>
          <w:lang w:eastAsia="zh-CN"/>
        </w:rPr>
        <w:t xml:space="preserve">Alt 1: UE </w:t>
      </w:r>
      <w:r w:rsidRPr="009748CC">
        <w:rPr>
          <w:b/>
          <w:u w:val="single"/>
          <w:lang w:eastAsia="zh-CN"/>
        </w:rPr>
        <w:t xml:space="preserve">attempts </w:t>
      </w:r>
      <w:r w:rsidRPr="00931F88">
        <w:rPr>
          <w:b/>
          <w:lang w:eastAsia="zh-CN"/>
        </w:rPr>
        <w:t xml:space="preserve">to transmit on all or some of additional candidate S-SSB occasion(s) </w:t>
      </w:r>
      <w:r w:rsidRPr="009748CC">
        <w:rPr>
          <w:b/>
          <w:u w:val="single"/>
          <w:lang w:eastAsia="zh-CN"/>
        </w:rPr>
        <w:t>only when</w:t>
      </w:r>
      <w:r w:rsidRPr="00931F88">
        <w:rPr>
          <w:b/>
          <w:lang w:eastAsia="zh-CN"/>
        </w:rPr>
        <w:t xml:space="preserve"> it fails to transmit on R16/R17 S-SSB occasion(s)</w:t>
      </w:r>
    </w:p>
    <w:p w14:paraId="509D980D" w14:textId="77777777" w:rsidR="0097015F" w:rsidRPr="00987326" w:rsidRDefault="0097015F" w:rsidP="0097015F">
      <w:pPr>
        <w:pStyle w:val="ListParagraph"/>
        <w:numPr>
          <w:ilvl w:val="1"/>
          <w:numId w:val="11"/>
        </w:numPr>
        <w:spacing w:after="0" w:line="276" w:lineRule="auto"/>
        <w:contextualSpacing/>
        <w:rPr>
          <w:b/>
          <w:lang w:eastAsia="zh-CN"/>
        </w:rPr>
      </w:pPr>
      <w:r w:rsidRPr="00987326">
        <w:rPr>
          <w:b/>
          <w:lang w:eastAsia="zh-CN"/>
        </w:rPr>
        <w:t xml:space="preserve">Alt 2: UE </w:t>
      </w:r>
      <w:r w:rsidRPr="009748CC">
        <w:rPr>
          <w:b/>
          <w:u w:val="single"/>
          <w:lang w:eastAsia="zh-CN"/>
        </w:rPr>
        <w:t xml:space="preserve">attempts </w:t>
      </w:r>
      <w:r w:rsidRPr="00987326">
        <w:rPr>
          <w:b/>
          <w:lang w:eastAsia="zh-CN"/>
        </w:rPr>
        <w:t xml:space="preserve">to transmit on all or some of additional candidate S-SSB occasion(s) </w:t>
      </w:r>
      <w:r w:rsidRPr="009748CC">
        <w:rPr>
          <w:b/>
          <w:u w:val="single"/>
          <w:lang w:eastAsia="zh-CN"/>
        </w:rPr>
        <w:t xml:space="preserve">regardless of </w:t>
      </w:r>
      <w:r w:rsidRPr="00987326">
        <w:rPr>
          <w:b/>
          <w:lang w:eastAsia="zh-CN"/>
        </w:rPr>
        <w:t>whether or not it transmitted on R16/R17 S-SSB occasion(s)</w:t>
      </w:r>
    </w:p>
    <w:p w14:paraId="48DF09F5" w14:textId="77777777" w:rsidR="0097015F" w:rsidRPr="00987326" w:rsidRDefault="0097015F" w:rsidP="0097015F">
      <w:pPr>
        <w:pStyle w:val="ListParagraph"/>
        <w:numPr>
          <w:ilvl w:val="1"/>
          <w:numId w:val="11"/>
        </w:numPr>
        <w:spacing w:after="0" w:line="276" w:lineRule="auto"/>
        <w:contextualSpacing/>
        <w:rPr>
          <w:b/>
          <w:lang w:eastAsia="zh-CN"/>
        </w:rPr>
      </w:pPr>
      <w:r w:rsidRPr="00987326">
        <w:rPr>
          <w:b/>
          <w:lang w:eastAsia="zh-CN"/>
        </w:rPr>
        <w:t xml:space="preserve">Alt 3: UE </w:t>
      </w:r>
      <w:r w:rsidRPr="009748CC">
        <w:rPr>
          <w:b/>
          <w:u w:val="single"/>
          <w:lang w:eastAsia="zh-CN"/>
        </w:rPr>
        <w:t>can attempt</w:t>
      </w:r>
      <w:r w:rsidRPr="00987326">
        <w:rPr>
          <w:b/>
          <w:lang w:eastAsia="zh-CN"/>
        </w:rPr>
        <w:t xml:space="preserve"> to transmit on all or some of additional candidate S-SSB occasion(s) </w:t>
      </w:r>
      <w:r w:rsidRPr="009748CC">
        <w:rPr>
          <w:b/>
          <w:u w:val="single"/>
          <w:lang w:eastAsia="zh-CN"/>
        </w:rPr>
        <w:t>regardless of</w:t>
      </w:r>
      <w:r w:rsidRPr="00987326">
        <w:rPr>
          <w:b/>
          <w:lang w:eastAsia="zh-CN"/>
        </w:rPr>
        <w:t xml:space="preserve"> whether or not it transmitted on R16/R17 S-SSB occasion(s)</w:t>
      </w:r>
    </w:p>
    <w:p w14:paraId="2F8DD0AD" w14:textId="77777777" w:rsidR="0097015F" w:rsidRDefault="0097015F" w:rsidP="0097015F">
      <w:pPr>
        <w:pStyle w:val="ListParagraph"/>
        <w:numPr>
          <w:ilvl w:val="0"/>
          <w:numId w:val="35"/>
        </w:numPr>
        <w:rPr>
          <w:b/>
          <w:lang w:eastAsia="zh-CN"/>
        </w:rPr>
      </w:pPr>
      <w:r>
        <w:rPr>
          <w:b/>
          <w:lang w:eastAsia="zh-CN"/>
        </w:rPr>
        <w:t>FFS details</w:t>
      </w:r>
    </w:p>
    <w:p w14:paraId="6E8B3A10" w14:textId="77777777" w:rsidR="0097015F" w:rsidRDefault="0097015F" w:rsidP="0097015F">
      <w:pPr>
        <w:rPr>
          <w:lang w:eastAsia="zh-CN"/>
        </w:rPr>
      </w:pPr>
    </w:p>
    <w:p w14:paraId="6E3F6102" w14:textId="77777777" w:rsidR="0097015F" w:rsidRDefault="0097015F" w:rsidP="0097015F">
      <w:pPr>
        <w:spacing w:after="0" w:line="276" w:lineRule="auto"/>
        <w:contextualSpacing/>
        <w:rPr>
          <w:b/>
          <w:lang w:val="en-GB" w:eastAsia="zh-CN"/>
        </w:rPr>
      </w:pPr>
      <w:r w:rsidRPr="00856D91">
        <w:rPr>
          <w:rFonts w:ascii="Times" w:eastAsia="Batang" w:hAnsi="Times"/>
          <w:b/>
          <w:lang w:val="en-GB" w:eastAsia="zh-CN"/>
        </w:rPr>
        <w:t>Proposal 5-</w:t>
      </w:r>
      <w:r>
        <w:rPr>
          <w:rFonts w:ascii="Times" w:eastAsia="Batang" w:hAnsi="Times"/>
          <w:b/>
          <w:lang w:val="en-GB" w:eastAsia="zh-CN"/>
        </w:rPr>
        <w:t>3</w:t>
      </w:r>
      <w:r w:rsidRPr="00856D91">
        <w:rPr>
          <w:rFonts w:ascii="Times" w:eastAsia="Batang" w:hAnsi="Times"/>
          <w:b/>
          <w:lang w:val="en-GB" w:eastAsia="zh-CN"/>
        </w:rPr>
        <w:t>:</w:t>
      </w:r>
      <w:r>
        <w:rPr>
          <w:b/>
          <w:lang w:val="en-GB" w:eastAsia="zh-CN"/>
        </w:rPr>
        <w:t xml:space="preserve"> Down-select one of the followings:</w:t>
      </w:r>
    </w:p>
    <w:p w14:paraId="10798AD5" w14:textId="77777777" w:rsidR="0097015F" w:rsidRDefault="0097015F" w:rsidP="0097015F">
      <w:pPr>
        <w:pStyle w:val="ListParagraph"/>
        <w:numPr>
          <w:ilvl w:val="0"/>
          <w:numId w:val="36"/>
        </w:numPr>
        <w:spacing w:after="0" w:line="276" w:lineRule="auto"/>
        <w:contextualSpacing/>
        <w:rPr>
          <w:b/>
          <w:lang w:eastAsia="zh-CN"/>
        </w:rPr>
      </w:pPr>
      <w:r>
        <w:rPr>
          <w:rFonts w:hint="eastAsia"/>
          <w:b/>
          <w:lang w:eastAsia="zh-CN"/>
        </w:rPr>
        <w:t>O</w:t>
      </w:r>
      <w:r>
        <w:rPr>
          <w:b/>
          <w:lang w:eastAsia="zh-CN"/>
        </w:rPr>
        <w:t>ption 1: A</w:t>
      </w:r>
      <w:r w:rsidRPr="001E31FA">
        <w:rPr>
          <w:b/>
          <w:lang w:eastAsia="zh-CN"/>
        </w:rPr>
        <w:t>dditional candidate S-SSB occasions are excluded from resource pool</w:t>
      </w:r>
    </w:p>
    <w:p w14:paraId="21CFBFA8" w14:textId="77777777" w:rsidR="0097015F" w:rsidRPr="00A86D93" w:rsidRDefault="0097015F" w:rsidP="0097015F">
      <w:pPr>
        <w:pStyle w:val="ListParagraph"/>
        <w:numPr>
          <w:ilvl w:val="0"/>
          <w:numId w:val="36"/>
        </w:numPr>
        <w:spacing w:after="0" w:line="276" w:lineRule="auto"/>
        <w:contextualSpacing/>
        <w:rPr>
          <w:b/>
          <w:lang w:eastAsia="zh-CN"/>
        </w:rPr>
      </w:pPr>
      <w:r>
        <w:rPr>
          <w:rFonts w:hint="eastAsia"/>
          <w:b/>
          <w:lang w:eastAsia="zh-CN"/>
        </w:rPr>
        <w:t>O</w:t>
      </w:r>
      <w:r>
        <w:rPr>
          <w:b/>
          <w:lang w:eastAsia="zh-CN"/>
        </w:rPr>
        <w:t>ption 2: A</w:t>
      </w:r>
      <w:r w:rsidRPr="001E31FA">
        <w:rPr>
          <w:b/>
          <w:lang w:eastAsia="zh-CN"/>
        </w:rPr>
        <w:t xml:space="preserve">dditional candidate S-SSB occasions </w:t>
      </w:r>
      <w:r>
        <w:rPr>
          <w:b/>
          <w:lang w:eastAsia="zh-CN"/>
        </w:rPr>
        <w:t>belong to</w:t>
      </w:r>
      <w:r w:rsidRPr="001E31FA">
        <w:rPr>
          <w:b/>
          <w:lang w:eastAsia="zh-CN"/>
        </w:rPr>
        <w:t xml:space="preserve"> resource pool</w:t>
      </w:r>
    </w:p>
    <w:p w14:paraId="39F8654D" w14:textId="77777777" w:rsidR="0097015F" w:rsidRPr="00323DD3" w:rsidRDefault="0097015F" w:rsidP="0097015F">
      <w:pPr>
        <w:rPr>
          <w:lang w:eastAsia="zh-CN"/>
        </w:rPr>
      </w:pPr>
    </w:p>
    <w:p w14:paraId="09530993" w14:textId="77777777" w:rsidR="0097015F" w:rsidRDefault="0097015F" w:rsidP="0097015F">
      <w:pPr>
        <w:rPr>
          <w:b/>
        </w:rPr>
      </w:pPr>
      <w:r w:rsidRPr="00D47F37">
        <w:rPr>
          <w:b/>
          <w:highlight w:val="yellow"/>
          <w:lang w:val="en-GB" w:eastAsia="zh-CN"/>
        </w:rPr>
        <w:t>[H]</w:t>
      </w:r>
      <w:r>
        <w:rPr>
          <w:b/>
          <w:lang w:val="en-GB" w:eastAsia="zh-CN"/>
        </w:rPr>
        <w:t xml:space="preserve"> Proposal 5-4</w:t>
      </w:r>
      <w:r w:rsidRPr="00AC123B">
        <w:rPr>
          <w:b/>
          <w:lang w:val="en-GB" w:eastAsia="zh-CN"/>
        </w:rPr>
        <w:t>:</w:t>
      </w:r>
      <w:r w:rsidRPr="00AC123B">
        <w:rPr>
          <w:rFonts w:hint="eastAsia"/>
          <w:b/>
          <w:lang w:val="en-GB" w:eastAsia="zh-CN"/>
        </w:rPr>
        <w:t xml:space="preserve"> </w:t>
      </w:r>
      <w:r>
        <w:rPr>
          <w:b/>
          <w:lang w:val="en-GB" w:eastAsia="zh-CN"/>
        </w:rPr>
        <w:t xml:space="preserve">On </w:t>
      </w:r>
      <w:r w:rsidRPr="00E7338F">
        <w:rPr>
          <w:b/>
          <w:lang w:val="en-GB" w:eastAsia="zh-CN"/>
        </w:rPr>
        <w:t xml:space="preserve">whether </w:t>
      </w:r>
      <w:r>
        <w:rPr>
          <w:b/>
          <w:lang w:val="en-GB" w:eastAsia="zh-CN"/>
        </w:rPr>
        <w:t xml:space="preserve">or not </w:t>
      </w:r>
      <w:r w:rsidRPr="00E7338F">
        <w:rPr>
          <w:b/>
          <w:lang w:val="en-GB" w:eastAsia="zh-CN"/>
        </w:rPr>
        <w:t>temporary exemption of OCB requirement is applicable for S-SSB transmission</w:t>
      </w:r>
      <w:r>
        <w:rPr>
          <w:b/>
          <w:lang w:val="en-GB" w:eastAsia="zh-CN"/>
        </w:rPr>
        <w:t>, d</w:t>
      </w:r>
      <w:r>
        <w:rPr>
          <w:b/>
        </w:rPr>
        <w:t>own-select one of the following:</w:t>
      </w:r>
    </w:p>
    <w:p w14:paraId="51A314A2" w14:textId="77777777" w:rsidR="0097015F" w:rsidRPr="00E7338F" w:rsidRDefault="0097015F" w:rsidP="0097015F">
      <w:pPr>
        <w:pStyle w:val="ListParagraph"/>
        <w:numPr>
          <w:ilvl w:val="0"/>
          <w:numId w:val="33"/>
        </w:numPr>
        <w:rPr>
          <w:b/>
          <w:lang w:val="en-GB" w:eastAsia="zh-CN"/>
        </w:rPr>
      </w:pPr>
      <w:r>
        <w:rPr>
          <w:rFonts w:hint="eastAsia"/>
          <w:b/>
          <w:lang w:val="en-GB" w:eastAsia="zh-CN"/>
        </w:rPr>
        <w:t>O</w:t>
      </w:r>
      <w:r>
        <w:rPr>
          <w:b/>
          <w:lang w:val="en-GB" w:eastAsia="zh-CN"/>
        </w:rPr>
        <w:t xml:space="preserve">ption 1: RAN1 concludes </w:t>
      </w:r>
      <w:r w:rsidRPr="00E7338F">
        <w:rPr>
          <w:b/>
          <w:lang w:val="en-GB" w:eastAsia="zh-CN"/>
        </w:rPr>
        <w:t xml:space="preserve">temporary exemption of OCB requirement </w:t>
      </w:r>
      <w:r w:rsidRPr="00786027">
        <w:rPr>
          <w:b/>
          <w:u w:val="single"/>
          <w:lang w:val="en-GB" w:eastAsia="zh-CN"/>
        </w:rPr>
        <w:t>is</w:t>
      </w:r>
      <w:r w:rsidRPr="00E7338F">
        <w:rPr>
          <w:b/>
          <w:lang w:val="en-GB" w:eastAsia="zh-CN"/>
        </w:rPr>
        <w:t xml:space="preserve"> applicable for S-SSB transmission</w:t>
      </w:r>
    </w:p>
    <w:p w14:paraId="785B6895" w14:textId="77777777" w:rsidR="0097015F" w:rsidRPr="00E7338F" w:rsidRDefault="0097015F" w:rsidP="0097015F">
      <w:pPr>
        <w:pStyle w:val="ListParagraph"/>
        <w:numPr>
          <w:ilvl w:val="0"/>
          <w:numId w:val="33"/>
        </w:numPr>
        <w:rPr>
          <w:b/>
          <w:lang w:val="en-GB" w:eastAsia="zh-CN"/>
        </w:rPr>
      </w:pPr>
      <w:r>
        <w:rPr>
          <w:rFonts w:hint="eastAsia"/>
          <w:b/>
          <w:lang w:val="en-GB" w:eastAsia="zh-CN"/>
        </w:rPr>
        <w:t>O</w:t>
      </w:r>
      <w:r>
        <w:rPr>
          <w:b/>
          <w:lang w:val="en-GB" w:eastAsia="zh-CN"/>
        </w:rPr>
        <w:t xml:space="preserve">ption 2: RAN1 concludes </w:t>
      </w:r>
      <w:r w:rsidRPr="00E7338F">
        <w:rPr>
          <w:b/>
          <w:lang w:val="en-GB" w:eastAsia="zh-CN"/>
        </w:rPr>
        <w:t xml:space="preserve">temporary exemption of OCB requirement </w:t>
      </w:r>
      <w:r w:rsidRPr="00786027">
        <w:rPr>
          <w:b/>
          <w:u w:val="single"/>
          <w:lang w:val="en-GB" w:eastAsia="zh-CN"/>
        </w:rPr>
        <w:t xml:space="preserve">is not </w:t>
      </w:r>
      <w:r w:rsidRPr="00E7338F">
        <w:rPr>
          <w:b/>
          <w:lang w:val="en-GB" w:eastAsia="zh-CN"/>
        </w:rPr>
        <w:t>applicable for S-SSB transmission</w:t>
      </w:r>
    </w:p>
    <w:p w14:paraId="65C8253F" w14:textId="77777777" w:rsidR="0097015F" w:rsidRDefault="0097015F" w:rsidP="0097015F">
      <w:pPr>
        <w:pStyle w:val="ListParagraph"/>
        <w:numPr>
          <w:ilvl w:val="0"/>
          <w:numId w:val="33"/>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4A49CB4F" w14:textId="77777777" w:rsidR="0097015F" w:rsidRDefault="0097015F" w:rsidP="0097015F">
      <w:pPr>
        <w:rPr>
          <w:lang w:val="en-GB" w:eastAsia="zh-CN"/>
        </w:rPr>
      </w:pPr>
    </w:p>
    <w:p w14:paraId="0C098559" w14:textId="77777777" w:rsidR="0097015F" w:rsidRDefault="0097015F" w:rsidP="0097015F">
      <w:pPr>
        <w:rPr>
          <w:b/>
        </w:rPr>
      </w:pPr>
      <w:r w:rsidRPr="00D47F37">
        <w:rPr>
          <w:b/>
          <w:highlight w:val="yellow"/>
          <w:lang w:val="en-GB" w:eastAsia="zh-CN"/>
        </w:rPr>
        <w:t>[H]</w:t>
      </w:r>
      <w:r>
        <w:rPr>
          <w:b/>
          <w:lang w:val="en-GB" w:eastAsia="zh-CN"/>
        </w:rPr>
        <w:t xml:space="preserve"> Proposal 5</w:t>
      </w:r>
      <w:r w:rsidRPr="00AC123B">
        <w:rPr>
          <w:b/>
          <w:lang w:val="en-GB" w:eastAsia="zh-CN"/>
        </w:rPr>
        <w:t>-</w:t>
      </w:r>
      <w:r>
        <w:rPr>
          <w:b/>
          <w:lang w:val="en-GB" w:eastAsia="zh-CN"/>
        </w:rPr>
        <w:t>5</w:t>
      </w:r>
      <w:r w:rsidRPr="00AC123B">
        <w:rPr>
          <w:b/>
          <w:lang w:val="en-GB" w:eastAsia="zh-CN"/>
        </w:rPr>
        <w:t>:</w:t>
      </w:r>
      <w:r w:rsidRPr="00AC123B">
        <w:rPr>
          <w:rFonts w:hint="eastAsia"/>
          <w:b/>
          <w:lang w:val="en-GB" w:eastAsia="zh-CN"/>
        </w:rPr>
        <w:t xml:space="preserve"> </w:t>
      </w:r>
      <w:r>
        <w:rPr>
          <w:b/>
          <w:lang w:val="en-GB" w:eastAsia="zh-CN"/>
        </w:rPr>
        <w:t>F</w:t>
      </w:r>
      <w:r w:rsidRPr="00E7338F">
        <w:rPr>
          <w:b/>
          <w:lang w:val="en-GB" w:eastAsia="zh-CN"/>
        </w:rPr>
        <w:t>or S-SSB transmission</w:t>
      </w:r>
      <w:r>
        <w:rPr>
          <w:b/>
          <w:lang w:val="en-GB" w:eastAsia="zh-CN"/>
        </w:rPr>
        <w:t>, d</w:t>
      </w:r>
      <w:r>
        <w:rPr>
          <w:b/>
        </w:rPr>
        <w:t>own-select one or more of the following for 15 kHz and 30 kHz SCS:</w:t>
      </w:r>
    </w:p>
    <w:p w14:paraId="644D4D2B" w14:textId="77777777" w:rsidR="0097015F" w:rsidRPr="00656E32" w:rsidRDefault="0097015F" w:rsidP="0097015F">
      <w:pPr>
        <w:pStyle w:val="ListParagraph"/>
        <w:numPr>
          <w:ilvl w:val="0"/>
          <w:numId w:val="34"/>
        </w:numPr>
        <w:rPr>
          <w:b/>
        </w:rPr>
      </w:pPr>
      <w:r w:rsidRPr="00656E32">
        <w:rPr>
          <w:b/>
        </w:rPr>
        <w:t>Option 1</w:t>
      </w:r>
      <w:r>
        <w:rPr>
          <w:b/>
        </w:rPr>
        <w:t>-1</w:t>
      </w:r>
      <w:r w:rsidRPr="00656E32">
        <w:rPr>
          <w:b/>
        </w:rPr>
        <w:t xml:space="preserve">: Using interlaced RB transmission for </w:t>
      </w:r>
      <w:r>
        <w:rPr>
          <w:b/>
        </w:rPr>
        <w:t xml:space="preserve">all of </w:t>
      </w:r>
      <w:r w:rsidRPr="00656E32">
        <w:rPr>
          <w:b/>
        </w:rPr>
        <w:t>S-PSS/S-SSS/PSBCH</w:t>
      </w:r>
    </w:p>
    <w:p w14:paraId="0496606A" w14:textId="77777777" w:rsidR="0097015F" w:rsidRPr="00656E32" w:rsidRDefault="0097015F" w:rsidP="0097015F">
      <w:pPr>
        <w:pStyle w:val="ListParagraph"/>
        <w:numPr>
          <w:ilvl w:val="0"/>
          <w:numId w:val="34"/>
        </w:numPr>
        <w:rPr>
          <w:b/>
        </w:rPr>
      </w:pPr>
      <w:r w:rsidRPr="00656E32">
        <w:rPr>
          <w:b/>
        </w:rPr>
        <w:t>Option 1</w:t>
      </w:r>
      <w:r>
        <w:rPr>
          <w:b/>
        </w:rPr>
        <w:t>-2</w:t>
      </w:r>
      <w:r w:rsidRPr="00656E32">
        <w:rPr>
          <w:b/>
        </w:rPr>
        <w:t>: Using interlaced RB transmission for PSBCH</w:t>
      </w:r>
      <w:r>
        <w:rPr>
          <w:b/>
        </w:rPr>
        <w:t xml:space="preserve"> only, and apply OCB exemption to </w:t>
      </w:r>
      <w:r w:rsidRPr="00656E32">
        <w:rPr>
          <w:b/>
        </w:rPr>
        <w:t>S-PSS</w:t>
      </w:r>
      <w:r>
        <w:rPr>
          <w:b/>
        </w:rPr>
        <w:t xml:space="preserve"> and </w:t>
      </w:r>
      <w:r w:rsidRPr="00656E32">
        <w:rPr>
          <w:b/>
        </w:rPr>
        <w:t>S-SSS</w:t>
      </w:r>
    </w:p>
    <w:p w14:paraId="17FD644E" w14:textId="77777777" w:rsidR="0097015F" w:rsidRDefault="0097015F" w:rsidP="0097015F">
      <w:pPr>
        <w:pStyle w:val="ListParagraph"/>
        <w:numPr>
          <w:ilvl w:val="0"/>
          <w:numId w:val="34"/>
        </w:numPr>
        <w:rPr>
          <w:b/>
          <w:lang w:eastAsia="zh-CN"/>
        </w:rPr>
      </w:pPr>
      <w:r w:rsidRPr="004A1A21">
        <w:rPr>
          <w:b/>
          <w:lang w:eastAsia="zh-CN"/>
        </w:rPr>
        <w:t>Option 3</w:t>
      </w:r>
      <w:r>
        <w:rPr>
          <w:rFonts w:hint="eastAsia"/>
          <w:b/>
          <w:lang w:eastAsia="zh-CN"/>
        </w:rPr>
        <w:t>-</w:t>
      </w:r>
      <w:r>
        <w:rPr>
          <w:b/>
          <w:lang w:eastAsia="zh-CN"/>
        </w:rPr>
        <w:t>1</w:t>
      </w:r>
      <w:r w:rsidRPr="004A1A21">
        <w:rPr>
          <w:b/>
          <w:lang w:eastAsia="zh-CN"/>
        </w:rPr>
        <w:t xml:space="preserve">: </w:t>
      </w:r>
      <w:r>
        <w:rPr>
          <w:b/>
          <w:lang w:eastAsia="zh-CN"/>
        </w:rPr>
        <w:t xml:space="preserve">Repeat </w:t>
      </w:r>
      <w:r w:rsidRPr="004A1A21">
        <w:rPr>
          <w:b/>
          <w:lang w:eastAsia="zh-CN"/>
        </w:rPr>
        <w:t xml:space="preserve">S-PSS/S-SSS/PSBCH </w:t>
      </w:r>
      <w:r>
        <w:rPr>
          <w:b/>
          <w:lang w:eastAsia="zh-CN"/>
        </w:rPr>
        <w:t xml:space="preserve">one more time </w:t>
      </w:r>
      <w:r w:rsidRPr="004A1A21">
        <w:rPr>
          <w:b/>
          <w:lang w:eastAsia="zh-CN"/>
        </w:rPr>
        <w:t>in frequency domain</w:t>
      </w:r>
      <w:r>
        <w:rPr>
          <w:b/>
          <w:lang w:eastAsia="zh-CN"/>
        </w:rPr>
        <w:t xml:space="preserve">, and there is a gap between </w:t>
      </w:r>
      <w:r w:rsidRPr="004A1A21">
        <w:rPr>
          <w:b/>
          <w:lang w:eastAsia="zh-CN"/>
        </w:rPr>
        <w:t>S-PSS/S-SSS/PSBCH</w:t>
      </w:r>
      <w:r>
        <w:rPr>
          <w:b/>
          <w:lang w:eastAsia="zh-CN"/>
        </w:rPr>
        <w:t xml:space="preserve"> and its repetition to meet OCB requirement</w:t>
      </w:r>
    </w:p>
    <w:p w14:paraId="6EFDB4BD" w14:textId="77777777" w:rsidR="0097015F" w:rsidRPr="004A1A21" w:rsidRDefault="0097015F" w:rsidP="0097015F">
      <w:pPr>
        <w:pStyle w:val="ListParagraph"/>
        <w:numPr>
          <w:ilvl w:val="1"/>
          <w:numId w:val="34"/>
        </w:numPr>
        <w:rPr>
          <w:b/>
          <w:lang w:eastAsia="zh-CN"/>
        </w:rPr>
      </w:pPr>
      <w:r>
        <w:rPr>
          <w:b/>
          <w:lang w:eastAsia="zh-CN"/>
        </w:rPr>
        <w:t xml:space="preserve">FFS details, e.g., </w:t>
      </w:r>
      <w:r w:rsidRPr="0062171E">
        <w:rPr>
          <w:b/>
          <w:lang w:eastAsia="zh-CN"/>
        </w:rPr>
        <w:t xml:space="preserve">the length of gap </w:t>
      </w:r>
      <w:r>
        <w:rPr>
          <w:b/>
          <w:lang w:eastAsia="zh-CN"/>
        </w:rPr>
        <w:t>is</w:t>
      </w:r>
      <w:r w:rsidRPr="0062171E">
        <w:rPr>
          <w:b/>
          <w:lang w:eastAsia="zh-CN"/>
        </w:rPr>
        <w:t xml:space="preserve"> (pre-)configured</w:t>
      </w:r>
    </w:p>
    <w:p w14:paraId="160B9D8A" w14:textId="77777777" w:rsidR="0097015F" w:rsidRPr="00DF48C5" w:rsidRDefault="0097015F" w:rsidP="0097015F">
      <w:pPr>
        <w:pStyle w:val="ListParagraph"/>
        <w:numPr>
          <w:ilvl w:val="0"/>
          <w:numId w:val="34"/>
        </w:numPr>
        <w:rPr>
          <w:lang w:eastAsia="zh-CN"/>
        </w:rPr>
      </w:pPr>
      <w:r w:rsidRPr="004004A6">
        <w:rPr>
          <w:rFonts w:hint="eastAsia"/>
          <w:b/>
          <w:lang w:eastAsia="zh-CN"/>
        </w:rPr>
        <w:t>O</w:t>
      </w:r>
      <w:r w:rsidRPr="004004A6">
        <w:rPr>
          <w:b/>
          <w:lang w:eastAsia="zh-CN"/>
        </w:rPr>
        <w:t xml:space="preserve">ption A: </w:t>
      </w:r>
      <w:r w:rsidRPr="004004A6">
        <w:rPr>
          <w:b/>
        </w:rPr>
        <w:t xml:space="preserve">Apply OCB exemption to </w:t>
      </w:r>
      <w:r>
        <w:rPr>
          <w:b/>
        </w:rPr>
        <w:t xml:space="preserve">all of </w:t>
      </w:r>
      <w:r w:rsidRPr="00656E32">
        <w:rPr>
          <w:b/>
        </w:rPr>
        <w:t>S-PSS/S-SSS/PSBCH</w:t>
      </w:r>
    </w:p>
    <w:p w14:paraId="56A779BE" w14:textId="77777777" w:rsidR="0097015F" w:rsidRPr="00DF48C5" w:rsidRDefault="0097015F" w:rsidP="0097015F">
      <w:pPr>
        <w:pStyle w:val="ListParagraph"/>
        <w:numPr>
          <w:ilvl w:val="0"/>
          <w:numId w:val="34"/>
        </w:numPr>
        <w:rPr>
          <w:lang w:eastAsia="zh-CN"/>
        </w:rPr>
      </w:pPr>
      <w:r>
        <w:rPr>
          <w:b/>
        </w:rPr>
        <w:lastRenderedPageBreak/>
        <w:t>For Option 1-1 and 1-2 above</w:t>
      </w:r>
    </w:p>
    <w:p w14:paraId="71F65A38" w14:textId="77777777" w:rsidR="0097015F" w:rsidRPr="003F7C51" w:rsidRDefault="0097015F" w:rsidP="0097015F">
      <w:pPr>
        <w:pStyle w:val="ListParagraph"/>
        <w:numPr>
          <w:ilvl w:val="1"/>
          <w:numId w:val="34"/>
        </w:numPr>
        <w:rPr>
          <w:b/>
          <w:lang w:eastAsia="zh-CN"/>
        </w:rPr>
      </w:pPr>
      <w:r w:rsidRPr="003F7C51">
        <w:rPr>
          <w:rFonts w:hint="eastAsia"/>
          <w:b/>
          <w:lang w:eastAsia="zh-CN"/>
        </w:rPr>
        <w:t>F</w:t>
      </w:r>
      <w:r w:rsidRPr="003F7C51">
        <w:rPr>
          <w:b/>
          <w:lang w:eastAsia="zh-CN"/>
        </w:rPr>
        <w:t xml:space="preserve">FS: How to transmit S-SSB when each interlace has only 10 PRBs in a </w:t>
      </w:r>
      <w:r>
        <w:rPr>
          <w:b/>
          <w:lang w:eastAsia="zh-CN"/>
        </w:rPr>
        <w:t>RB set</w:t>
      </w:r>
    </w:p>
    <w:p w14:paraId="12EFFB46" w14:textId="77777777" w:rsidR="0097015F" w:rsidRPr="008A22BB" w:rsidRDefault="0097015F" w:rsidP="0097015F">
      <w:pPr>
        <w:rPr>
          <w:lang w:eastAsia="zh-CN"/>
        </w:rPr>
      </w:pPr>
    </w:p>
    <w:p w14:paraId="1B8779AF" w14:textId="77777777" w:rsidR="0097015F" w:rsidRPr="00856D91" w:rsidRDefault="0097015F" w:rsidP="0097015F">
      <w:pPr>
        <w:spacing w:after="0" w:line="276" w:lineRule="auto"/>
        <w:contextualSpacing/>
        <w:rPr>
          <w:b/>
          <w:lang w:eastAsia="zh-CN"/>
        </w:rPr>
      </w:pPr>
      <w:r w:rsidRPr="00856D91">
        <w:rPr>
          <w:rFonts w:ascii="Times" w:eastAsia="Batang" w:hAnsi="Times"/>
          <w:b/>
          <w:lang w:val="en-GB" w:eastAsia="zh-CN"/>
        </w:rPr>
        <w:t>Proposal 5-</w:t>
      </w:r>
      <w:r>
        <w:rPr>
          <w:rFonts w:ascii="Times" w:eastAsia="Batang" w:hAnsi="Times"/>
          <w:b/>
          <w:lang w:val="en-GB" w:eastAsia="zh-CN"/>
        </w:rPr>
        <w:t>6</w:t>
      </w:r>
      <w:r w:rsidRPr="00856D91">
        <w:rPr>
          <w:rFonts w:ascii="Times" w:eastAsia="Batang" w:hAnsi="Times"/>
          <w:b/>
          <w:lang w:val="en-GB" w:eastAsia="zh-CN"/>
        </w:rPr>
        <w:t>:</w:t>
      </w:r>
      <w:r>
        <w:rPr>
          <w:b/>
          <w:lang w:val="en-GB" w:eastAsia="zh-CN"/>
        </w:rPr>
        <w:t xml:space="preserve"> Under </w:t>
      </w:r>
      <w:r w:rsidRPr="00856D91">
        <w:rPr>
          <w:b/>
          <w:lang w:eastAsia="zh-CN"/>
        </w:rPr>
        <w:t>temporary exemption of OCB requirement, regarding how to meet the minimum of 2 MHz requirement for 15 kHz SCS, RAN1 further study the followings:</w:t>
      </w:r>
    </w:p>
    <w:p w14:paraId="3753EC77" w14:textId="77777777" w:rsidR="0097015F" w:rsidRPr="00856D91" w:rsidRDefault="0097015F" w:rsidP="0097015F">
      <w:pPr>
        <w:pStyle w:val="ListParagraph"/>
        <w:numPr>
          <w:ilvl w:val="0"/>
          <w:numId w:val="36"/>
        </w:numPr>
        <w:spacing w:after="0" w:line="276" w:lineRule="auto"/>
        <w:contextualSpacing/>
        <w:rPr>
          <w:b/>
          <w:lang w:eastAsia="zh-CN"/>
        </w:rPr>
      </w:pPr>
      <w:r w:rsidRPr="00856D91">
        <w:rPr>
          <w:b/>
          <w:lang w:eastAsia="zh-CN"/>
        </w:rPr>
        <w:t>Alt 1: repeat all or part of S-PSS/S-SSS/PSBCH</w:t>
      </w:r>
    </w:p>
    <w:p w14:paraId="29A36C6B" w14:textId="77777777" w:rsidR="0097015F" w:rsidRPr="00856D91" w:rsidRDefault="0097015F" w:rsidP="0097015F">
      <w:pPr>
        <w:pStyle w:val="ListParagraph"/>
        <w:numPr>
          <w:ilvl w:val="0"/>
          <w:numId w:val="36"/>
        </w:numPr>
        <w:spacing w:after="0" w:line="276" w:lineRule="auto"/>
        <w:contextualSpacing/>
        <w:rPr>
          <w:b/>
          <w:lang w:eastAsia="zh-CN"/>
        </w:rPr>
      </w:pPr>
      <w:r w:rsidRPr="00856D91">
        <w:rPr>
          <w:b/>
          <w:lang w:eastAsia="zh-CN"/>
        </w:rPr>
        <w:t>Alt 2: PSBCH spans over 12 PRBs, and is wrapped around S-PSS and S-SSS</w:t>
      </w:r>
    </w:p>
    <w:p w14:paraId="7D8320E1" w14:textId="77777777" w:rsidR="0097015F" w:rsidRPr="001B7072" w:rsidRDefault="0097015F" w:rsidP="0097015F">
      <w:pPr>
        <w:pStyle w:val="ListParagraph"/>
        <w:numPr>
          <w:ilvl w:val="0"/>
          <w:numId w:val="36"/>
        </w:numPr>
        <w:spacing w:after="0" w:line="276" w:lineRule="auto"/>
        <w:contextualSpacing/>
        <w:rPr>
          <w:b/>
          <w:lang w:eastAsia="zh-CN"/>
        </w:rPr>
      </w:pPr>
      <w:r w:rsidRPr="001B7072">
        <w:rPr>
          <w:b/>
          <w:lang w:eastAsia="zh-CN"/>
        </w:rPr>
        <w:t>Alt 3: use higher SCS than 15kHz for S-PSS/S-SSS/PSBCH in a SL BWP with 15kHz</w:t>
      </w:r>
    </w:p>
    <w:p w14:paraId="2A915A0A" w14:textId="77777777" w:rsidR="0097015F" w:rsidRPr="007C20B3" w:rsidRDefault="0097015F" w:rsidP="0097015F">
      <w:pPr>
        <w:pStyle w:val="ListParagraph"/>
        <w:numPr>
          <w:ilvl w:val="0"/>
          <w:numId w:val="36"/>
        </w:numPr>
        <w:spacing w:after="0" w:line="276" w:lineRule="auto"/>
        <w:contextualSpacing/>
        <w:rPr>
          <w:b/>
          <w:lang w:eastAsia="zh-CN"/>
        </w:rPr>
      </w:pPr>
      <w:r w:rsidRPr="007C20B3">
        <w:rPr>
          <w:rFonts w:hint="eastAsia"/>
          <w:b/>
          <w:lang w:eastAsia="zh-CN"/>
        </w:rPr>
        <w:t>FFS</w:t>
      </w:r>
      <w:r w:rsidRPr="007C20B3">
        <w:rPr>
          <w:b/>
          <w:lang w:eastAsia="zh-CN"/>
        </w:rPr>
        <w:t xml:space="preserve"> details</w:t>
      </w:r>
    </w:p>
    <w:p w14:paraId="253806AE" w14:textId="77777777" w:rsidR="0097015F" w:rsidRPr="00F0677E" w:rsidRDefault="0097015F" w:rsidP="0097015F">
      <w:pPr>
        <w:spacing w:after="0" w:line="276" w:lineRule="auto"/>
        <w:contextualSpacing/>
        <w:rPr>
          <w:b/>
          <w:lang w:val="en-GB" w:eastAsia="zh-CN"/>
        </w:rPr>
      </w:pPr>
    </w:p>
    <w:p w14:paraId="7164FAE7" w14:textId="77777777" w:rsidR="0097015F" w:rsidRPr="00D6479B" w:rsidRDefault="0097015F" w:rsidP="0097015F">
      <w:pPr>
        <w:spacing w:after="0" w:line="276" w:lineRule="auto"/>
        <w:contextualSpacing/>
        <w:rPr>
          <w:b/>
          <w:lang w:val="en-GB" w:eastAsia="zh-CN"/>
        </w:rPr>
      </w:pPr>
      <w:r w:rsidRPr="00856D91">
        <w:rPr>
          <w:rFonts w:ascii="Times" w:eastAsia="Batang" w:hAnsi="Times"/>
          <w:b/>
          <w:lang w:val="en-GB" w:eastAsia="zh-CN"/>
        </w:rPr>
        <w:t>Proposal 5-</w:t>
      </w:r>
      <w:r>
        <w:rPr>
          <w:rFonts w:ascii="Times" w:eastAsia="Batang" w:hAnsi="Times"/>
          <w:b/>
          <w:lang w:val="en-GB" w:eastAsia="zh-CN"/>
        </w:rPr>
        <w:t>7</w:t>
      </w:r>
      <w:r w:rsidRPr="00856D91">
        <w:rPr>
          <w:rFonts w:ascii="Times" w:eastAsia="Batang" w:hAnsi="Times"/>
          <w:b/>
          <w:lang w:val="en-GB" w:eastAsia="zh-CN"/>
        </w:rPr>
        <w:t>:</w:t>
      </w:r>
      <w:r>
        <w:rPr>
          <w:b/>
          <w:lang w:val="en-GB" w:eastAsia="zh-CN"/>
        </w:rPr>
        <w:t xml:space="preserve"> </w:t>
      </w:r>
      <w:r w:rsidRPr="00D6479B">
        <w:rPr>
          <w:b/>
          <w:lang w:val="en-GB" w:eastAsia="zh-CN"/>
        </w:rPr>
        <w:t xml:space="preserve">Regarding S-SSB, RAN1 further study the following: </w:t>
      </w:r>
    </w:p>
    <w:p w14:paraId="49FA6AE0" w14:textId="77777777" w:rsidR="0097015F" w:rsidRPr="00A635DC" w:rsidRDefault="0097015F" w:rsidP="0097015F">
      <w:pPr>
        <w:pStyle w:val="ListParagraph"/>
        <w:numPr>
          <w:ilvl w:val="0"/>
          <w:numId w:val="36"/>
        </w:numPr>
        <w:spacing w:after="0" w:line="276" w:lineRule="auto"/>
        <w:contextualSpacing/>
        <w:rPr>
          <w:b/>
          <w:lang w:eastAsia="zh-CN"/>
        </w:rPr>
      </w:pPr>
      <w:r w:rsidRPr="00A635DC">
        <w:rPr>
          <w:b/>
          <w:lang w:eastAsia="zh-CN"/>
        </w:rPr>
        <w:t>How to transmit S-SSB when a resource pool contains multiple RB sets</w:t>
      </w:r>
    </w:p>
    <w:p w14:paraId="26E2F010" w14:textId="77777777" w:rsidR="0097015F" w:rsidRPr="00E8487C" w:rsidRDefault="0097015F" w:rsidP="0097015F">
      <w:pPr>
        <w:rPr>
          <w:lang w:val="en-GB" w:eastAsia="zh-CN"/>
        </w:rPr>
      </w:pPr>
    </w:p>
    <w:tbl>
      <w:tblPr>
        <w:tblStyle w:val="TableGrid"/>
        <w:tblW w:w="5000" w:type="pct"/>
        <w:tblLook w:val="04A0" w:firstRow="1" w:lastRow="0" w:firstColumn="1" w:lastColumn="0" w:noHBand="0" w:noVBand="1"/>
      </w:tblPr>
      <w:tblGrid>
        <w:gridCol w:w="1567"/>
        <w:gridCol w:w="7737"/>
      </w:tblGrid>
      <w:tr w:rsidR="004F5EAB" w14:paraId="7267C633" w14:textId="77777777" w:rsidTr="00D739E5">
        <w:tc>
          <w:tcPr>
            <w:tcW w:w="652" w:type="pct"/>
            <w:vAlign w:val="center"/>
          </w:tcPr>
          <w:p w14:paraId="10A1E5D1" w14:textId="77777777" w:rsidR="004F5EAB" w:rsidRDefault="004F5EAB" w:rsidP="00D739E5">
            <w:pPr>
              <w:widowControl w:val="0"/>
              <w:jc w:val="left"/>
              <w:rPr>
                <w:b/>
                <w:lang w:eastAsia="zh-CN"/>
              </w:rPr>
            </w:pPr>
            <w:r>
              <w:rPr>
                <w:b/>
                <w:lang w:eastAsia="zh-CN"/>
              </w:rPr>
              <w:t>Company</w:t>
            </w:r>
          </w:p>
        </w:tc>
        <w:tc>
          <w:tcPr>
            <w:tcW w:w="4348" w:type="pct"/>
          </w:tcPr>
          <w:p w14:paraId="2DFA3248" w14:textId="77777777" w:rsidR="004F5EAB" w:rsidRDefault="004F5EAB" w:rsidP="00D739E5">
            <w:pPr>
              <w:rPr>
                <w:b/>
                <w:lang w:eastAsia="zh-CN"/>
              </w:rPr>
            </w:pPr>
            <w:r>
              <w:rPr>
                <w:b/>
                <w:lang w:eastAsia="zh-CN"/>
              </w:rPr>
              <w:t>Comments on the above proposals</w:t>
            </w:r>
          </w:p>
        </w:tc>
      </w:tr>
      <w:tr w:rsidR="00A147BC" w14:paraId="1155A43D" w14:textId="77777777" w:rsidTr="00D739E5">
        <w:tc>
          <w:tcPr>
            <w:tcW w:w="652" w:type="pct"/>
            <w:vAlign w:val="center"/>
          </w:tcPr>
          <w:p w14:paraId="122B8EC3" w14:textId="2AE74EE3" w:rsidR="00A147BC" w:rsidRPr="00717391" w:rsidRDefault="00A147BC" w:rsidP="00A147BC">
            <w:pPr>
              <w:widowControl w:val="0"/>
              <w:jc w:val="left"/>
              <w:rPr>
                <w:lang w:eastAsia="zh-CN"/>
              </w:rPr>
            </w:pPr>
            <w:r>
              <w:rPr>
                <w:rFonts w:hint="eastAsia"/>
                <w:lang w:eastAsia="zh-CN"/>
              </w:rPr>
              <w:t>C</w:t>
            </w:r>
            <w:r>
              <w:rPr>
                <w:lang w:eastAsia="zh-CN"/>
              </w:rPr>
              <w:t>ATT, GOHIGH</w:t>
            </w:r>
          </w:p>
        </w:tc>
        <w:tc>
          <w:tcPr>
            <w:tcW w:w="4348" w:type="pct"/>
            <w:vAlign w:val="center"/>
          </w:tcPr>
          <w:p w14:paraId="06CA240C" w14:textId="77777777" w:rsidR="00A147BC" w:rsidRDefault="00A147BC" w:rsidP="00A147BC">
            <w:pPr>
              <w:widowControl w:val="0"/>
              <w:jc w:val="left"/>
              <w:rPr>
                <w:lang w:eastAsia="zh-CN"/>
              </w:rPr>
            </w:pPr>
            <w:r>
              <w:rPr>
                <w:lang w:eastAsia="zh-CN"/>
              </w:rPr>
              <w:t>Proposal 5-1: we are fine for further study the four options, but prefer option 2 and option 3</w:t>
            </w:r>
          </w:p>
          <w:p w14:paraId="13D5A213" w14:textId="77777777" w:rsidR="00A147BC" w:rsidRDefault="00A147BC" w:rsidP="00A147BC">
            <w:pPr>
              <w:widowControl w:val="0"/>
              <w:jc w:val="left"/>
              <w:rPr>
                <w:lang w:eastAsia="zh-CN"/>
              </w:rPr>
            </w:pPr>
            <w:r>
              <w:rPr>
                <w:lang w:eastAsia="zh-CN"/>
              </w:rPr>
              <w:t xml:space="preserve">Proposal 5-2: we support the alt 2 direction, but further think that </w:t>
            </w:r>
            <w:r w:rsidRPr="002D50AB">
              <w:rPr>
                <w:lang w:eastAsia="zh-CN"/>
              </w:rPr>
              <w:t>the number of successful S-SSB transmission occasion is to meet the configured number of Rel-16/Rel-17 S-SSB occasion of each S-SSB resource</w:t>
            </w:r>
            <w:r>
              <w:rPr>
                <w:lang w:eastAsia="zh-CN"/>
              </w:rPr>
              <w:t>,</w:t>
            </w:r>
            <w:r w:rsidRPr="002D50AB">
              <w:rPr>
                <w:lang w:eastAsia="zh-CN"/>
              </w:rPr>
              <w:t xml:space="preserve"> regardless of the S-SSB transmission is transmitted in legacy S-SSB occasion or additional S-SSB occasions.</w:t>
            </w:r>
          </w:p>
          <w:p w14:paraId="05B771D9" w14:textId="77777777" w:rsidR="00A147BC" w:rsidRDefault="00A147BC" w:rsidP="00A147BC">
            <w:pPr>
              <w:widowControl w:val="0"/>
              <w:jc w:val="left"/>
              <w:rPr>
                <w:lang w:eastAsia="zh-CN"/>
              </w:rPr>
            </w:pPr>
            <w:r>
              <w:rPr>
                <w:lang w:eastAsia="zh-CN"/>
              </w:rPr>
              <w:t>Proposal 5-3: support the proposal, and prefer option 1</w:t>
            </w:r>
          </w:p>
          <w:p w14:paraId="6997351F" w14:textId="77777777" w:rsidR="00A147BC" w:rsidRDefault="00A147BC" w:rsidP="00A147BC">
            <w:pPr>
              <w:widowControl w:val="0"/>
              <w:jc w:val="left"/>
              <w:rPr>
                <w:lang w:eastAsia="zh-CN"/>
              </w:rPr>
            </w:pPr>
            <w:r>
              <w:rPr>
                <w:lang w:eastAsia="zh-CN"/>
              </w:rPr>
              <w:t>Proposal 5-4: support the proposal, and prefer option 3 since the regulation cannot be determined by 3GPP</w:t>
            </w:r>
          </w:p>
          <w:p w14:paraId="68DDD54E" w14:textId="77777777" w:rsidR="00A147BC" w:rsidRDefault="00A147BC" w:rsidP="00A147BC">
            <w:pPr>
              <w:widowControl w:val="0"/>
              <w:jc w:val="left"/>
              <w:rPr>
                <w:lang w:eastAsia="zh-CN"/>
              </w:rPr>
            </w:pPr>
            <w:r>
              <w:rPr>
                <w:lang w:eastAsia="zh-CN"/>
              </w:rPr>
              <w:t>Proposal 5-5: preferred option 3-1, for the gap length, it can be either (pre-)configured or pre-defined.</w:t>
            </w:r>
          </w:p>
          <w:p w14:paraId="214CF285" w14:textId="77777777" w:rsidR="00A147BC" w:rsidRDefault="00A147BC" w:rsidP="00A147BC">
            <w:pPr>
              <w:widowControl w:val="0"/>
              <w:jc w:val="left"/>
              <w:rPr>
                <w:lang w:eastAsia="zh-CN"/>
              </w:rPr>
            </w:pPr>
            <w:r>
              <w:rPr>
                <w:lang w:eastAsia="zh-CN"/>
              </w:rPr>
              <w:t>Proposal 5-6: No, we don’t think alt 3 can be supported since there is only one SL-BWP, the updated proposal is as below</w:t>
            </w:r>
          </w:p>
          <w:p w14:paraId="2000A259" w14:textId="77777777" w:rsidR="00A147BC" w:rsidRPr="00856D91" w:rsidRDefault="00A147BC" w:rsidP="00A147BC">
            <w:pPr>
              <w:spacing w:after="0" w:line="276" w:lineRule="auto"/>
              <w:contextualSpacing/>
              <w:rPr>
                <w:b/>
                <w:lang w:eastAsia="zh-CN"/>
              </w:rPr>
            </w:pPr>
            <w:r w:rsidRPr="00856D91">
              <w:rPr>
                <w:rFonts w:ascii="Times" w:eastAsia="Batang" w:hAnsi="Times"/>
                <w:b/>
                <w:lang w:val="en-GB" w:eastAsia="zh-CN"/>
              </w:rPr>
              <w:t>Proposal 5-</w:t>
            </w:r>
            <w:r>
              <w:rPr>
                <w:rFonts w:ascii="Times" w:eastAsia="Batang" w:hAnsi="Times"/>
                <w:b/>
                <w:lang w:val="en-GB" w:eastAsia="zh-CN"/>
              </w:rPr>
              <w:t>6</w:t>
            </w:r>
            <w:r w:rsidRPr="00856D91">
              <w:rPr>
                <w:rFonts w:ascii="Times" w:eastAsia="Batang" w:hAnsi="Times"/>
                <w:b/>
                <w:lang w:val="en-GB" w:eastAsia="zh-CN"/>
              </w:rPr>
              <w:t>:</w:t>
            </w:r>
            <w:r>
              <w:rPr>
                <w:b/>
                <w:lang w:val="en-GB" w:eastAsia="zh-CN"/>
              </w:rPr>
              <w:t xml:space="preserve"> Under </w:t>
            </w:r>
            <w:r w:rsidRPr="00856D91">
              <w:rPr>
                <w:b/>
                <w:lang w:eastAsia="zh-CN"/>
              </w:rPr>
              <w:t>temporary exemption of OCB requirement, regarding how to meet the minimum of 2 MHz requirement for 15 kHz SCS, RAN1 further study the followings:</w:t>
            </w:r>
          </w:p>
          <w:p w14:paraId="5360F57D" w14:textId="77777777" w:rsidR="00A147BC" w:rsidRPr="00856D91" w:rsidRDefault="00A147BC" w:rsidP="00A147BC">
            <w:pPr>
              <w:pStyle w:val="ListParagraph"/>
              <w:numPr>
                <w:ilvl w:val="0"/>
                <w:numId w:val="36"/>
              </w:numPr>
              <w:spacing w:after="0" w:line="276" w:lineRule="auto"/>
              <w:contextualSpacing/>
              <w:rPr>
                <w:b/>
                <w:lang w:eastAsia="zh-CN"/>
              </w:rPr>
            </w:pPr>
            <w:r w:rsidRPr="00856D91">
              <w:rPr>
                <w:b/>
                <w:lang w:eastAsia="zh-CN"/>
              </w:rPr>
              <w:t>Alt 1: repeat all or part of S-PSS/S-SSS/PSBCH</w:t>
            </w:r>
          </w:p>
          <w:p w14:paraId="49B6AF5A" w14:textId="77777777" w:rsidR="00A147BC" w:rsidRPr="00856D91" w:rsidRDefault="00A147BC" w:rsidP="00A147BC">
            <w:pPr>
              <w:pStyle w:val="ListParagraph"/>
              <w:numPr>
                <w:ilvl w:val="0"/>
                <w:numId w:val="36"/>
              </w:numPr>
              <w:spacing w:after="0" w:line="276" w:lineRule="auto"/>
              <w:contextualSpacing/>
              <w:rPr>
                <w:b/>
                <w:lang w:eastAsia="zh-CN"/>
              </w:rPr>
            </w:pPr>
            <w:r w:rsidRPr="00856D91">
              <w:rPr>
                <w:b/>
                <w:lang w:eastAsia="zh-CN"/>
              </w:rPr>
              <w:t>Alt 2: PSBCH spans over 12 PRBs, and is wrapped around S-PSS and S-SSS</w:t>
            </w:r>
          </w:p>
          <w:p w14:paraId="0071DB9A" w14:textId="77777777" w:rsidR="00A147BC" w:rsidRPr="002D50AB" w:rsidRDefault="00A147BC" w:rsidP="00A147BC">
            <w:pPr>
              <w:pStyle w:val="ListParagraph"/>
              <w:numPr>
                <w:ilvl w:val="0"/>
                <w:numId w:val="36"/>
              </w:numPr>
              <w:spacing w:after="0" w:line="276" w:lineRule="auto"/>
              <w:contextualSpacing/>
              <w:rPr>
                <w:b/>
                <w:strike/>
                <w:color w:val="FF0000"/>
                <w:lang w:eastAsia="zh-CN"/>
              </w:rPr>
            </w:pPr>
            <w:r w:rsidRPr="002D50AB">
              <w:rPr>
                <w:b/>
                <w:strike/>
                <w:color w:val="FF0000"/>
                <w:lang w:eastAsia="zh-CN"/>
              </w:rPr>
              <w:t>Alt 3: use higher SCS than 15kHz for S-PSS/S-SSS/PSBCH in a SL BWP with 15kHz</w:t>
            </w:r>
          </w:p>
          <w:p w14:paraId="2B02567F" w14:textId="77777777" w:rsidR="00A147BC" w:rsidRPr="007C20B3" w:rsidRDefault="00A147BC" w:rsidP="00A147BC">
            <w:pPr>
              <w:pStyle w:val="ListParagraph"/>
              <w:numPr>
                <w:ilvl w:val="0"/>
                <w:numId w:val="36"/>
              </w:numPr>
              <w:spacing w:after="0" w:line="276" w:lineRule="auto"/>
              <w:contextualSpacing/>
              <w:rPr>
                <w:b/>
                <w:lang w:eastAsia="zh-CN"/>
              </w:rPr>
            </w:pPr>
            <w:r w:rsidRPr="007C20B3">
              <w:rPr>
                <w:rFonts w:hint="eastAsia"/>
                <w:b/>
                <w:lang w:eastAsia="zh-CN"/>
              </w:rPr>
              <w:t>FFS</w:t>
            </w:r>
            <w:r w:rsidRPr="007C20B3">
              <w:rPr>
                <w:b/>
                <w:lang w:eastAsia="zh-CN"/>
              </w:rPr>
              <w:t xml:space="preserve"> details</w:t>
            </w:r>
          </w:p>
          <w:p w14:paraId="13BD1EC8" w14:textId="77777777" w:rsidR="00A147BC" w:rsidRDefault="00A147BC" w:rsidP="00A147BC">
            <w:pPr>
              <w:widowControl w:val="0"/>
              <w:jc w:val="left"/>
              <w:rPr>
                <w:lang w:eastAsia="zh-CN"/>
              </w:rPr>
            </w:pPr>
          </w:p>
          <w:p w14:paraId="2C10889C" w14:textId="59529910" w:rsidR="00A147BC" w:rsidRDefault="00A147BC" w:rsidP="00A147BC">
            <w:pPr>
              <w:widowControl w:val="0"/>
              <w:jc w:val="left"/>
              <w:rPr>
                <w:lang w:eastAsia="zh-CN"/>
              </w:rPr>
            </w:pPr>
            <w:r>
              <w:rPr>
                <w:lang w:eastAsia="zh-CN"/>
              </w:rPr>
              <w:t>Proposal 5-7: support to study this issue, but prefer to restrict transmit only one S-SSB in a RB set. Since multiple S-SSBs will increase the synchronization searching complexity.</w:t>
            </w:r>
          </w:p>
        </w:tc>
      </w:tr>
      <w:tr w:rsidR="00D71740" w14:paraId="73B4DD71" w14:textId="77777777" w:rsidTr="00D739E5">
        <w:tc>
          <w:tcPr>
            <w:tcW w:w="652" w:type="pct"/>
            <w:vAlign w:val="center"/>
          </w:tcPr>
          <w:p w14:paraId="4BCBC9BA" w14:textId="246A91C3" w:rsidR="00D71740" w:rsidRDefault="00D71740" w:rsidP="00D71740">
            <w:pPr>
              <w:widowControl w:val="0"/>
              <w:jc w:val="left"/>
              <w:rPr>
                <w:lang w:eastAsia="zh-CN"/>
              </w:rPr>
            </w:pPr>
            <w:r>
              <w:rPr>
                <w:lang w:eastAsia="zh-CN"/>
              </w:rPr>
              <w:t>Nokia/Nsb</w:t>
            </w:r>
          </w:p>
        </w:tc>
        <w:tc>
          <w:tcPr>
            <w:tcW w:w="4348" w:type="pct"/>
            <w:vAlign w:val="center"/>
          </w:tcPr>
          <w:p w14:paraId="2766B5DE" w14:textId="77777777" w:rsidR="00D71740" w:rsidRDefault="00D71740" w:rsidP="00D71740">
            <w:pPr>
              <w:widowControl w:val="0"/>
              <w:jc w:val="left"/>
              <w:rPr>
                <w:lang w:eastAsia="zh-CN"/>
              </w:rPr>
            </w:pPr>
            <w:r>
              <w:rPr>
                <w:lang w:eastAsia="zh-CN"/>
              </w:rPr>
              <w:t>Proposal 5-1: We support Option 3</w:t>
            </w:r>
          </w:p>
          <w:p w14:paraId="2A5BCFD4" w14:textId="77777777" w:rsidR="00D71740" w:rsidRDefault="00D71740" w:rsidP="00D71740">
            <w:pPr>
              <w:widowControl w:val="0"/>
              <w:jc w:val="left"/>
              <w:rPr>
                <w:lang w:eastAsia="zh-CN"/>
              </w:rPr>
            </w:pPr>
            <w:r>
              <w:rPr>
                <w:lang w:eastAsia="zh-CN"/>
              </w:rPr>
              <w:t>Proposal 5-2: We support Alt1</w:t>
            </w:r>
          </w:p>
          <w:p w14:paraId="1F40CB1D" w14:textId="77777777" w:rsidR="00D71740" w:rsidRDefault="00D71740" w:rsidP="00D71740">
            <w:pPr>
              <w:widowControl w:val="0"/>
              <w:jc w:val="left"/>
              <w:rPr>
                <w:lang w:eastAsia="zh-CN"/>
              </w:rPr>
            </w:pPr>
            <w:r>
              <w:rPr>
                <w:lang w:eastAsia="zh-CN"/>
              </w:rPr>
              <w:lastRenderedPageBreak/>
              <w:t>Proposal 5-3: We support Option 2</w:t>
            </w:r>
          </w:p>
          <w:p w14:paraId="13BCDBDF" w14:textId="77777777" w:rsidR="00D71740" w:rsidRDefault="00D71740" w:rsidP="00D71740">
            <w:pPr>
              <w:widowControl w:val="0"/>
              <w:jc w:val="left"/>
              <w:rPr>
                <w:lang w:eastAsia="zh-CN"/>
              </w:rPr>
            </w:pPr>
            <w:r>
              <w:rPr>
                <w:lang w:eastAsia="zh-CN"/>
              </w:rPr>
              <w:t>Proposal 5-4: We support Option 1</w:t>
            </w:r>
          </w:p>
          <w:p w14:paraId="4F4BC6AA" w14:textId="77777777" w:rsidR="00D71740" w:rsidRDefault="00D71740" w:rsidP="00D71740">
            <w:pPr>
              <w:widowControl w:val="0"/>
              <w:jc w:val="left"/>
              <w:rPr>
                <w:lang w:eastAsia="zh-CN"/>
              </w:rPr>
            </w:pPr>
            <w:r>
              <w:rPr>
                <w:lang w:eastAsia="zh-CN"/>
              </w:rPr>
              <w:t>Proposal 5-5: We support Option 1-2</w:t>
            </w:r>
          </w:p>
          <w:p w14:paraId="29113AA1" w14:textId="77777777" w:rsidR="00D71740" w:rsidRDefault="00D71740" w:rsidP="00D71740">
            <w:pPr>
              <w:pStyle w:val="CommentText"/>
            </w:pPr>
            <w:r>
              <w:rPr>
                <w:sz w:val="22"/>
                <w:szCs w:val="22"/>
                <w:lang w:eastAsia="zh-CN"/>
              </w:rPr>
              <w:t xml:space="preserve">Proposal 5-6: RAN1 further discuss if any alternative is needed since, with transmitter filtering taken into account (there is leakage outside 1.98MHz), we can consider S-PSS/S-SSS satisfies 2MHz requirement. </w:t>
            </w:r>
          </w:p>
          <w:p w14:paraId="6406CB5F" w14:textId="15030849" w:rsidR="00D71740" w:rsidRDefault="00D71740" w:rsidP="00D71740">
            <w:pPr>
              <w:widowControl w:val="0"/>
              <w:jc w:val="left"/>
              <w:rPr>
                <w:lang w:eastAsia="zh-CN"/>
              </w:rPr>
            </w:pPr>
            <w:r>
              <w:rPr>
                <w:lang w:eastAsia="zh-CN"/>
              </w:rPr>
              <w:t xml:space="preserve">Proposal 5-7: </w:t>
            </w:r>
            <w:r>
              <w:t>Agree, either in all RB-set, or a specific defined one for S-SSB transmissions</w:t>
            </w:r>
          </w:p>
        </w:tc>
      </w:tr>
      <w:tr w:rsidR="00D71740" w14:paraId="25A2D585" w14:textId="77777777" w:rsidTr="00D739E5">
        <w:tc>
          <w:tcPr>
            <w:tcW w:w="652" w:type="pct"/>
            <w:vAlign w:val="center"/>
          </w:tcPr>
          <w:p w14:paraId="54C94C12" w14:textId="674FDFFA" w:rsidR="00D71740" w:rsidRDefault="00D71740" w:rsidP="00D71740">
            <w:pPr>
              <w:widowControl w:val="0"/>
              <w:jc w:val="left"/>
              <w:rPr>
                <w:lang w:eastAsia="zh-CN"/>
              </w:rPr>
            </w:pPr>
            <w:r>
              <w:rPr>
                <w:rFonts w:hint="eastAsia"/>
                <w:lang w:eastAsia="zh-CN"/>
              </w:rPr>
              <w:lastRenderedPageBreak/>
              <w:t>ZTE,Sanechips</w:t>
            </w:r>
          </w:p>
        </w:tc>
        <w:tc>
          <w:tcPr>
            <w:tcW w:w="4348" w:type="pct"/>
            <w:vAlign w:val="center"/>
          </w:tcPr>
          <w:p w14:paraId="7E507839" w14:textId="77777777" w:rsidR="00D71740" w:rsidRDefault="00D71740" w:rsidP="00D71740">
            <w:pPr>
              <w:widowControl w:val="0"/>
              <w:jc w:val="left"/>
              <w:rPr>
                <w:lang w:eastAsia="zh-CN"/>
              </w:rPr>
            </w:pPr>
            <w:r>
              <w:rPr>
                <w:rFonts w:hint="eastAsia"/>
                <w:lang w:eastAsia="zh-CN"/>
              </w:rPr>
              <w:t xml:space="preserve">Proposal 5-1: We are supportive of option 3 so that the S-SSB are not excluded from the resource pool and can be resource pool specific. </w:t>
            </w:r>
          </w:p>
          <w:p w14:paraId="70210CF4" w14:textId="77777777" w:rsidR="00D71740" w:rsidRDefault="00D71740" w:rsidP="00D71740">
            <w:pPr>
              <w:widowControl w:val="0"/>
              <w:jc w:val="left"/>
              <w:rPr>
                <w:lang w:eastAsia="zh-CN"/>
              </w:rPr>
            </w:pPr>
            <w:r>
              <w:rPr>
                <w:rFonts w:hint="eastAsia"/>
                <w:lang w:eastAsia="zh-CN"/>
              </w:rPr>
              <w:t>Proposal 5-2: Alt 3 is preferred.</w:t>
            </w:r>
          </w:p>
          <w:p w14:paraId="3EFADC5C" w14:textId="77777777" w:rsidR="00D71740" w:rsidRDefault="00D71740" w:rsidP="00D71740">
            <w:pPr>
              <w:widowControl w:val="0"/>
              <w:jc w:val="left"/>
              <w:rPr>
                <w:color w:val="000000" w:themeColor="text1"/>
                <w:lang w:eastAsia="zh-CN"/>
              </w:rPr>
            </w:pPr>
            <w:r>
              <w:rPr>
                <w:rFonts w:hint="eastAsia"/>
                <w:lang w:eastAsia="zh-CN"/>
              </w:rPr>
              <w:t xml:space="preserve">Proposal 5-3: Option 2 can be revised as </w:t>
            </w:r>
            <w:r>
              <w:rPr>
                <w:rFonts w:hint="eastAsia"/>
                <w:color w:val="FF0000"/>
                <w:lang w:eastAsia="zh-CN"/>
              </w:rPr>
              <w:t xml:space="preserve">may </w:t>
            </w:r>
            <w:r>
              <w:rPr>
                <w:rFonts w:hint="eastAsia"/>
                <w:color w:val="000000" w:themeColor="text1"/>
                <w:lang w:eastAsia="zh-CN"/>
              </w:rPr>
              <w:t>belong to as the S-SSB may be applied with bitmap 0.</w:t>
            </w:r>
          </w:p>
          <w:p w14:paraId="38E488AB" w14:textId="77777777" w:rsidR="00D71740" w:rsidRDefault="00D71740" w:rsidP="00D71740">
            <w:pPr>
              <w:spacing w:after="0" w:line="276" w:lineRule="auto"/>
              <w:contextualSpacing/>
              <w:rPr>
                <w:b/>
                <w:lang w:val="en-GB" w:eastAsia="zh-CN"/>
              </w:rPr>
            </w:pPr>
            <w:r>
              <w:rPr>
                <w:rFonts w:ascii="Times" w:eastAsia="Batang" w:hAnsi="Times"/>
                <w:b/>
                <w:lang w:val="en-GB" w:eastAsia="zh-CN"/>
              </w:rPr>
              <w:t>Proposal 5-3:</w:t>
            </w:r>
            <w:r>
              <w:rPr>
                <w:b/>
                <w:lang w:val="en-GB" w:eastAsia="zh-CN"/>
              </w:rPr>
              <w:t xml:space="preserve"> Down-select one of the followings:</w:t>
            </w:r>
          </w:p>
          <w:p w14:paraId="325BDA65" w14:textId="77777777" w:rsidR="00D71740" w:rsidRDefault="00D71740" w:rsidP="00D71740">
            <w:pPr>
              <w:pStyle w:val="ListParagraph"/>
              <w:numPr>
                <w:ilvl w:val="0"/>
                <w:numId w:val="36"/>
              </w:numPr>
              <w:spacing w:after="0" w:line="276" w:lineRule="auto"/>
              <w:contextualSpacing/>
              <w:rPr>
                <w:b/>
                <w:lang w:eastAsia="zh-CN"/>
              </w:rPr>
            </w:pPr>
            <w:r>
              <w:rPr>
                <w:rFonts w:hint="eastAsia"/>
                <w:b/>
                <w:lang w:eastAsia="zh-CN"/>
              </w:rPr>
              <w:t>O</w:t>
            </w:r>
            <w:r>
              <w:rPr>
                <w:b/>
                <w:lang w:eastAsia="zh-CN"/>
              </w:rPr>
              <w:t>ption 1: Additional candidate S-SSB occasions are excluded from resource pool</w:t>
            </w:r>
          </w:p>
          <w:p w14:paraId="08D6191B" w14:textId="77777777" w:rsidR="00D71740" w:rsidRDefault="00D71740" w:rsidP="00D71740">
            <w:pPr>
              <w:pStyle w:val="ListParagraph"/>
              <w:numPr>
                <w:ilvl w:val="0"/>
                <w:numId w:val="36"/>
              </w:numPr>
              <w:spacing w:after="0" w:line="276" w:lineRule="auto"/>
              <w:contextualSpacing/>
              <w:rPr>
                <w:b/>
                <w:lang w:eastAsia="zh-CN"/>
              </w:rPr>
            </w:pPr>
            <w:r>
              <w:rPr>
                <w:rFonts w:hint="eastAsia"/>
                <w:b/>
                <w:lang w:eastAsia="zh-CN"/>
              </w:rPr>
              <w:t>O</w:t>
            </w:r>
            <w:r>
              <w:rPr>
                <w:b/>
                <w:lang w:eastAsia="zh-CN"/>
              </w:rPr>
              <w:t>ption 2: Additional candidate S-SSB occasions</w:t>
            </w:r>
            <w:r>
              <w:rPr>
                <w:rFonts w:hint="eastAsia"/>
                <w:b/>
                <w:lang w:eastAsia="zh-CN"/>
              </w:rPr>
              <w:t xml:space="preserve"> </w:t>
            </w:r>
            <w:r>
              <w:rPr>
                <w:rFonts w:hint="eastAsia"/>
                <w:b/>
                <w:color w:val="FF0000"/>
                <w:lang w:eastAsia="zh-CN"/>
              </w:rPr>
              <w:t>are not excluded from resource pool</w:t>
            </w:r>
          </w:p>
          <w:p w14:paraId="188DCE11" w14:textId="77777777" w:rsidR="00D71740" w:rsidRDefault="00D71740" w:rsidP="00D71740">
            <w:pPr>
              <w:widowControl w:val="0"/>
              <w:jc w:val="left"/>
              <w:rPr>
                <w:lang w:eastAsia="zh-CN"/>
              </w:rPr>
            </w:pPr>
          </w:p>
          <w:p w14:paraId="132730EE" w14:textId="77777777" w:rsidR="00D71740" w:rsidRDefault="00D71740" w:rsidP="00D71740">
            <w:pPr>
              <w:widowControl w:val="0"/>
              <w:jc w:val="left"/>
              <w:rPr>
                <w:lang w:eastAsia="zh-CN"/>
              </w:rPr>
            </w:pPr>
            <w:r>
              <w:rPr>
                <w:rFonts w:hint="eastAsia"/>
                <w:lang w:eastAsia="zh-CN"/>
              </w:rPr>
              <w:t>Proposal 5-4 - Proposal 5-6: Support</w:t>
            </w:r>
          </w:p>
          <w:p w14:paraId="618CCA43" w14:textId="77777777" w:rsidR="00D71740" w:rsidRDefault="00D71740" w:rsidP="00D71740">
            <w:pPr>
              <w:widowControl w:val="0"/>
              <w:jc w:val="left"/>
              <w:rPr>
                <w:lang w:eastAsia="zh-CN"/>
              </w:rPr>
            </w:pPr>
            <w:r>
              <w:rPr>
                <w:b/>
                <w:lang w:val="en-GB" w:eastAsia="zh-CN"/>
              </w:rPr>
              <w:t>Proposal 5-5</w:t>
            </w:r>
            <w:r>
              <w:rPr>
                <w:rFonts w:hint="eastAsia"/>
                <w:b/>
                <w:lang w:val="en-GB" w:eastAsia="zh-CN"/>
              </w:rPr>
              <w:t>：</w:t>
            </w:r>
            <w:r>
              <w:rPr>
                <w:rFonts w:hint="eastAsia"/>
                <w:b/>
                <w:lang w:val="en-GB" w:eastAsia="zh-CN"/>
              </w:rPr>
              <w:t>Op</w:t>
            </w:r>
            <w:r>
              <w:rPr>
                <w:b/>
                <w:lang w:val="en-GB" w:eastAsia="zh-CN"/>
              </w:rPr>
              <w:t>tion 1 is preferred.</w:t>
            </w:r>
          </w:p>
          <w:p w14:paraId="497842AD" w14:textId="71386832" w:rsidR="00D71740" w:rsidRDefault="00D71740" w:rsidP="00D71740">
            <w:pPr>
              <w:widowControl w:val="0"/>
              <w:jc w:val="left"/>
              <w:rPr>
                <w:lang w:eastAsia="zh-CN"/>
              </w:rPr>
            </w:pPr>
            <w:r>
              <w:rPr>
                <w:rFonts w:hint="eastAsia"/>
                <w:lang w:eastAsia="zh-CN"/>
              </w:rPr>
              <w:t>Proposal 5-7: We don</w:t>
            </w:r>
            <w:r>
              <w:rPr>
                <w:lang w:eastAsia="zh-CN"/>
              </w:rPr>
              <w:t>’</w:t>
            </w:r>
            <w:r>
              <w:rPr>
                <w:rFonts w:hint="eastAsia"/>
                <w:lang w:eastAsia="zh-CN"/>
              </w:rPr>
              <w:t>t think there is any special need to further study the  S-SSB transmission case for the case of resource pool containing multiple RB sets.</w:t>
            </w:r>
          </w:p>
        </w:tc>
      </w:tr>
      <w:tr w:rsidR="00086716" w14:paraId="75A3F4D2" w14:textId="77777777" w:rsidTr="00632E5A">
        <w:tc>
          <w:tcPr>
            <w:tcW w:w="652" w:type="pct"/>
          </w:tcPr>
          <w:p w14:paraId="1D8A6A4A" w14:textId="5ED6AFF2" w:rsidR="00086716" w:rsidRDefault="00086716" w:rsidP="00086716">
            <w:pPr>
              <w:widowControl w:val="0"/>
              <w:jc w:val="left"/>
              <w:rPr>
                <w:lang w:eastAsia="zh-CN"/>
              </w:rPr>
            </w:pPr>
            <w:r>
              <w:rPr>
                <w:rFonts w:eastAsia="Malgun Gothic" w:hint="eastAsia"/>
                <w:lang w:eastAsia="ko-KR"/>
              </w:rPr>
              <w:t>LGE</w:t>
            </w:r>
          </w:p>
        </w:tc>
        <w:tc>
          <w:tcPr>
            <w:tcW w:w="4348" w:type="pct"/>
          </w:tcPr>
          <w:p w14:paraId="6D28B279" w14:textId="77777777" w:rsidR="00086716" w:rsidRDefault="00086716" w:rsidP="00086716">
            <w:pPr>
              <w:widowControl w:val="0"/>
              <w:jc w:val="left"/>
              <w:rPr>
                <w:rFonts w:eastAsia="Malgun Gothic"/>
                <w:lang w:eastAsia="ko-KR"/>
              </w:rPr>
            </w:pPr>
            <w:r>
              <w:rPr>
                <w:rFonts w:eastAsia="Malgun Gothic" w:hint="eastAsia"/>
                <w:lang w:eastAsia="ko-KR"/>
              </w:rPr>
              <w:t xml:space="preserve">On </w:t>
            </w:r>
            <w:r>
              <w:rPr>
                <w:rFonts w:eastAsia="Malgun Gothic"/>
                <w:lang w:eastAsia="ko-KR"/>
              </w:rPr>
              <w:t xml:space="preserve">proposal 5-3, it is necessary to carefully investigate the half duplex restriction and some SL prioritization. For instance, if the SL priority value of S-SSB is set to 4, will the UE will drop S-SSB transmission or reception to transmit PSCCH/PSSCH with higher priority? When TX UE transmit PSCCH/PSSCH to a certain RX UE, how the TX UE knows that RX UE will try to transmit S-SSB or receive S-SSB in the slot. I mean it would happen frequently that the TX UE transmit something but the RX does not receive it due to its S-SSB transmission. </w:t>
            </w:r>
          </w:p>
          <w:p w14:paraId="4D53CACF" w14:textId="77777777" w:rsidR="00086716" w:rsidRDefault="00086716" w:rsidP="00086716">
            <w:pPr>
              <w:widowControl w:val="0"/>
              <w:jc w:val="left"/>
              <w:rPr>
                <w:rFonts w:eastAsia="Malgun Gothic"/>
                <w:lang w:eastAsia="ko-KR"/>
              </w:rPr>
            </w:pPr>
          </w:p>
          <w:p w14:paraId="674E0B2D" w14:textId="2CAF22DE" w:rsidR="00086716" w:rsidRDefault="00086716" w:rsidP="00086716">
            <w:pPr>
              <w:widowControl w:val="0"/>
              <w:jc w:val="left"/>
              <w:rPr>
                <w:rFonts w:eastAsia="Malgun Gothic"/>
                <w:lang w:eastAsia="ko-KR"/>
              </w:rPr>
            </w:pPr>
            <w:r>
              <w:rPr>
                <w:rFonts w:eastAsia="Malgun Gothic"/>
                <w:lang w:eastAsia="ko-KR"/>
              </w:rPr>
              <w:t xml:space="preserve">On proposal 5-4, we need to carefully consider the TX power reduction due to PSD requirement. Next, it also need to discuss how to handle additional transient period issue due to changes on TX BW symbol-by-symbol. In this case, for Option 1, we may need to use one more PSBCH symbol or S-PSS symbol to treat the transient period issue. Otherwise, due to signal distortion, UE may have only one valid S-PSS symbol for synchronization. At this moment, we are fine to add “FFS: How to handle additional transient period”. </w:t>
            </w:r>
          </w:p>
          <w:p w14:paraId="229854F9" w14:textId="380FB0AA" w:rsidR="00086716" w:rsidRDefault="00086716" w:rsidP="00086716">
            <w:pPr>
              <w:widowControl w:val="0"/>
              <w:jc w:val="left"/>
              <w:rPr>
                <w:rFonts w:eastAsia="Malgun Gothic"/>
                <w:lang w:eastAsia="ko-KR"/>
              </w:rPr>
            </w:pPr>
            <w:r>
              <w:rPr>
                <w:rFonts w:eastAsia="Malgun Gothic"/>
                <w:lang w:eastAsia="ko-KR"/>
              </w:rPr>
              <w:t xml:space="preserve">Next, since the S-SSB will be transmitted in SFN manner, what happened some UE have shared COT and others does not have shared COT. </w:t>
            </w:r>
          </w:p>
          <w:p w14:paraId="49008BE7" w14:textId="77777777" w:rsidR="00086716" w:rsidRDefault="00086716" w:rsidP="00086716">
            <w:pPr>
              <w:widowControl w:val="0"/>
              <w:jc w:val="left"/>
              <w:rPr>
                <w:rFonts w:eastAsia="Malgun Gothic"/>
                <w:lang w:eastAsia="ko-KR"/>
              </w:rPr>
            </w:pPr>
          </w:p>
          <w:p w14:paraId="350406A5" w14:textId="77777777" w:rsidR="00086716" w:rsidRDefault="00086716" w:rsidP="00086716">
            <w:pPr>
              <w:widowControl w:val="0"/>
              <w:jc w:val="left"/>
              <w:rPr>
                <w:rFonts w:eastAsia="Malgun Gothic"/>
                <w:lang w:eastAsia="ko-KR"/>
              </w:rPr>
            </w:pPr>
            <w:r>
              <w:rPr>
                <w:rFonts w:eastAsia="Malgun Gothic"/>
                <w:lang w:eastAsia="ko-KR"/>
              </w:rPr>
              <w:t xml:space="preserve">On Proposal 5-5, Option 1-2 may have additional transient period due to sudden </w:t>
            </w:r>
            <w:r>
              <w:rPr>
                <w:rFonts w:eastAsia="Malgun Gothic"/>
                <w:lang w:eastAsia="ko-KR"/>
              </w:rPr>
              <w:lastRenderedPageBreak/>
              <w:t xml:space="preserve">change on frequency ranges (almost 20MHz </w:t>
            </w:r>
            <w:r w:rsidRPr="007D1B8E">
              <w:rPr>
                <w:rFonts w:eastAsia="Malgun Gothic"/>
                <w:lang w:eastAsia="ko-KR"/>
              </w:rPr>
              <w:sym w:font="Wingdings" w:char="F0E0"/>
            </w:r>
            <w:r>
              <w:rPr>
                <w:rFonts w:eastAsia="Malgun Gothic"/>
                <w:lang w:eastAsia="ko-KR"/>
              </w:rPr>
              <w:t xml:space="preserve"> 2MHz </w:t>
            </w:r>
            <w:r w:rsidRPr="007D1B8E">
              <w:rPr>
                <w:rFonts w:eastAsia="Malgun Gothic"/>
                <w:lang w:eastAsia="ko-KR"/>
              </w:rPr>
              <w:sym w:font="Wingdings" w:char="F0E0"/>
            </w:r>
            <w:r>
              <w:rPr>
                <w:rFonts w:eastAsia="Malgun Gothic"/>
                <w:lang w:eastAsia="ko-KR"/>
              </w:rPr>
              <w:t xml:space="preserve"> 20MHz). To consider Option 1-2, this issue needs to be clarified first. Moreover, it would be necessary to check the TX power is sufficient or not. Option 1-3 may cause so many non-contiguous transmissions for S-PSS and S-SSS due to many guard REs. It may have large impact on RAN4. This issue needs to be carefully investigated. </w:t>
            </w:r>
          </w:p>
          <w:p w14:paraId="767FA6BA" w14:textId="77777777" w:rsidR="00086716" w:rsidRDefault="00086716" w:rsidP="00086716">
            <w:pPr>
              <w:widowControl w:val="0"/>
              <w:jc w:val="left"/>
              <w:rPr>
                <w:rFonts w:eastAsia="Malgun Gothic"/>
                <w:lang w:eastAsia="ko-KR"/>
              </w:rPr>
            </w:pPr>
            <w:r>
              <w:rPr>
                <w:rFonts w:eastAsia="Malgun Gothic"/>
                <w:lang w:eastAsia="ko-KR"/>
              </w:rPr>
              <w:t xml:space="preserve">Option A may cause collisions between S-SSB with OCB exemption and S-SSB with OCB requirement. </w:t>
            </w:r>
          </w:p>
          <w:p w14:paraId="1A2C3604" w14:textId="77777777" w:rsidR="00086716" w:rsidRDefault="00086716" w:rsidP="00086716">
            <w:pPr>
              <w:widowControl w:val="0"/>
              <w:jc w:val="left"/>
              <w:rPr>
                <w:rFonts w:eastAsia="Malgun Gothic"/>
                <w:lang w:eastAsia="ko-KR"/>
              </w:rPr>
            </w:pPr>
          </w:p>
          <w:p w14:paraId="621C6036" w14:textId="64DACE11" w:rsidR="00086716" w:rsidRDefault="00086716" w:rsidP="00086716">
            <w:pPr>
              <w:widowControl w:val="0"/>
              <w:jc w:val="left"/>
              <w:rPr>
                <w:lang w:eastAsia="zh-CN"/>
              </w:rPr>
            </w:pPr>
            <w:r>
              <w:rPr>
                <w:rFonts w:eastAsia="Malgun Gothic"/>
                <w:lang w:eastAsia="ko-KR"/>
              </w:rPr>
              <w:t xml:space="preserve">On Proposal 5-6, first of all, it can be discussed after it is agreed to support the temporary exemption for S-SSB. Meanwhile, the current alternatives may not solve the additional transient period. It may need to add one more solution that is comb-type mapping is used for S-PSS and/or S-SSS. </w:t>
            </w:r>
            <w:r w:rsidR="00C55F5B">
              <w:rPr>
                <w:rFonts w:eastAsia="Malgun Gothic"/>
                <w:lang w:eastAsia="ko-KR"/>
              </w:rPr>
              <w:t xml:space="preserve">Or, we may need to use one more S-PSS symbol. </w:t>
            </w:r>
          </w:p>
        </w:tc>
      </w:tr>
    </w:tbl>
    <w:p w14:paraId="3F0537D6" w14:textId="77777777" w:rsidR="006B57E9" w:rsidRPr="00F37374" w:rsidRDefault="006B57E9">
      <w:pPr>
        <w:rPr>
          <w:lang w:val="en-GB" w:eastAsia="zh-CN"/>
        </w:rPr>
      </w:pPr>
    </w:p>
    <w:p w14:paraId="3F288F74" w14:textId="77777777" w:rsidR="00045E36" w:rsidRDefault="00FE52D8" w:rsidP="00045E36">
      <w:pPr>
        <w:pStyle w:val="Heading2"/>
        <w:numPr>
          <w:ilvl w:val="1"/>
          <w:numId w:val="2"/>
        </w:numPr>
        <w:rPr>
          <w:lang w:eastAsia="zh-CN"/>
        </w:rPr>
      </w:pPr>
      <w:r>
        <w:rPr>
          <w:lang w:eastAsia="zh-CN"/>
        </w:rPr>
        <w:t>Issue#6: Others</w:t>
      </w:r>
    </w:p>
    <w:p w14:paraId="3F288F75" w14:textId="77777777" w:rsidR="00045E36" w:rsidRDefault="00045E36" w:rsidP="00045E36">
      <w:pPr>
        <w:pStyle w:val="Heading3"/>
        <w:numPr>
          <w:ilvl w:val="2"/>
          <w:numId w:val="2"/>
        </w:numPr>
        <w:rPr>
          <w:lang w:eastAsia="zh-CN"/>
        </w:rPr>
      </w:pPr>
      <w:r>
        <w:rPr>
          <w:lang w:eastAsia="zh-CN"/>
        </w:rPr>
        <w:t>Background</w:t>
      </w:r>
    </w:p>
    <w:p w14:paraId="3F288F76" w14:textId="77777777" w:rsidR="00045E36" w:rsidRDefault="00045E36" w:rsidP="00045E36">
      <w:pPr>
        <w:rPr>
          <w:lang w:eastAsia="zh-CN"/>
        </w:rPr>
      </w:pPr>
      <w:r>
        <w:rPr>
          <w:lang w:eastAsia="zh-CN"/>
        </w:rPr>
        <w:t>Below is some background of current issue, brief summary of company views, and justifications for the proposals in subsequent sub-section(s):</w:t>
      </w:r>
    </w:p>
    <w:p w14:paraId="3F288F77" w14:textId="77777777" w:rsidR="00045E36" w:rsidRDefault="00045E36" w:rsidP="00045E36">
      <w:pPr>
        <w:pStyle w:val="ListParagraph"/>
        <w:numPr>
          <w:ilvl w:val="0"/>
          <w:numId w:val="6"/>
        </w:numPr>
        <w:rPr>
          <w:u w:val="single"/>
          <w:lang w:eastAsia="zh-CN"/>
        </w:rPr>
      </w:pPr>
      <w:r>
        <w:rPr>
          <w:rFonts w:ascii="Times" w:eastAsia="Batang" w:hAnsi="Times"/>
          <w:u w:val="single"/>
          <w:lang w:val="en-GB" w:eastAsia="zh-CN"/>
        </w:rPr>
        <w:t xml:space="preserve">Proposal </w:t>
      </w:r>
      <w:r w:rsidR="00724476">
        <w:rPr>
          <w:rFonts w:ascii="Times" w:eastAsia="Batang" w:hAnsi="Times"/>
          <w:u w:val="single"/>
          <w:lang w:val="en-GB" w:eastAsia="zh-CN"/>
        </w:rPr>
        <w:t>6-1</w:t>
      </w:r>
      <w:r>
        <w:rPr>
          <w:u w:val="single"/>
          <w:lang w:eastAsia="zh-CN"/>
        </w:rPr>
        <w:t xml:space="preserve">: </w:t>
      </w:r>
      <w:r w:rsidR="00724476">
        <w:rPr>
          <w:u w:val="single"/>
          <w:lang w:eastAsia="zh-CN"/>
        </w:rPr>
        <w:t>Power control</w:t>
      </w:r>
    </w:p>
    <w:p w14:paraId="3F288F78" w14:textId="77777777" w:rsidR="00724476" w:rsidRPr="00B32C9F" w:rsidRDefault="00CD4E47" w:rsidP="007539A4">
      <w:pPr>
        <w:pStyle w:val="ListParagraph"/>
        <w:numPr>
          <w:ilvl w:val="1"/>
          <w:numId w:val="6"/>
        </w:numPr>
        <w:rPr>
          <w:lang w:eastAsia="zh-CN"/>
        </w:rPr>
      </w:pPr>
      <w:r>
        <w:rPr>
          <w:rFonts w:ascii="Times" w:eastAsia="Batang" w:hAnsi="Times"/>
          <w:lang w:val="en-GB" w:eastAsia="zh-CN"/>
        </w:rPr>
        <w:t>Some companies (e.g., v</w:t>
      </w:r>
      <w:r w:rsidR="00724476" w:rsidRPr="00724476">
        <w:rPr>
          <w:rFonts w:ascii="Times" w:eastAsia="Batang" w:hAnsi="Times"/>
          <w:lang w:val="en-GB" w:eastAsia="zh-CN"/>
        </w:rPr>
        <w:t>ivo, ZTE</w:t>
      </w:r>
      <w:r>
        <w:rPr>
          <w:rFonts w:ascii="Times" w:eastAsia="Batang" w:hAnsi="Times"/>
          <w:lang w:val="en-GB" w:eastAsia="zh-CN"/>
        </w:rPr>
        <w:t xml:space="preserve">, etc.) </w:t>
      </w:r>
      <w:r w:rsidR="00655A9B">
        <w:rPr>
          <w:rFonts w:ascii="Times" w:eastAsia="Batang" w:hAnsi="Times"/>
          <w:lang w:val="en-GB" w:eastAsia="zh-CN"/>
        </w:rPr>
        <w:t xml:space="preserve">mentioned </w:t>
      </w:r>
      <w:r w:rsidR="007539A4" w:rsidRPr="007539A4">
        <w:rPr>
          <w:rFonts w:ascii="Times" w:eastAsia="Batang" w:hAnsi="Times"/>
          <w:lang w:val="en-GB" w:eastAsia="zh-CN"/>
        </w:rPr>
        <w:t xml:space="preserve">RAN1 </w:t>
      </w:r>
      <w:r w:rsidR="00D549E7">
        <w:rPr>
          <w:rFonts w:ascii="Times" w:eastAsia="Batang" w:hAnsi="Times"/>
          <w:lang w:val="en-GB" w:eastAsia="zh-CN"/>
        </w:rPr>
        <w:t xml:space="preserve">needs to </w:t>
      </w:r>
      <w:r w:rsidR="007539A4" w:rsidRPr="007539A4">
        <w:rPr>
          <w:rFonts w:ascii="Times" w:eastAsia="Batang" w:hAnsi="Times"/>
          <w:lang w:val="en-GB" w:eastAsia="zh-CN"/>
        </w:rPr>
        <w:t>further study whether any updates on power control are necessary considering PSD limit in unlicensed spectrum regulation</w:t>
      </w:r>
      <w:r w:rsidR="00B32C9F">
        <w:rPr>
          <w:rFonts w:ascii="Times" w:eastAsia="Batang" w:hAnsi="Times"/>
          <w:lang w:val="en-GB" w:eastAsia="zh-CN"/>
        </w:rPr>
        <w:t>.</w:t>
      </w:r>
    </w:p>
    <w:p w14:paraId="3F288F79" w14:textId="77777777" w:rsidR="00B32C9F" w:rsidRPr="00724476" w:rsidRDefault="00D215B3" w:rsidP="007539A4">
      <w:pPr>
        <w:pStyle w:val="ListParagraph"/>
        <w:numPr>
          <w:ilvl w:val="1"/>
          <w:numId w:val="6"/>
        </w:numPr>
        <w:rPr>
          <w:lang w:eastAsia="zh-CN"/>
        </w:rPr>
      </w:pPr>
      <w:r>
        <w:rPr>
          <w:rFonts w:ascii="Times" w:eastAsia="Batang" w:hAnsi="Times"/>
          <w:lang w:val="en-GB" w:eastAsia="zh-CN"/>
        </w:rPr>
        <w:t>Since regulation has PSD limit, a proposal is given to encourage companies do more study.</w:t>
      </w:r>
    </w:p>
    <w:p w14:paraId="3F288F7A" w14:textId="77777777" w:rsidR="00045E36" w:rsidRDefault="00045E36" w:rsidP="00045E36">
      <w:pPr>
        <w:rPr>
          <w:lang w:eastAsia="zh-CN"/>
        </w:rPr>
      </w:pPr>
      <w:r>
        <w:rPr>
          <w:lang w:eastAsia="zh-CN"/>
        </w:rPr>
        <w:t>Based on the above summary, the proposal(s) in the subsequent sub-section(s) are given.</w:t>
      </w:r>
    </w:p>
    <w:p w14:paraId="3F288F7B" w14:textId="77777777" w:rsidR="00045E36" w:rsidRDefault="00045E36" w:rsidP="00045E36">
      <w:pPr>
        <w:rPr>
          <w:lang w:eastAsia="zh-CN"/>
        </w:rPr>
      </w:pPr>
    </w:p>
    <w:p w14:paraId="3F288F7C" w14:textId="1390F6C2" w:rsidR="00045E36" w:rsidRDefault="000E2290" w:rsidP="00045E36">
      <w:pPr>
        <w:pStyle w:val="Heading3"/>
        <w:numPr>
          <w:ilvl w:val="2"/>
          <w:numId w:val="2"/>
        </w:numPr>
        <w:rPr>
          <w:lang w:eastAsia="zh-CN"/>
        </w:rPr>
      </w:pPr>
      <w:r>
        <w:rPr>
          <w:lang w:eastAsia="zh-CN"/>
        </w:rPr>
        <w:t xml:space="preserve">[Closed] </w:t>
      </w:r>
      <w:r w:rsidR="00981BD0">
        <w:rPr>
          <w:lang w:eastAsia="zh-CN"/>
        </w:rPr>
        <w:t>1</w:t>
      </w:r>
      <w:r w:rsidR="00981BD0" w:rsidRPr="003D0CA5">
        <w:rPr>
          <w:vertAlign w:val="superscript"/>
          <w:lang w:eastAsia="zh-CN"/>
        </w:rPr>
        <w:t>st</w:t>
      </w:r>
      <w:r w:rsidR="00981BD0">
        <w:rPr>
          <w:lang w:eastAsia="zh-CN"/>
        </w:rPr>
        <w:t xml:space="preserve"> round Proposals</w:t>
      </w:r>
    </w:p>
    <w:p w14:paraId="3F288F7D" w14:textId="77777777" w:rsidR="00CB004D" w:rsidRDefault="00CB004D" w:rsidP="00CB004D">
      <w:pPr>
        <w:spacing w:after="0" w:line="276" w:lineRule="auto"/>
        <w:contextualSpacing/>
        <w:rPr>
          <w:b/>
          <w:lang w:val="en-GB" w:eastAsia="zh-CN"/>
        </w:rPr>
      </w:pPr>
      <w:r w:rsidRPr="00856D91">
        <w:rPr>
          <w:rFonts w:ascii="Times" w:eastAsia="Batang" w:hAnsi="Times"/>
          <w:b/>
          <w:lang w:val="en-GB" w:eastAsia="zh-CN"/>
        </w:rPr>
        <w:t xml:space="preserve">Proposal </w:t>
      </w:r>
      <w:r w:rsidR="00147D4A">
        <w:rPr>
          <w:rFonts w:ascii="Times" w:eastAsia="Batang" w:hAnsi="Times"/>
          <w:b/>
          <w:lang w:val="en-GB" w:eastAsia="zh-CN"/>
        </w:rPr>
        <w:t>6-1</w:t>
      </w:r>
      <w:r w:rsidRPr="00856D91">
        <w:rPr>
          <w:rFonts w:ascii="Times" w:eastAsia="Batang" w:hAnsi="Times"/>
          <w:b/>
          <w:lang w:val="en-GB" w:eastAsia="zh-CN"/>
        </w:rPr>
        <w:t>:</w:t>
      </w:r>
      <w:r>
        <w:rPr>
          <w:b/>
          <w:lang w:val="en-GB" w:eastAsia="zh-CN"/>
        </w:rPr>
        <w:t xml:space="preserve"> </w:t>
      </w:r>
      <w:r w:rsidR="00147D4A">
        <w:rPr>
          <w:rFonts w:hint="eastAsia"/>
          <w:b/>
          <w:lang w:val="en-GB" w:eastAsia="zh-CN"/>
        </w:rPr>
        <w:t>RAN1</w:t>
      </w:r>
      <w:r w:rsidR="00147D4A">
        <w:rPr>
          <w:b/>
          <w:lang w:val="en-GB" w:eastAsia="zh-CN"/>
        </w:rPr>
        <w:t xml:space="preserve"> further study whether any updates on power control </w:t>
      </w:r>
      <w:r w:rsidR="00815B8D">
        <w:rPr>
          <w:b/>
          <w:lang w:val="en-GB" w:eastAsia="zh-CN"/>
        </w:rPr>
        <w:t xml:space="preserve">are necessary </w:t>
      </w:r>
      <w:r w:rsidR="00147D4A">
        <w:rPr>
          <w:b/>
          <w:lang w:val="en-GB" w:eastAsia="zh-CN"/>
        </w:rPr>
        <w:t xml:space="preserve">considering PSD limit in unlicensed spectrum regulation. </w:t>
      </w:r>
    </w:p>
    <w:p w14:paraId="3F288F7E" w14:textId="77777777" w:rsidR="006B43C4" w:rsidRPr="006B43C4" w:rsidRDefault="006B43C4">
      <w:pPr>
        <w:rPr>
          <w:lang w:val="en-GB" w:eastAsia="zh-CN"/>
        </w:rPr>
      </w:pPr>
    </w:p>
    <w:tbl>
      <w:tblPr>
        <w:tblStyle w:val="TableGrid"/>
        <w:tblW w:w="5000" w:type="pct"/>
        <w:tblLook w:val="04A0" w:firstRow="1" w:lastRow="0" w:firstColumn="1" w:lastColumn="0" w:noHBand="0" w:noVBand="1"/>
      </w:tblPr>
      <w:tblGrid>
        <w:gridCol w:w="1213"/>
        <w:gridCol w:w="8091"/>
      </w:tblGrid>
      <w:tr w:rsidR="00A33A70" w14:paraId="3F288F81" w14:textId="77777777" w:rsidTr="002670C5">
        <w:tc>
          <w:tcPr>
            <w:tcW w:w="652" w:type="pct"/>
            <w:vAlign w:val="center"/>
          </w:tcPr>
          <w:p w14:paraId="3F288F7F" w14:textId="77777777" w:rsidR="00A33A70" w:rsidRDefault="00A33A70" w:rsidP="002670C5">
            <w:pPr>
              <w:widowControl w:val="0"/>
              <w:jc w:val="left"/>
              <w:rPr>
                <w:b/>
                <w:lang w:eastAsia="zh-CN"/>
              </w:rPr>
            </w:pPr>
            <w:r>
              <w:rPr>
                <w:b/>
                <w:lang w:eastAsia="zh-CN"/>
              </w:rPr>
              <w:t>Company</w:t>
            </w:r>
          </w:p>
        </w:tc>
        <w:tc>
          <w:tcPr>
            <w:tcW w:w="4348" w:type="pct"/>
          </w:tcPr>
          <w:p w14:paraId="3F288F80" w14:textId="77777777" w:rsidR="00A33A70" w:rsidRDefault="00A33A70" w:rsidP="002670C5">
            <w:pPr>
              <w:rPr>
                <w:b/>
                <w:lang w:eastAsia="zh-CN"/>
              </w:rPr>
            </w:pPr>
            <w:r>
              <w:rPr>
                <w:b/>
                <w:lang w:eastAsia="zh-CN"/>
              </w:rPr>
              <w:t>Comments on the above proposals</w:t>
            </w:r>
          </w:p>
        </w:tc>
      </w:tr>
      <w:tr w:rsidR="00A33A70" w14:paraId="3F288F84" w14:textId="77777777" w:rsidTr="002670C5">
        <w:tc>
          <w:tcPr>
            <w:tcW w:w="652" w:type="pct"/>
            <w:vAlign w:val="center"/>
          </w:tcPr>
          <w:p w14:paraId="3F288F82" w14:textId="69EA55DE" w:rsidR="00A33A70" w:rsidRPr="00C865F5" w:rsidRDefault="00B24968" w:rsidP="002670C5">
            <w:pPr>
              <w:widowControl w:val="0"/>
              <w:jc w:val="left"/>
              <w:rPr>
                <w:lang w:eastAsia="zh-CN"/>
              </w:rPr>
            </w:pPr>
            <w:r>
              <w:rPr>
                <w:lang w:eastAsia="zh-CN"/>
              </w:rPr>
              <w:t>Intel</w:t>
            </w:r>
          </w:p>
        </w:tc>
        <w:tc>
          <w:tcPr>
            <w:tcW w:w="4348" w:type="pct"/>
            <w:vAlign w:val="center"/>
          </w:tcPr>
          <w:p w14:paraId="3F288F83" w14:textId="60AF1540" w:rsidR="00A33A70" w:rsidRDefault="00B24968" w:rsidP="002670C5">
            <w:pPr>
              <w:widowControl w:val="0"/>
              <w:jc w:val="left"/>
              <w:rPr>
                <w:lang w:eastAsia="zh-CN"/>
              </w:rPr>
            </w:pPr>
            <w:r>
              <w:rPr>
                <w:lang w:eastAsia="zh-CN"/>
              </w:rPr>
              <w:t>We do not think this proposal is needed</w:t>
            </w:r>
            <w:r w:rsidR="005F0EC1">
              <w:rPr>
                <w:lang w:eastAsia="zh-CN"/>
              </w:rPr>
              <w:t>, but we are OK to further discuss and better understand the issue, if any.</w:t>
            </w:r>
          </w:p>
        </w:tc>
      </w:tr>
      <w:tr w:rsidR="00A33A70" w14:paraId="3F288F87" w14:textId="77777777" w:rsidTr="002670C5">
        <w:tc>
          <w:tcPr>
            <w:tcW w:w="652" w:type="pct"/>
            <w:vAlign w:val="center"/>
          </w:tcPr>
          <w:p w14:paraId="3F288F85" w14:textId="4F2CB5CD" w:rsidR="00A33A70" w:rsidRDefault="005156B4" w:rsidP="002670C5">
            <w:pPr>
              <w:widowControl w:val="0"/>
              <w:jc w:val="left"/>
              <w:rPr>
                <w:lang w:eastAsia="zh-CN"/>
              </w:rPr>
            </w:pPr>
            <w:r>
              <w:rPr>
                <w:rFonts w:hint="eastAsia"/>
                <w:lang w:eastAsia="zh-CN"/>
              </w:rPr>
              <w:t>C</w:t>
            </w:r>
            <w:r>
              <w:rPr>
                <w:lang w:eastAsia="zh-CN"/>
              </w:rPr>
              <w:t>MCC</w:t>
            </w:r>
          </w:p>
        </w:tc>
        <w:tc>
          <w:tcPr>
            <w:tcW w:w="4348" w:type="pct"/>
            <w:vAlign w:val="center"/>
          </w:tcPr>
          <w:p w14:paraId="3F288F86" w14:textId="4C7E973C" w:rsidR="00A33A70" w:rsidRDefault="005156B4" w:rsidP="002670C5">
            <w:pPr>
              <w:widowControl w:val="0"/>
              <w:jc w:val="left"/>
              <w:rPr>
                <w:lang w:eastAsia="zh-CN"/>
              </w:rPr>
            </w:pPr>
            <w:r>
              <w:rPr>
                <w:rFonts w:hint="eastAsia"/>
                <w:lang w:eastAsia="zh-CN"/>
              </w:rPr>
              <w:t>T</w:t>
            </w:r>
            <w:r>
              <w:rPr>
                <w:lang w:eastAsia="zh-CN"/>
              </w:rPr>
              <w:t>his issue can be discussed with lower priority, due to workload.</w:t>
            </w:r>
          </w:p>
        </w:tc>
      </w:tr>
      <w:tr w:rsidR="00A33A70" w14:paraId="3F288F8A" w14:textId="77777777" w:rsidTr="002670C5">
        <w:tc>
          <w:tcPr>
            <w:tcW w:w="652" w:type="pct"/>
          </w:tcPr>
          <w:p w14:paraId="3F288F88" w14:textId="7A6B0905" w:rsidR="00A33A70" w:rsidRDefault="00A073D1" w:rsidP="002670C5">
            <w:pPr>
              <w:widowControl w:val="0"/>
              <w:jc w:val="left"/>
              <w:rPr>
                <w:lang w:eastAsia="zh-CN"/>
              </w:rPr>
            </w:pPr>
            <w:r>
              <w:rPr>
                <w:lang w:eastAsia="zh-CN"/>
              </w:rPr>
              <w:t>QC</w:t>
            </w:r>
          </w:p>
        </w:tc>
        <w:tc>
          <w:tcPr>
            <w:tcW w:w="4348" w:type="pct"/>
          </w:tcPr>
          <w:p w14:paraId="3F288F89" w14:textId="7745F19C" w:rsidR="00A33A70" w:rsidRDefault="00A073D1" w:rsidP="002670C5">
            <w:pPr>
              <w:widowControl w:val="0"/>
              <w:jc w:val="left"/>
              <w:rPr>
                <w:rFonts w:eastAsia="MS Mincho"/>
                <w:lang w:eastAsia="ja-JP"/>
              </w:rPr>
            </w:pPr>
            <w:r>
              <w:rPr>
                <w:lang w:eastAsia="zh-CN"/>
              </w:rPr>
              <w:t>We support the proposal. The current power control is determined by SL or DL path loss and additional Tx PSD constraint could be applied to meet the regulations.</w:t>
            </w:r>
          </w:p>
        </w:tc>
      </w:tr>
      <w:tr w:rsidR="00FE34AB" w:rsidRPr="007D1B8E" w14:paraId="44AB8B6D" w14:textId="77777777" w:rsidTr="00FE34AB">
        <w:tc>
          <w:tcPr>
            <w:tcW w:w="652" w:type="pct"/>
          </w:tcPr>
          <w:p w14:paraId="3119F3AF" w14:textId="77777777" w:rsidR="00FE34AB" w:rsidRPr="007D1B8E" w:rsidRDefault="00FE34AB" w:rsidP="009E1092">
            <w:pPr>
              <w:widowControl w:val="0"/>
              <w:jc w:val="left"/>
              <w:rPr>
                <w:rFonts w:eastAsia="Malgun Gothic"/>
                <w:lang w:eastAsia="ko-KR"/>
              </w:rPr>
            </w:pPr>
            <w:r>
              <w:rPr>
                <w:rFonts w:eastAsia="Malgun Gothic" w:hint="eastAsia"/>
                <w:lang w:eastAsia="ko-KR"/>
              </w:rPr>
              <w:t>LGE</w:t>
            </w:r>
          </w:p>
        </w:tc>
        <w:tc>
          <w:tcPr>
            <w:tcW w:w="4348" w:type="pct"/>
          </w:tcPr>
          <w:p w14:paraId="4BA644D5" w14:textId="77777777" w:rsidR="00FE34AB" w:rsidRPr="007D1B8E" w:rsidRDefault="00FE34AB" w:rsidP="009E1092">
            <w:pPr>
              <w:widowControl w:val="0"/>
              <w:jc w:val="left"/>
              <w:rPr>
                <w:rFonts w:eastAsia="Malgun Gothic"/>
                <w:lang w:eastAsia="ko-KR"/>
              </w:rPr>
            </w:pPr>
            <w:r>
              <w:rPr>
                <w:rFonts w:eastAsia="Malgun Gothic" w:hint="eastAsia"/>
                <w:lang w:eastAsia="ko-KR"/>
              </w:rPr>
              <w:t xml:space="preserve">Yes, we are fine to discuss it, but it seems that NR-U does not change UL power control part for this purposes. </w:t>
            </w:r>
          </w:p>
        </w:tc>
      </w:tr>
      <w:tr w:rsidR="00782893" w:rsidRPr="007D1B8E" w14:paraId="1F8820CB" w14:textId="77777777" w:rsidTr="00FE34AB">
        <w:tc>
          <w:tcPr>
            <w:tcW w:w="652" w:type="pct"/>
          </w:tcPr>
          <w:p w14:paraId="32E2ED6E" w14:textId="6340A97E" w:rsidR="00782893" w:rsidRDefault="00782893" w:rsidP="00782893">
            <w:pPr>
              <w:widowControl w:val="0"/>
              <w:jc w:val="left"/>
              <w:rPr>
                <w:rFonts w:eastAsia="Malgun Gothic"/>
                <w:lang w:eastAsia="ko-KR"/>
              </w:rPr>
            </w:pPr>
            <w:r>
              <w:rPr>
                <w:lang w:eastAsia="zh-CN"/>
              </w:rPr>
              <w:t>vivo</w:t>
            </w:r>
          </w:p>
        </w:tc>
        <w:tc>
          <w:tcPr>
            <w:tcW w:w="4348" w:type="pct"/>
          </w:tcPr>
          <w:p w14:paraId="42B3269B" w14:textId="77777777" w:rsidR="00782893" w:rsidRDefault="00782893" w:rsidP="00782893">
            <w:pPr>
              <w:widowControl w:val="0"/>
              <w:jc w:val="left"/>
              <w:rPr>
                <w:lang w:eastAsia="zh-CN"/>
              </w:rPr>
            </w:pPr>
            <w:r>
              <w:rPr>
                <w:lang w:eastAsia="zh-CN"/>
              </w:rPr>
              <w:t>When there is PSD regulation in a region, the UE should anyway ensure the Tx power does not exceed the PSD limit. Thus, the proposal should be revised:</w:t>
            </w:r>
          </w:p>
          <w:p w14:paraId="46BB6E6D" w14:textId="6DDCEE5C" w:rsidR="00782893" w:rsidRDefault="00782893" w:rsidP="00782893">
            <w:pPr>
              <w:widowControl w:val="0"/>
              <w:jc w:val="left"/>
              <w:rPr>
                <w:rFonts w:eastAsia="Malgun Gothic"/>
                <w:lang w:eastAsia="ko-KR"/>
              </w:rPr>
            </w:pPr>
            <w:r>
              <w:rPr>
                <w:rFonts w:hint="eastAsia"/>
                <w:b/>
                <w:lang w:val="en-GB" w:eastAsia="zh-CN"/>
              </w:rPr>
              <w:t>RAN1</w:t>
            </w:r>
            <w:r>
              <w:rPr>
                <w:b/>
                <w:lang w:val="en-GB" w:eastAsia="zh-CN"/>
              </w:rPr>
              <w:t xml:space="preserve"> further study </w:t>
            </w:r>
            <w:r w:rsidRPr="00441B10">
              <w:rPr>
                <w:b/>
                <w:strike/>
                <w:color w:val="FF0000"/>
                <w:lang w:val="en-GB" w:eastAsia="zh-CN"/>
              </w:rPr>
              <w:t>whether any</w:t>
            </w:r>
            <w:r>
              <w:rPr>
                <w:b/>
                <w:lang w:val="en-GB" w:eastAsia="zh-CN"/>
              </w:rPr>
              <w:t xml:space="preserve"> </w:t>
            </w:r>
            <w:r w:rsidRPr="00441B10">
              <w:rPr>
                <w:b/>
                <w:color w:val="FF0000"/>
                <w:lang w:val="en-GB" w:eastAsia="zh-CN"/>
              </w:rPr>
              <w:t>how to</w:t>
            </w:r>
            <w:r>
              <w:rPr>
                <w:b/>
                <w:color w:val="FF0000"/>
                <w:lang w:val="en-GB" w:eastAsia="zh-CN"/>
              </w:rPr>
              <w:t xml:space="preserve"> </w:t>
            </w:r>
            <w:r w:rsidRPr="00441B10">
              <w:rPr>
                <w:b/>
                <w:color w:val="FF0000"/>
                <w:lang w:val="en-GB" w:eastAsia="zh-CN"/>
              </w:rPr>
              <w:t>comply with</w:t>
            </w:r>
            <w:r>
              <w:rPr>
                <w:b/>
                <w:color w:val="FF0000"/>
                <w:lang w:val="en-GB" w:eastAsia="zh-CN"/>
              </w:rPr>
              <w:t xml:space="preserve"> </w:t>
            </w:r>
            <w:r>
              <w:rPr>
                <w:b/>
                <w:color w:val="FF0000"/>
                <w:lang w:eastAsia="zh-CN"/>
              </w:rPr>
              <w:t>the PSD limit regulation</w:t>
            </w:r>
            <w:r>
              <w:rPr>
                <w:b/>
                <w:lang w:val="en-GB" w:eastAsia="zh-CN"/>
              </w:rPr>
              <w:t xml:space="preserve"> </w:t>
            </w:r>
            <w:r w:rsidRPr="00441B10">
              <w:rPr>
                <w:b/>
                <w:color w:val="FF0000"/>
                <w:lang w:val="en-GB" w:eastAsia="zh-CN"/>
              </w:rPr>
              <w:t xml:space="preserve">(e.g., to </w:t>
            </w:r>
            <w:r>
              <w:rPr>
                <w:b/>
                <w:lang w:val="en-GB" w:eastAsia="zh-CN"/>
              </w:rPr>
              <w:t>update</w:t>
            </w:r>
            <w:r w:rsidRPr="00441B10">
              <w:rPr>
                <w:b/>
                <w:strike/>
                <w:color w:val="FF0000"/>
                <w:lang w:val="en-GB" w:eastAsia="zh-CN"/>
              </w:rPr>
              <w:t>s</w:t>
            </w:r>
            <w:r>
              <w:rPr>
                <w:b/>
                <w:lang w:val="en-GB" w:eastAsia="zh-CN"/>
              </w:rPr>
              <w:t xml:space="preserve"> </w:t>
            </w:r>
            <w:r w:rsidRPr="00441B10">
              <w:rPr>
                <w:b/>
                <w:strike/>
                <w:color w:val="FF0000"/>
                <w:lang w:val="en-GB" w:eastAsia="zh-CN"/>
              </w:rPr>
              <w:t>on</w:t>
            </w:r>
            <w:r>
              <w:rPr>
                <w:b/>
                <w:lang w:val="en-GB" w:eastAsia="zh-CN"/>
              </w:rPr>
              <w:t xml:space="preserve"> </w:t>
            </w:r>
            <w:r w:rsidRPr="00441B10">
              <w:rPr>
                <w:b/>
                <w:color w:val="FF0000"/>
                <w:lang w:val="en-GB" w:eastAsia="zh-CN"/>
              </w:rPr>
              <w:t>the</w:t>
            </w:r>
            <w:r>
              <w:rPr>
                <w:b/>
                <w:lang w:val="en-GB" w:eastAsia="zh-CN"/>
              </w:rPr>
              <w:t xml:space="preserve"> power control </w:t>
            </w:r>
            <w:r w:rsidRPr="00441B10">
              <w:rPr>
                <w:b/>
                <w:strike/>
                <w:color w:val="FF0000"/>
                <w:lang w:val="en-GB" w:eastAsia="zh-CN"/>
              </w:rPr>
              <w:t>are necessary considering</w:t>
            </w:r>
            <w:r w:rsidRPr="00441B10">
              <w:rPr>
                <w:b/>
                <w:color w:val="FF0000"/>
                <w:lang w:val="en-GB" w:eastAsia="zh-CN"/>
              </w:rPr>
              <w:t xml:space="preserve"> for </w:t>
            </w:r>
            <w:r>
              <w:rPr>
                <w:b/>
                <w:lang w:val="en-GB" w:eastAsia="zh-CN"/>
              </w:rPr>
              <w:t>PSD limit</w:t>
            </w:r>
            <w:r w:rsidRPr="00441B10">
              <w:rPr>
                <w:b/>
                <w:color w:val="FF0000"/>
                <w:lang w:val="en-GB" w:eastAsia="zh-CN"/>
              </w:rPr>
              <w:t>)</w:t>
            </w:r>
            <w:r>
              <w:rPr>
                <w:b/>
                <w:color w:val="FF0000"/>
                <w:lang w:val="en-GB" w:eastAsia="zh-CN"/>
              </w:rPr>
              <w:t>.</w:t>
            </w:r>
            <w:r>
              <w:rPr>
                <w:b/>
                <w:lang w:val="en-GB" w:eastAsia="zh-CN"/>
              </w:rPr>
              <w:t xml:space="preserve"> </w:t>
            </w:r>
            <w:r w:rsidRPr="00441B10">
              <w:rPr>
                <w:b/>
                <w:strike/>
                <w:color w:val="FF0000"/>
                <w:lang w:val="en-GB" w:eastAsia="zh-CN"/>
              </w:rPr>
              <w:t xml:space="preserve">in </w:t>
            </w:r>
            <w:r w:rsidRPr="00441B10">
              <w:rPr>
                <w:b/>
                <w:strike/>
                <w:color w:val="FF0000"/>
                <w:lang w:val="en-GB" w:eastAsia="zh-CN"/>
              </w:rPr>
              <w:lastRenderedPageBreak/>
              <w:t>unlicensed spectrum regulation</w:t>
            </w:r>
          </w:p>
        </w:tc>
      </w:tr>
    </w:tbl>
    <w:p w14:paraId="3F288F8B" w14:textId="77777777" w:rsidR="00A33A70" w:rsidRDefault="00A33A70">
      <w:pPr>
        <w:rPr>
          <w:lang w:eastAsia="zh-CN"/>
        </w:rPr>
      </w:pPr>
    </w:p>
    <w:p w14:paraId="56905B22" w14:textId="4CD05B3E" w:rsidR="00AE567F" w:rsidRDefault="003F6682" w:rsidP="00AE567F">
      <w:pPr>
        <w:pStyle w:val="Heading3"/>
        <w:numPr>
          <w:ilvl w:val="2"/>
          <w:numId w:val="2"/>
        </w:numPr>
        <w:rPr>
          <w:lang w:eastAsia="zh-CN"/>
        </w:rPr>
      </w:pPr>
      <w:r>
        <w:rPr>
          <w:lang w:eastAsia="zh-CN"/>
        </w:rPr>
        <w:t xml:space="preserve">[Closed] </w:t>
      </w:r>
      <w:r w:rsidR="00AE567F">
        <w:rPr>
          <w:lang w:eastAsia="zh-CN"/>
        </w:rPr>
        <w:t>2</w:t>
      </w:r>
      <w:r w:rsidR="00AE567F" w:rsidRPr="00543CBE">
        <w:rPr>
          <w:rFonts w:hint="eastAsia"/>
          <w:vertAlign w:val="superscript"/>
          <w:lang w:eastAsia="zh-CN"/>
        </w:rPr>
        <w:t>n</w:t>
      </w:r>
      <w:r w:rsidR="00AE567F" w:rsidRPr="00543CBE">
        <w:rPr>
          <w:vertAlign w:val="superscript"/>
          <w:lang w:eastAsia="zh-CN"/>
        </w:rPr>
        <w:t>d</w:t>
      </w:r>
      <w:r w:rsidR="00AE567F">
        <w:rPr>
          <w:lang w:eastAsia="zh-CN"/>
        </w:rPr>
        <w:t xml:space="preserve"> round Proposals (Monday offline)</w:t>
      </w:r>
    </w:p>
    <w:p w14:paraId="7B265E86" w14:textId="77777777" w:rsidR="00C053E6" w:rsidRDefault="00C053E6" w:rsidP="00C053E6">
      <w:pPr>
        <w:spacing w:after="0" w:line="276" w:lineRule="auto"/>
        <w:contextualSpacing/>
        <w:rPr>
          <w:b/>
          <w:lang w:val="en-GB" w:eastAsia="zh-CN"/>
        </w:rPr>
      </w:pPr>
      <w:r w:rsidRPr="00856D91">
        <w:rPr>
          <w:rFonts w:ascii="Times" w:eastAsia="Batang" w:hAnsi="Times"/>
          <w:b/>
          <w:lang w:val="en-GB" w:eastAsia="zh-CN"/>
        </w:rPr>
        <w:t xml:space="preserve">Proposal </w:t>
      </w:r>
      <w:r>
        <w:rPr>
          <w:rFonts w:ascii="Times" w:eastAsia="Batang" w:hAnsi="Times"/>
          <w:b/>
          <w:lang w:val="en-GB" w:eastAsia="zh-CN"/>
        </w:rPr>
        <w:t>6-1</w:t>
      </w:r>
      <w:r w:rsidRPr="00856D91">
        <w:rPr>
          <w:rFonts w:ascii="Times" w:eastAsia="Batang" w:hAnsi="Times"/>
          <w:b/>
          <w:lang w:val="en-GB" w:eastAsia="zh-CN"/>
        </w:rPr>
        <w:t>:</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65409F26" w14:textId="77777777" w:rsidR="00C053E6" w:rsidRDefault="00C053E6">
      <w:pPr>
        <w:rPr>
          <w:lang w:eastAsia="zh-CN"/>
        </w:rPr>
      </w:pPr>
    </w:p>
    <w:p w14:paraId="6F10506E" w14:textId="41E773BC" w:rsidR="009717D9" w:rsidRDefault="006B357C" w:rsidP="009717D9">
      <w:pPr>
        <w:pStyle w:val="Heading3"/>
        <w:numPr>
          <w:ilvl w:val="2"/>
          <w:numId w:val="2"/>
        </w:numPr>
        <w:rPr>
          <w:lang w:eastAsia="zh-CN"/>
        </w:rPr>
      </w:pPr>
      <w:r>
        <w:rPr>
          <w:lang w:eastAsia="zh-CN"/>
        </w:rPr>
        <w:t>3</w:t>
      </w:r>
      <w:r w:rsidRPr="00CC7C2A">
        <w:rPr>
          <w:vertAlign w:val="superscript"/>
          <w:lang w:eastAsia="zh-CN"/>
        </w:rPr>
        <w:t>rd</w:t>
      </w:r>
      <w:r>
        <w:rPr>
          <w:lang w:eastAsia="zh-CN"/>
        </w:rPr>
        <w:t xml:space="preserve"> round Proposals (after Monday offline)</w:t>
      </w:r>
    </w:p>
    <w:p w14:paraId="5FEA7B9A" w14:textId="77777777" w:rsidR="009717D9" w:rsidRDefault="009717D9" w:rsidP="009717D9">
      <w:pPr>
        <w:spacing w:after="0" w:line="276" w:lineRule="auto"/>
        <w:contextualSpacing/>
        <w:rPr>
          <w:b/>
          <w:lang w:val="en-GB" w:eastAsia="zh-CN"/>
        </w:rPr>
      </w:pPr>
      <w:r w:rsidRPr="00856D91">
        <w:rPr>
          <w:rFonts w:ascii="Times" w:eastAsia="Batang" w:hAnsi="Times"/>
          <w:b/>
          <w:lang w:val="en-GB" w:eastAsia="zh-CN"/>
        </w:rPr>
        <w:t xml:space="preserve">Proposal </w:t>
      </w:r>
      <w:r>
        <w:rPr>
          <w:rFonts w:ascii="Times" w:eastAsia="Batang" w:hAnsi="Times"/>
          <w:b/>
          <w:lang w:val="en-GB" w:eastAsia="zh-CN"/>
        </w:rPr>
        <w:t>6-1</w:t>
      </w:r>
      <w:r w:rsidRPr="00856D91">
        <w:rPr>
          <w:rFonts w:ascii="Times" w:eastAsia="Batang" w:hAnsi="Times"/>
          <w:b/>
          <w:lang w:val="en-GB" w:eastAsia="zh-CN"/>
        </w:rPr>
        <w:t>:</w:t>
      </w:r>
      <w:r>
        <w:rPr>
          <w:b/>
          <w:lang w:val="en-GB" w:eastAsia="zh-CN"/>
        </w:rPr>
        <w:t xml:space="preserve"> </w:t>
      </w: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4194B5A9" w14:textId="77777777" w:rsidR="009717D9" w:rsidRDefault="009717D9" w:rsidP="009717D9">
      <w:pPr>
        <w:rPr>
          <w:lang w:eastAsia="zh-CN"/>
        </w:rPr>
      </w:pPr>
    </w:p>
    <w:tbl>
      <w:tblPr>
        <w:tblStyle w:val="TableGrid"/>
        <w:tblW w:w="5000" w:type="pct"/>
        <w:tblLook w:val="04A0" w:firstRow="1" w:lastRow="0" w:firstColumn="1" w:lastColumn="0" w:noHBand="0" w:noVBand="1"/>
      </w:tblPr>
      <w:tblGrid>
        <w:gridCol w:w="1213"/>
        <w:gridCol w:w="8091"/>
      </w:tblGrid>
      <w:tr w:rsidR="00CA7E20" w14:paraId="10F1837E" w14:textId="77777777" w:rsidTr="00D739E5">
        <w:tc>
          <w:tcPr>
            <w:tcW w:w="652" w:type="pct"/>
            <w:vAlign w:val="center"/>
          </w:tcPr>
          <w:p w14:paraId="297B00EF" w14:textId="77777777" w:rsidR="00CA7E20" w:rsidRDefault="00CA7E20" w:rsidP="00D739E5">
            <w:pPr>
              <w:widowControl w:val="0"/>
              <w:jc w:val="left"/>
              <w:rPr>
                <w:b/>
                <w:lang w:eastAsia="zh-CN"/>
              </w:rPr>
            </w:pPr>
            <w:r>
              <w:rPr>
                <w:b/>
                <w:lang w:eastAsia="zh-CN"/>
              </w:rPr>
              <w:t>Company</w:t>
            </w:r>
          </w:p>
        </w:tc>
        <w:tc>
          <w:tcPr>
            <w:tcW w:w="4348" w:type="pct"/>
          </w:tcPr>
          <w:p w14:paraId="6EDF8B57" w14:textId="77777777" w:rsidR="00CA7E20" w:rsidRDefault="00CA7E20" w:rsidP="00D739E5">
            <w:pPr>
              <w:rPr>
                <w:b/>
                <w:lang w:eastAsia="zh-CN"/>
              </w:rPr>
            </w:pPr>
            <w:r>
              <w:rPr>
                <w:b/>
                <w:lang w:eastAsia="zh-CN"/>
              </w:rPr>
              <w:t>Comments on the above proposals</w:t>
            </w:r>
          </w:p>
        </w:tc>
      </w:tr>
      <w:tr w:rsidR="00CA7E20" w14:paraId="6A39613F" w14:textId="77777777" w:rsidTr="00D739E5">
        <w:tc>
          <w:tcPr>
            <w:tcW w:w="652" w:type="pct"/>
            <w:vAlign w:val="center"/>
          </w:tcPr>
          <w:p w14:paraId="1C4E280E" w14:textId="77777777" w:rsidR="00CA7E20" w:rsidRPr="00717391" w:rsidRDefault="00CA7E20" w:rsidP="00D739E5">
            <w:pPr>
              <w:widowControl w:val="0"/>
              <w:jc w:val="left"/>
              <w:rPr>
                <w:lang w:eastAsia="zh-CN"/>
              </w:rPr>
            </w:pPr>
          </w:p>
        </w:tc>
        <w:tc>
          <w:tcPr>
            <w:tcW w:w="4348" w:type="pct"/>
            <w:vAlign w:val="center"/>
          </w:tcPr>
          <w:p w14:paraId="7D636C29" w14:textId="77777777" w:rsidR="00CA7E20" w:rsidRDefault="00CA7E20" w:rsidP="00D739E5">
            <w:pPr>
              <w:widowControl w:val="0"/>
              <w:jc w:val="left"/>
              <w:rPr>
                <w:lang w:eastAsia="zh-CN"/>
              </w:rPr>
            </w:pPr>
          </w:p>
        </w:tc>
      </w:tr>
      <w:tr w:rsidR="00CA7E20" w14:paraId="65A1B362" w14:textId="77777777" w:rsidTr="00D739E5">
        <w:tc>
          <w:tcPr>
            <w:tcW w:w="652" w:type="pct"/>
            <w:vAlign w:val="center"/>
          </w:tcPr>
          <w:p w14:paraId="36548D92" w14:textId="77777777" w:rsidR="00CA7E20" w:rsidRDefault="00CA7E20" w:rsidP="00D739E5">
            <w:pPr>
              <w:widowControl w:val="0"/>
              <w:jc w:val="left"/>
              <w:rPr>
                <w:lang w:eastAsia="zh-CN"/>
              </w:rPr>
            </w:pPr>
          </w:p>
        </w:tc>
        <w:tc>
          <w:tcPr>
            <w:tcW w:w="4348" w:type="pct"/>
            <w:vAlign w:val="center"/>
          </w:tcPr>
          <w:p w14:paraId="64C7F227" w14:textId="77777777" w:rsidR="00CA7E20" w:rsidRDefault="00CA7E20" w:rsidP="00D739E5">
            <w:pPr>
              <w:widowControl w:val="0"/>
              <w:jc w:val="left"/>
              <w:rPr>
                <w:lang w:eastAsia="zh-CN"/>
              </w:rPr>
            </w:pPr>
          </w:p>
        </w:tc>
      </w:tr>
    </w:tbl>
    <w:p w14:paraId="05F04EEB" w14:textId="77777777" w:rsidR="009717D9" w:rsidRDefault="009717D9">
      <w:pPr>
        <w:rPr>
          <w:lang w:eastAsia="zh-CN"/>
        </w:rPr>
      </w:pPr>
    </w:p>
    <w:p w14:paraId="6B689085" w14:textId="77777777" w:rsidR="00383E82" w:rsidRDefault="00AA1452" w:rsidP="00A5113F">
      <w:pPr>
        <w:pStyle w:val="Heading1"/>
        <w:numPr>
          <w:ilvl w:val="0"/>
          <w:numId w:val="2"/>
        </w:numPr>
        <w:snapToGrid/>
        <w:contextualSpacing/>
      </w:pPr>
      <w:r>
        <w:t xml:space="preserve">Proposals for </w:t>
      </w:r>
      <w:r w:rsidR="00383E82">
        <w:t>online/offline</w:t>
      </w:r>
    </w:p>
    <w:p w14:paraId="41877CCB" w14:textId="257D2FC3" w:rsidR="00AA1452" w:rsidRDefault="00AA1452" w:rsidP="001F3590">
      <w:pPr>
        <w:pStyle w:val="Heading2"/>
        <w:numPr>
          <w:ilvl w:val="1"/>
          <w:numId w:val="2"/>
        </w:numPr>
        <w:tabs>
          <w:tab w:val="clear" w:pos="432"/>
        </w:tabs>
        <w:rPr>
          <w:lang w:eastAsia="zh-CN"/>
        </w:rPr>
      </w:pPr>
      <w:r>
        <w:rPr>
          <w:lang w:eastAsia="zh-CN"/>
        </w:rPr>
        <w:t>Monday online</w:t>
      </w:r>
    </w:p>
    <w:p w14:paraId="65049A8D" w14:textId="77777777" w:rsidR="00403233" w:rsidRDefault="00403233" w:rsidP="00403233">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 xml:space="preserve">Proposal 2-1: </w:t>
      </w:r>
      <w:r>
        <w:rPr>
          <w:b/>
          <w:lang w:val="en-GB" w:eastAsia="zh-CN"/>
        </w:rPr>
        <w:t xml:space="preserve">For slots with </w:t>
      </w:r>
      <w:r w:rsidRPr="004B2BDD">
        <w:rPr>
          <w:b/>
          <w:lang w:val="en-GB" w:eastAsia="zh-CN"/>
        </w:rPr>
        <w:t>2 candidate starting symbols</w:t>
      </w:r>
      <w:r>
        <w:rPr>
          <w:b/>
          <w:lang w:val="en-GB" w:eastAsia="zh-CN"/>
        </w:rPr>
        <w:t xml:space="preserve"> for a PSCCH/PSSCH transmission:</w:t>
      </w:r>
    </w:p>
    <w:p w14:paraId="7CAA0676" w14:textId="77777777" w:rsidR="00403233" w:rsidRDefault="00403233" w:rsidP="00403233">
      <w:pPr>
        <w:pStyle w:val="ListParagraph"/>
        <w:numPr>
          <w:ilvl w:val="0"/>
          <w:numId w:val="30"/>
        </w:numPr>
        <w:rPr>
          <w:b/>
          <w:lang w:val="en-GB" w:eastAsia="zh-CN"/>
        </w:rPr>
      </w:pPr>
      <w:r>
        <w:rPr>
          <w:b/>
          <w:lang w:val="en-GB" w:eastAsia="zh-CN"/>
        </w:rPr>
        <w:t>Regarding the location of 1</w:t>
      </w:r>
      <w:r w:rsidRPr="00B0085A">
        <w:rPr>
          <w:b/>
          <w:vertAlign w:val="superscript"/>
          <w:lang w:val="en-GB" w:eastAsia="zh-CN"/>
        </w:rPr>
        <w:t>st</w:t>
      </w:r>
      <w:r>
        <w:rPr>
          <w:b/>
          <w:lang w:val="en-GB" w:eastAsia="zh-CN"/>
        </w:rPr>
        <w:t xml:space="preserve"> starting symbol, down-select one of the followings:</w:t>
      </w:r>
    </w:p>
    <w:p w14:paraId="21C6C4A5" w14:textId="77777777" w:rsidR="00403233" w:rsidRDefault="00403233" w:rsidP="00403233">
      <w:pPr>
        <w:pStyle w:val="ListParagraph"/>
        <w:numPr>
          <w:ilvl w:val="1"/>
          <w:numId w:val="30"/>
        </w:numPr>
        <w:rPr>
          <w:b/>
          <w:lang w:val="en-GB" w:eastAsia="zh-CN"/>
        </w:rPr>
      </w:pPr>
      <w:r>
        <w:rPr>
          <w:rFonts w:hint="eastAsia"/>
          <w:b/>
          <w:lang w:val="en-GB" w:eastAsia="zh-CN"/>
        </w:rPr>
        <w:t>O</w:t>
      </w:r>
      <w:r>
        <w:rPr>
          <w:b/>
          <w:lang w:val="en-GB" w:eastAsia="zh-CN"/>
        </w:rPr>
        <w:t>ption 1: it is fixed as symbol#0</w:t>
      </w:r>
    </w:p>
    <w:p w14:paraId="6172B772" w14:textId="77777777" w:rsidR="00403233" w:rsidRDefault="00403233" w:rsidP="00403233">
      <w:pPr>
        <w:pStyle w:val="ListParagraph"/>
        <w:numPr>
          <w:ilvl w:val="1"/>
          <w:numId w:val="30"/>
        </w:numPr>
        <w:rPr>
          <w:b/>
          <w:lang w:val="en-GB" w:eastAsia="zh-CN"/>
        </w:rPr>
      </w:pPr>
      <w:r>
        <w:rPr>
          <w:b/>
          <w:lang w:val="en-GB" w:eastAsia="zh-CN"/>
        </w:rPr>
        <w:t>Option 2: it is i</w:t>
      </w:r>
      <w:r w:rsidRPr="002A3F48">
        <w:rPr>
          <w:b/>
          <w:lang w:val="en-GB" w:eastAsia="zh-CN"/>
        </w:rPr>
        <w:t xml:space="preserve">ndicated by </w:t>
      </w:r>
      <w:r w:rsidRPr="00FE7D1B">
        <w:rPr>
          <w:b/>
          <w:i/>
          <w:lang w:val="en-GB" w:eastAsia="zh-CN"/>
        </w:rPr>
        <w:t>sl-StartSymbol</w:t>
      </w:r>
      <w:r w:rsidRPr="00CA47B2">
        <w:rPr>
          <w:b/>
          <w:lang w:val="en-GB" w:eastAsia="zh-CN"/>
        </w:rPr>
        <w:t xml:space="preserve"> as in R16 NR SL</w:t>
      </w:r>
    </w:p>
    <w:p w14:paraId="08F47186" w14:textId="77777777" w:rsidR="00403233" w:rsidRDefault="00403233" w:rsidP="00403233">
      <w:pPr>
        <w:pStyle w:val="ListParagraph"/>
        <w:numPr>
          <w:ilvl w:val="0"/>
          <w:numId w:val="30"/>
        </w:numPr>
        <w:rPr>
          <w:b/>
          <w:lang w:val="en-GB" w:eastAsia="zh-CN"/>
        </w:rPr>
      </w:pPr>
      <w:r>
        <w:rPr>
          <w:b/>
          <w:lang w:val="en-GB" w:eastAsia="zh-CN"/>
        </w:rPr>
        <w:t>Regarding the location of  2</w:t>
      </w:r>
      <w:r w:rsidRPr="00CC2976">
        <w:rPr>
          <w:b/>
          <w:vertAlign w:val="superscript"/>
          <w:lang w:val="en-GB" w:eastAsia="zh-CN"/>
        </w:rPr>
        <w:t>nd</w:t>
      </w:r>
      <w:r>
        <w:rPr>
          <w:b/>
          <w:lang w:val="en-GB" w:eastAsia="zh-CN"/>
        </w:rPr>
        <w:t xml:space="preserve"> starting symbol, down-select one of the followings:</w:t>
      </w:r>
    </w:p>
    <w:p w14:paraId="24B3E4BE" w14:textId="77777777" w:rsidR="00403233" w:rsidRDefault="00403233" w:rsidP="00403233">
      <w:pPr>
        <w:pStyle w:val="ListParagraph"/>
        <w:numPr>
          <w:ilvl w:val="1"/>
          <w:numId w:val="30"/>
        </w:numPr>
        <w:rPr>
          <w:b/>
          <w:lang w:val="en-GB" w:eastAsia="zh-CN"/>
        </w:rPr>
      </w:pPr>
      <w:r>
        <w:rPr>
          <w:rFonts w:hint="eastAsia"/>
          <w:b/>
          <w:lang w:val="en-GB" w:eastAsia="zh-CN"/>
        </w:rPr>
        <w:t>O</w:t>
      </w:r>
      <w:r>
        <w:rPr>
          <w:b/>
          <w:lang w:val="en-GB" w:eastAsia="zh-CN"/>
        </w:rPr>
        <w:t>ption A: it is a fixed location</w:t>
      </w:r>
    </w:p>
    <w:p w14:paraId="245B164E" w14:textId="77777777" w:rsidR="00403233" w:rsidRDefault="00403233" w:rsidP="00403233">
      <w:pPr>
        <w:pStyle w:val="ListParagraph"/>
        <w:numPr>
          <w:ilvl w:val="2"/>
          <w:numId w:val="30"/>
        </w:numPr>
        <w:rPr>
          <w:b/>
          <w:lang w:val="en-GB" w:eastAsia="zh-CN"/>
        </w:rPr>
      </w:pPr>
      <w:r>
        <w:rPr>
          <w:b/>
          <w:lang w:val="en-GB" w:eastAsia="zh-CN"/>
        </w:rPr>
        <w:t>FFS the location, e.g., symbol#4, #7, etc.</w:t>
      </w:r>
    </w:p>
    <w:p w14:paraId="55737A89" w14:textId="77777777" w:rsidR="00403233" w:rsidRDefault="00403233" w:rsidP="00403233">
      <w:pPr>
        <w:pStyle w:val="ListParagraph"/>
        <w:numPr>
          <w:ilvl w:val="1"/>
          <w:numId w:val="30"/>
        </w:numPr>
        <w:rPr>
          <w:b/>
          <w:lang w:val="en-GB" w:eastAsia="zh-CN"/>
        </w:rPr>
      </w:pPr>
      <w:r>
        <w:rPr>
          <w:b/>
          <w:lang w:val="en-GB" w:eastAsia="zh-CN"/>
        </w:rPr>
        <w:t xml:space="preserve">Option </w:t>
      </w:r>
      <w:r>
        <w:rPr>
          <w:rFonts w:hint="eastAsia"/>
          <w:b/>
          <w:lang w:val="en-GB" w:eastAsia="zh-CN"/>
        </w:rPr>
        <w:t>B</w:t>
      </w:r>
      <w:r>
        <w:rPr>
          <w:b/>
          <w:lang w:val="en-GB" w:eastAsia="zh-CN"/>
        </w:rPr>
        <w:t>: it is a (pre-)configured location</w:t>
      </w:r>
      <w:r w:rsidRPr="00786687">
        <w:rPr>
          <w:b/>
          <w:strike/>
          <w:color w:val="FF0000"/>
          <w:lang w:val="en-GB" w:eastAsia="zh-CN"/>
        </w:rPr>
        <w:t xml:space="preserve"> per resource pool</w:t>
      </w:r>
    </w:p>
    <w:p w14:paraId="4A30CF8E" w14:textId="0DEC3298" w:rsidR="00403233" w:rsidRDefault="00403233" w:rsidP="00403233">
      <w:pPr>
        <w:pStyle w:val="ListParagraph"/>
        <w:numPr>
          <w:ilvl w:val="2"/>
          <w:numId w:val="30"/>
        </w:numPr>
        <w:rPr>
          <w:b/>
          <w:lang w:val="en-GB" w:eastAsia="zh-CN"/>
        </w:rPr>
      </w:pPr>
      <w:r>
        <w:rPr>
          <w:b/>
          <w:lang w:val="en-GB" w:eastAsia="zh-CN"/>
        </w:rPr>
        <w:t>FFS the details of candidate locations</w:t>
      </w:r>
    </w:p>
    <w:p w14:paraId="4D97691B" w14:textId="77777777" w:rsidR="00403233" w:rsidRPr="00F2570B" w:rsidRDefault="00403233" w:rsidP="00403233">
      <w:pPr>
        <w:pStyle w:val="ListParagraph"/>
        <w:numPr>
          <w:ilvl w:val="0"/>
          <w:numId w:val="30"/>
        </w:numPr>
        <w:rPr>
          <w:b/>
          <w:lang w:val="en-GB" w:eastAsia="zh-CN"/>
        </w:rPr>
      </w:pPr>
      <w:r>
        <w:rPr>
          <w:rFonts w:hint="eastAsia"/>
          <w:b/>
          <w:lang w:val="en-GB" w:eastAsia="zh-CN"/>
        </w:rPr>
        <w:t>N</w:t>
      </w:r>
      <w:r>
        <w:rPr>
          <w:b/>
          <w:lang w:val="en-GB" w:eastAsia="zh-CN"/>
        </w:rPr>
        <w:t>ote: assume symbol index in a slot starts from #0</w:t>
      </w:r>
    </w:p>
    <w:p w14:paraId="44A80793" w14:textId="77777777" w:rsidR="00403233" w:rsidRDefault="00403233" w:rsidP="00403233">
      <w:pPr>
        <w:rPr>
          <w:lang w:val="en-GB" w:eastAsia="zh-CN"/>
        </w:rPr>
      </w:pPr>
    </w:p>
    <w:p w14:paraId="7D377947" w14:textId="774E10A9" w:rsidR="00403233" w:rsidRDefault="00403233" w:rsidP="00403233">
      <w:pPr>
        <w:rPr>
          <w:b/>
          <w:lang w:val="en-GB" w:eastAsia="zh-CN"/>
        </w:rPr>
      </w:pPr>
      <w:r w:rsidRPr="00D47F37">
        <w:rPr>
          <w:b/>
          <w:highlight w:val="yellow"/>
          <w:lang w:val="en-GB" w:eastAsia="zh-CN"/>
        </w:rPr>
        <w:t>[H]</w:t>
      </w:r>
      <w:r>
        <w:rPr>
          <w:b/>
          <w:lang w:val="en-GB" w:eastAsia="zh-CN"/>
        </w:rPr>
        <w:t xml:space="preserve"> </w:t>
      </w:r>
      <w:r w:rsidRPr="004B2BDD">
        <w:rPr>
          <w:b/>
          <w:lang w:val="en-GB" w:eastAsia="zh-CN"/>
        </w:rPr>
        <w:t>Proposal 2-</w:t>
      </w:r>
      <w:r>
        <w:rPr>
          <w:b/>
          <w:lang w:val="en-GB" w:eastAsia="zh-CN"/>
        </w:rPr>
        <w:t>2</w:t>
      </w:r>
      <w:r w:rsidRPr="004B2BDD">
        <w:rPr>
          <w:b/>
          <w:lang w:val="en-GB" w:eastAsia="zh-CN"/>
        </w:rPr>
        <w:t xml:space="preserve">: </w:t>
      </w:r>
      <w:r>
        <w:rPr>
          <w:b/>
          <w:lang w:val="en-GB" w:eastAsia="zh-CN"/>
        </w:rPr>
        <w:t xml:space="preserve">In a resource pool (pre-)configured with slots with </w:t>
      </w:r>
      <w:r w:rsidRPr="004B2BDD">
        <w:rPr>
          <w:b/>
          <w:lang w:val="en-GB" w:eastAsia="zh-CN"/>
        </w:rPr>
        <w:t>2 candidate starting symbols</w:t>
      </w:r>
      <w:r>
        <w:rPr>
          <w:b/>
          <w:lang w:val="en-GB" w:eastAsia="zh-CN"/>
        </w:rPr>
        <w:t xml:space="preserve"> for a PSCCH/PSSCH transmission:</w:t>
      </w:r>
    </w:p>
    <w:p w14:paraId="543481B1" w14:textId="77777777" w:rsidR="00403233" w:rsidRPr="004D1C5A" w:rsidRDefault="00403233" w:rsidP="00403233">
      <w:pPr>
        <w:pStyle w:val="ListParagraph"/>
        <w:numPr>
          <w:ilvl w:val="0"/>
          <w:numId w:val="30"/>
        </w:numPr>
        <w:rPr>
          <w:b/>
          <w:lang w:val="en-GB" w:eastAsia="zh-CN"/>
        </w:rPr>
      </w:pPr>
      <w:r w:rsidRPr="004D1C5A">
        <w:rPr>
          <w:b/>
          <w:lang w:val="en-GB" w:eastAsia="zh-CN"/>
        </w:rPr>
        <w:t>TBS is determined based on a reference symbol length, down-select one of the followings:</w:t>
      </w:r>
    </w:p>
    <w:p w14:paraId="7D604887" w14:textId="77777777" w:rsidR="00403233" w:rsidRDefault="00403233" w:rsidP="00403233">
      <w:pPr>
        <w:pStyle w:val="ListParagraph"/>
        <w:numPr>
          <w:ilvl w:val="1"/>
          <w:numId w:val="30"/>
        </w:numPr>
        <w:rPr>
          <w:b/>
          <w:lang w:val="en-GB" w:eastAsia="zh-CN"/>
        </w:rPr>
      </w:pPr>
      <w:r>
        <w:rPr>
          <w:b/>
          <w:lang w:val="en-GB" w:eastAsia="zh-CN"/>
        </w:rPr>
        <w:t xml:space="preserve">Option 1: The </w:t>
      </w:r>
      <w:r w:rsidRPr="004D1C5A">
        <w:rPr>
          <w:b/>
          <w:lang w:val="en-GB" w:eastAsia="zh-CN"/>
        </w:rPr>
        <w:t>reference symbol length</w:t>
      </w:r>
      <w:r>
        <w:rPr>
          <w:b/>
          <w:lang w:val="en-GB" w:eastAsia="zh-CN"/>
        </w:rPr>
        <w:t xml:space="preserve"> is dynamically indicated by Tx UE</w:t>
      </w:r>
    </w:p>
    <w:p w14:paraId="71CB4C17" w14:textId="77777777" w:rsidR="00403233" w:rsidRDefault="00403233" w:rsidP="00403233">
      <w:pPr>
        <w:pStyle w:val="ListParagraph"/>
        <w:numPr>
          <w:ilvl w:val="1"/>
          <w:numId w:val="30"/>
        </w:numPr>
        <w:rPr>
          <w:b/>
          <w:lang w:val="en-GB" w:eastAsia="zh-CN"/>
        </w:rPr>
      </w:pPr>
      <w:r>
        <w:rPr>
          <w:rFonts w:hint="eastAsia"/>
          <w:b/>
          <w:lang w:val="en-GB" w:eastAsia="zh-CN"/>
        </w:rPr>
        <w:t>O</w:t>
      </w:r>
      <w:r>
        <w:rPr>
          <w:b/>
          <w:lang w:val="en-GB" w:eastAsia="zh-CN"/>
        </w:rPr>
        <w:t xml:space="preserve">ption 2: The </w:t>
      </w:r>
      <w:r w:rsidRPr="004D1C5A">
        <w:rPr>
          <w:b/>
          <w:lang w:val="en-GB" w:eastAsia="zh-CN"/>
        </w:rPr>
        <w:t>reference symbol length</w:t>
      </w:r>
      <w:r>
        <w:rPr>
          <w:b/>
          <w:lang w:val="en-GB" w:eastAsia="zh-CN"/>
        </w:rPr>
        <w:t xml:space="preserve"> is determined based on 1</w:t>
      </w:r>
      <w:r w:rsidRPr="008D09E2">
        <w:rPr>
          <w:b/>
          <w:vertAlign w:val="superscript"/>
          <w:lang w:val="en-GB" w:eastAsia="zh-CN"/>
        </w:rPr>
        <w:t>st</w:t>
      </w:r>
      <w:r>
        <w:rPr>
          <w:b/>
          <w:lang w:val="en-GB" w:eastAsia="zh-CN"/>
        </w:rPr>
        <w:t xml:space="preserve"> starting symbol</w:t>
      </w:r>
    </w:p>
    <w:p w14:paraId="1F3301AC" w14:textId="77777777" w:rsidR="00403233" w:rsidRDefault="00403233" w:rsidP="00403233">
      <w:pPr>
        <w:pStyle w:val="ListParagraph"/>
        <w:numPr>
          <w:ilvl w:val="1"/>
          <w:numId w:val="30"/>
        </w:numPr>
        <w:rPr>
          <w:b/>
          <w:lang w:val="en-GB" w:eastAsia="zh-CN"/>
        </w:rPr>
      </w:pPr>
      <w:r>
        <w:rPr>
          <w:rFonts w:hint="eastAsia"/>
          <w:b/>
          <w:lang w:val="en-GB" w:eastAsia="zh-CN"/>
        </w:rPr>
        <w:t>O</w:t>
      </w:r>
      <w:r>
        <w:rPr>
          <w:b/>
          <w:lang w:val="en-GB" w:eastAsia="zh-CN"/>
        </w:rPr>
        <w:t xml:space="preserve">ption 3: The </w:t>
      </w:r>
      <w:r w:rsidRPr="004D1C5A">
        <w:rPr>
          <w:b/>
          <w:lang w:val="en-GB" w:eastAsia="zh-CN"/>
        </w:rPr>
        <w:t>reference symbol length</w:t>
      </w:r>
      <w:r>
        <w:rPr>
          <w:b/>
          <w:lang w:val="en-GB" w:eastAsia="zh-CN"/>
        </w:rPr>
        <w:t xml:space="preserve"> is determined based on 2</w:t>
      </w:r>
      <w:r w:rsidRPr="00A012D9">
        <w:rPr>
          <w:b/>
          <w:vertAlign w:val="superscript"/>
          <w:lang w:val="en-GB" w:eastAsia="zh-CN"/>
        </w:rPr>
        <w:t>nd</w:t>
      </w:r>
      <w:r>
        <w:rPr>
          <w:b/>
          <w:lang w:val="en-GB" w:eastAsia="zh-CN"/>
        </w:rPr>
        <w:t xml:space="preserve"> starting symbol</w:t>
      </w:r>
    </w:p>
    <w:p w14:paraId="02D3EBF2" w14:textId="77777777" w:rsidR="00403233" w:rsidRDefault="00403233" w:rsidP="00403233">
      <w:pPr>
        <w:pStyle w:val="ListParagraph"/>
        <w:numPr>
          <w:ilvl w:val="1"/>
          <w:numId w:val="30"/>
        </w:numPr>
        <w:rPr>
          <w:b/>
          <w:lang w:val="en-GB" w:eastAsia="zh-CN"/>
        </w:rPr>
      </w:pPr>
      <w:r>
        <w:rPr>
          <w:rFonts w:hint="eastAsia"/>
          <w:b/>
          <w:lang w:val="en-GB" w:eastAsia="zh-CN"/>
        </w:rPr>
        <w:t>O</w:t>
      </w:r>
      <w:r>
        <w:rPr>
          <w:b/>
          <w:lang w:val="en-GB" w:eastAsia="zh-CN"/>
        </w:rPr>
        <w:t xml:space="preserve">ption 4: The </w:t>
      </w:r>
      <w:r w:rsidRPr="004D1C5A">
        <w:rPr>
          <w:b/>
          <w:lang w:val="en-GB" w:eastAsia="zh-CN"/>
        </w:rPr>
        <w:t>reference symbol length</w:t>
      </w:r>
      <w:r>
        <w:rPr>
          <w:b/>
          <w:lang w:val="en-GB" w:eastAsia="zh-CN"/>
        </w:rPr>
        <w:t xml:space="preserve"> is (pre-)configured per resource pool</w:t>
      </w:r>
    </w:p>
    <w:p w14:paraId="170F48D5" w14:textId="77777777" w:rsidR="00403233" w:rsidRDefault="00403233" w:rsidP="00403233">
      <w:pPr>
        <w:rPr>
          <w:lang w:val="en-GB" w:eastAsia="zh-CN"/>
        </w:rPr>
      </w:pPr>
    </w:p>
    <w:p w14:paraId="02DC3C09" w14:textId="77777777" w:rsidR="00AD7B07" w:rsidRDefault="00AD7B07" w:rsidP="00AD7B07">
      <w:pPr>
        <w:rPr>
          <w:b/>
          <w:lang w:val="en-GB" w:eastAsia="zh-CN"/>
        </w:rPr>
      </w:pPr>
      <w:r w:rsidRPr="00D47F37">
        <w:rPr>
          <w:b/>
          <w:highlight w:val="yellow"/>
          <w:lang w:val="en-GB" w:eastAsia="zh-CN"/>
        </w:rPr>
        <w:lastRenderedPageBreak/>
        <w:t>[H]</w:t>
      </w:r>
      <w:r>
        <w:rPr>
          <w:b/>
          <w:lang w:val="en-GB" w:eastAsia="zh-CN"/>
        </w:rPr>
        <w:t xml:space="preserve"> Proposal 4</w:t>
      </w:r>
      <w:r w:rsidRPr="00AC123B">
        <w:rPr>
          <w:b/>
          <w:lang w:val="en-GB" w:eastAsia="zh-CN"/>
        </w:rPr>
        <w:t>-1:</w:t>
      </w:r>
      <w:r w:rsidRPr="00AC123B">
        <w:rPr>
          <w:rFonts w:hint="eastAsia"/>
          <w:b/>
          <w:lang w:val="en-GB" w:eastAsia="zh-CN"/>
        </w:rPr>
        <w:t xml:space="preserve"> </w:t>
      </w:r>
      <w:r w:rsidRPr="00A7428E">
        <w:rPr>
          <w:b/>
        </w:rPr>
        <w:t>Regarding PSFCH transmission</w:t>
      </w:r>
      <w:r>
        <w:rPr>
          <w:b/>
        </w:rPr>
        <w:t xml:space="preserve"> under 15 kHz and 30 kHz SCS, RAN1 continues studying the following updated alternatives</w:t>
      </w:r>
      <w:r w:rsidRPr="00AC123B">
        <w:rPr>
          <w:b/>
          <w:lang w:val="en-GB" w:eastAsia="zh-CN"/>
        </w:rPr>
        <w:t>:</w:t>
      </w:r>
    </w:p>
    <w:p w14:paraId="55F7C8C9" w14:textId="72E5C235" w:rsidR="00AD7B07" w:rsidRDefault="00AD7B07" w:rsidP="00AD7B07">
      <w:pPr>
        <w:pStyle w:val="ListParagraph"/>
        <w:numPr>
          <w:ilvl w:val="0"/>
          <w:numId w:val="31"/>
        </w:numPr>
        <w:rPr>
          <w:b/>
          <w:lang w:val="en-GB" w:eastAsia="zh-CN"/>
        </w:rPr>
      </w:pPr>
      <w:r>
        <w:rPr>
          <w:rFonts w:hint="eastAsia"/>
          <w:b/>
          <w:lang w:val="en-GB" w:eastAsia="zh-CN"/>
        </w:rPr>
        <w:t>A</w:t>
      </w:r>
      <w:r>
        <w:rPr>
          <w:b/>
          <w:lang w:val="en-GB" w:eastAsia="zh-CN"/>
        </w:rPr>
        <w:t xml:space="preserve">lt 1-1a: </w:t>
      </w:r>
      <w:r w:rsidRPr="0058170D">
        <w:rPr>
          <w:b/>
          <w:lang w:val="en-GB" w:eastAsia="zh-CN"/>
        </w:rPr>
        <w:t>ea</w:t>
      </w:r>
      <w:r>
        <w:rPr>
          <w:b/>
          <w:lang w:val="en-GB" w:eastAsia="zh-CN"/>
        </w:rPr>
        <w:t>ch PSFCH transmission occupies 1</w:t>
      </w:r>
      <w:r w:rsidRPr="0058170D">
        <w:rPr>
          <w:b/>
          <w:lang w:val="en-GB" w:eastAsia="zh-CN"/>
        </w:rPr>
        <w:t xml:space="preserve"> common interlace and </w:t>
      </w:r>
      <w:r w:rsidRPr="009F4B39">
        <w:rPr>
          <w:b/>
          <w:strike/>
          <w:color w:val="FF0000"/>
          <w:lang w:val="en-GB" w:eastAsia="zh-CN"/>
        </w:rPr>
        <w:t>1</w:t>
      </w:r>
      <w:r w:rsidR="009F4B39">
        <w:rPr>
          <w:b/>
          <w:color w:val="FF0000"/>
          <w:lang w:val="en-GB" w:eastAsia="zh-CN"/>
        </w:rPr>
        <w:t xml:space="preserve"> </w:t>
      </w:r>
      <w:r w:rsidR="009F4B39" w:rsidRPr="009F4B39">
        <w:rPr>
          <w:b/>
          <w:color w:val="FF0000"/>
          <w:lang w:val="en-GB" w:eastAsia="zh-CN"/>
        </w:rPr>
        <w:t>K3</w:t>
      </w:r>
      <w:r w:rsidRPr="0058170D">
        <w:rPr>
          <w:b/>
          <w:lang w:val="en-GB" w:eastAsia="zh-CN"/>
        </w:rPr>
        <w:t xml:space="preserve"> dedicated PRB</w:t>
      </w:r>
      <w:r w:rsidR="00822115" w:rsidRPr="00822115">
        <w:rPr>
          <w:b/>
          <w:color w:val="FF0000"/>
          <w:lang w:val="en-GB" w:eastAsia="zh-CN"/>
        </w:rPr>
        <w:t>(s)</w:t>
      </w:r>
    </w:p>
    <w:p w14:paraId="291DE2D9" w14:textId="1DA32744" w:rsidR="00C50C8A" w:rsidRPr="005C2FDC" w:rsidRDefault="00C50C8A" w:rsidP="00C50C8A">
      <w:pPr>
        <w:pStyle w:val="ListParagraph"/>
        <w:numPr>
          <w:ilvl w:val="1"/>
          <w:numId w:val="31"/>
        </w:numPr>
        <w:rPr>
          <w:b/>
          <w:color w:val="FF0000"/>
          <w:lang w:val="en-GB" w:eastAsia="zh-CN"/>
        </w:rPr>
      </w:pPr>
      <w:r w:rsidRPr="005C2FDC">
        <w:rPr>
          <w:b/>
          <w:color w:val="FF0000"/>
          <w:lang w:val="en-GB" w:eastAsia="zh-CN"/>
        </w:rPr>
        <w:t>FFS: value of K</w:t>
      </w:r>
      <w:r w:rsidR="005C2FDC" w:rsidRPr="005C2FDC">
        <w:rPr>
          <w:b/>
          <w:color w:val="FF0000"/>
          <w:lang w:val="en-GB" w:eastAsia="zh-CN"/>
        </w:rPr>
        <w:t>3</w:t>
      </w:r>
    </w:p>
    <w:p w14:paraId="1DDEA49C" w14:textId="77777777" w:rsidR="00AD7B07" w:rsidRDefault="00AD7B07" w:rsidP="00AD7B07">
      <w:pPr>
        <w:pStyle w:val="ListParagraph"/>
        <w:numPr>
          <w:ilvl w:val="0"/>
          <w:numId w:val="31"/>
        </w:numPr>
        <w:rPr>
          <w:b/>
          <w:lang w:val="en-GB" w:eastAsia="zh-CN"/>
        </w:rPr>
      </w:pPr>
      <w:r>
        <w:rPr>
          <w:rFonts w:hint="eastAsia"/>
          <w:b/>
          <w:lang w:val="en-GB" w:eastAsia="zh-CN"/>
        </w:rPr>
        <w:t>A</w:t>
      </w:r>
      <w:r>
        <w:rPr>
          <w:b/>
          <w:lang w:val="en-GB" w:eastAsia="zh-CN"/>
        </w:rPr>
        <w:t xml:space="preserve">lt 2-1a: </w:t>
      </w:r>
      <w:r w:rsidRPr="0058170D">
        <w:rPr>
          <w:b/>
          <w:lang w:val="en-GB" w:eastAsia="zh-CN"/>
        </w:rPr>
        <w:t>ea</w:t>
      </w:r>
      <w:r>
        <w:rPr>
          <w:b/>
          <w:lang w:val="en-GB" w:eastAsia="zh-CN"/>
        </w:rPr>
        <w:t>ch PSFCH transmission occupies 1</w:t>
      </w:r>
      <w:r w:rsidRPr="0058170D">
        <w:rPr>
          <w:b/>
          <w:lang w:val="en-GB" w:eastAsia="zh-CN"/>
        </w:rPr>
        <w:t xml:space="preserve"> interlace</w:t>
      </w:r>
      <w:r>
        <w:rPr>
          <w:b/>
          <w:lang w:val="en-GB" w:eastAsia="zh-CN"/>
        </w:rPr>
        <w:t>,</w:t>
      </w:r>
      <w:r w:rsidRPr="0058170D">
        <w:rPr>
          <w:b/>
          <w:lang w:val="en-GB" w:eastAsia="zh-CN"/>
        </w:rPr>
        <w:t xml:space="preserve"> and </w:t>
      </w:r>
      <w:r>
        <w:rPr>
          <w:b/>
          <w:lang w:val="en-GB" w:eastAsia="zh-CN"/>
        </w:rPr>
        <w:t>further apply frequency-domain OCC</w:t>
      </w:r>
    </w:p>
    <w:p w14:paraId="015DBA22" w14:textId="77777777" w:rsidR="00AD7B07" w:rsidRPr="00704BA7" w:rsidRDefault="00AD7B07" w:rsidP="00AD7B07">
      <w:pPr>
        <w:pStyle w:val="ListParagraph"/>
        <w:numPr>
          <w:ilvl w:val="1"/>
          <w:numId w:val="31"/>
        </w:numPr>
        <w:rPr>
          <w:b/>
          <w:lang w:val="en-GB" w:eastAsia="zh-CN"/>
        </w:rPr>
      </w:pPr>
      <w:r>
        <w:rPr>
          <w:b/>
          <w:lang w:val="en-GB" w:eastAsia="zh-CN"/>
        </w:rPr>
        <w:t>FFS: details of FD-OCC, e.g., OCC length, RB-level, RE-level, etc.</w:t>
      </w:r>
    </w:p>
    <w:p w14:paraId="03BA6C71" w14:textId="77777777" w:rsidR="00AD7B07" w:rsidRDefault="00AD7B07" w:rsidP="00AD7B07">
      <w:pPr>
        <w:pStyle w:val="ListParagraph"/>
        <w:numPr>
          <w:ilvl w:val="0"/>
          <w:numId w:val="31"/>
        </w:numPr>
        <w:rPr>
          <w:b/>
          <w:lang w:val="en-GB" w:eastAsia="zh-CN"/>
        </w:rPr>
      </w:pPr>
      <w:r>
        <w:rPr>
          <w:rFonts w:hint="eastAsia"/>
          <w:b/>
          <w:lang w:val="en-GB" w:eastAsia="zh-CN"/>
        </w:rPr>
        <w:t>A</w:t>
      </w:r>
      <w:r>
        <w:rPr>
          <w:b/>
          <w:lang w:val="en-GB" w:eastAsia="zh-CN"/>
        </w:rPr>
        <w:t xml:space="preserve">lt 2-2a: </w:t>
      </w:r>
      <w:r w:rsidRPr="0058170D">
        <w:rPr>
          <w:b/>
          <w:lang w:val="en-GB" w:eastAsia="zh-CN"/>
        </w:rPr>
        <w:t>ea</w:t>
      </w:r>
      <w:r>
        <w:rPr>
          <w:b/>
          <w:lang w:val="en-GB" w:eastAsia="zh-CN"/>
        </w:rPr>
        <w:t>ch PSFCH transmission occupies 1</w:t>
      </w:r>
      <w:r w:rsidRPr="0058170D">
        <w:rPr>
          <w:b/>
          <w:lang w:val="en-GB" w:eastAsia="zh-CN"/>
        </w:rPr>
        <w:t xml:space="preserve"> interlace</w:t>
      </w:r>
      <w:r>
        <w:rPr>
          <w:b/>
          <w:lang w:val="en-GB" w:eastAsia="zh-CN"/>
        </w:rPr>
        <w:t>,</w:t>
      </w:r>
      <w:r w:rsidRPr="0058170D">
        <w:rPr>
          <w:b/>
          <w:lang w:val="en-GB" w:eastAsia="zh-CN"/>
        </w:rPr>
        <w:t xml:space="preserve"> and </w:t>
      </w:r>
      <w:r>
        <w:rPr>
          <w:b/>
          <w:lang w:val="en-GB" w:eastAsia="zh-CN"/>
        </w:rPr>
        <w:t>further apply PRB-level cyclic shift</w:t>
      </w:r>
    </w:p>
    <w:p w14:paraId="21DEE679" w14:textId="0628BB5F" w:rsidR="00AD7B07" w:rsidRDefault="00AD7B07" w:rsidP="00AD7B07">
      <w:pPr>
        <w:pStyle w:val="ListParagraph"/>
        <w:numPr>
          <w:ilvl w:val="1"/>
          <w:numId w:val="31"/>
        </w:numPr>
        <w:rPr>
          <w:b/>
          <w:lang w:val="en-GB" w:eastAsia="zh-CN"/>
        </w:rPr>
      </w:pPr>
      <w:r>
        <w:rPr>
          <w:b/>
          <w:lang w:val="en-GB" w:eastAsia="zh-CN"/>
        </w:rPr>
        <w:t>A UE transmits dedicated cyclic shift on K1 dedicated PRB(s) within this interlace, and transmits common cyclic shift on other PRBs of this interlace</w:t>
      </w:r>
    </w:p>
    <w:p w14:paraId="7F3C7080" w14:textId="77777777" w:rsidR="00AD7B07" w:rsidRDefault="00AD7B07" w:rsidP="00AD7B07">
      <w:pPr>
        <w:pStyle w:val="ListParagraph"/>
        <w:numPr>
          <w:ilvl w:val="1"/>
          <w:numId w:val="31"/>
        </w:numPr>
        <w:rPr>
          <w:b/>
          <w:lang w:val="en-GB" w:eastAsia="zh-CN"/>
        </w:rPr>
      </w:pPr>
      <w:r>
        <w:rPr>
          <w:b/>
          <w:lang w:val="en-GB" w:eastAsia="zh-CN"/>
        </w:rPr>
        <w:t>FFS: value of K1</w:t>
      </w:r>
    </w:p>
    <w:p w14:paraId="4CB4D66C" w14:textId="77777777" w:rsidR="00AD7B07" w:rsidRDefault="00AD7B07" w:rsidP="00AD7B07">
      <w:pPr>
        <w:pStyle w:val="ListParagraph"/>
        <w:numPr>
          <w:ilvl w:val="0"/>
          <w:numId w:val="31"/>
        </w:numPr>
        <w:rPr>
          <w:b/>
          <w:lang w:val="en-GB" w:eastAsia="zh-CN"/>
        </w:rPr>
      </w:pPr>
      <w:r>
        <w:rPr>
          <w:rFonts w:hint="eastAsia"/>
          <w:b/>
          <w:lang w:val="en-GB" w:eastAsia="zh-CN"/>
        </w:rPr>
        <w:t>A</w:t>
      </w:r>
      <w:r>
        <w:rPr>
          <w:b/>
          <w:lang w:val="en-GB" w:eastAsia="zh-CN"/>
        </w:rPr>
        <w:t xml:space="preserve">lt 2-3a: </w:t>
      </w:r>
      <w:r w:rsidRPr="0058170D">
        <w:rPr>
          <w:b/>
          <w:lang w:val="en-GB" w:eastAsia="zh-CN"/>
        </w:rPr>
        <w:t>ea</w:t>
      </w:r>
      <w:r>
        <w:rPr>
          <w:b/>
          <w:lang w:val="en-GB" w:eastAsia="zh-CN"/>
        </w:rPr>
        <w:t>ch PSFCH transmission occupies 1</w:t>
      </w:r>
      <w:r w:rsidRPr="0058170D">
        <w:rPr>
          <w:b/>
          <w:lang w:val="en-GB" w:eastAsia="zh-CN"/>
        </w:rPr>
        <w:t xml:space="preserve"> interlace</w:t>
      </w:r>
    </w:p>
    <w:p w14:paraId="5092CF77" w14:textId="64BAACDF" w:rsidR="00AD7B07" w:rsidRDefault="00AD7B07" w:rsidP="00AD7B07">
      <w:pPr>
        <w:pStyle w:val="ListParagraph"/>
        <w:numPr>
          <w:ilvl w:val="0"/>
          <w:numId w:val="31"/>
        </w:numPr>
        <w:rPr>
          <w:b/>
          <w:lang w:val="en-GB" w:eastAsia="zh-CN"/>
        </w:rPr>
      </w:pPr>
      <w:r>
        <w:rPr>
          <w:rFonts w:hint="eastAsia"/>
          <w:b/>
          <w:lang w:val="en-GB" w:eastAsia="zh-CN"/>
        </w:rPr>
        <w:t>A</w:t>
      </w:r>
      <w:r>
        <w:rPr>
          <w:b/>
          <w:lang w:val="en-GB" w:eastAsia="zh-CN"/>
        </w:rPr>
        <w:t xml:space="preserve">lt 3-1a: </w:t>
      </w:r>
      <w:r w:rsidRPr="00967EA2">
        <w:rPr>
          <w:b/>
          <w:lang w:val="en-GB" w:eastAsia="zh-CN"/>
        </w:rPr>
        <w:t xml:space="preserve">each PSFCH transmission occupies </w:t>
      </w:r>
      <w:r>
        <w:rPr>
          <w:b/>
          <w:lang w:val="en-GB" w:eastAsia="zh-CN"/>
        </w:rPr>
        <w:t>1 dedicated PRB</w:t>
      </w:r>
      <w:r w:rsidRPr="00967EA2">
        <w:rPr>
          <w:b/>
          <w:lang w:val="en-GB" w:eastAsia="zh-CN"/>
        </w:rPr>
        <w:t xml:space="preserve"> and </w:t>
      </w:r>
      <w:r>
        <w:rPr>
          <w:b/>
          <w:lang w:val="en-GB" w:eastAsia="zh-CN"/>
        </w:rPr>
        <w:t>K2</w:t>
      </w:r>
      <w:r w:rsidRPr="00967EA2">
        <w:rPr>
          <w:b/>
          <w:lang w:val="en-GB" w:eastAsia="zh-CN"/>
        </w:rPr>
        <w:t xml:space="preserve"> common PRBs</w:t>
      </w:r>
      <w:r>
        <w:rPr>
          <w:b/>
          <w:lang w:val="en-GB" w:eastAsia="zh-CN"/>
        </w:rPr>
        <w:t>, where K2</w:t>
      </w:r>
      <w:r w:rsidRPr="007A7FE6">
        <w:rPr>
          <w:b/>
          <w:lang w:val="en-GB" w:eastAsia="zh-CN"/>
        </w:rPr>
        <w:t xml:space="preserve"> common PRBs locate at the </w:t>
      </w:r>
      <w:r>
        <w:rPr>
          <w:b/>
          <w:lang w:val="en-GB" w:eastAsia="zh-CN"/>
        </w:rPr>
        <w:t xml:space="preserve">two </w:t>
      </w:r>
      <w:r w:rsidRPr="007A7FE6">
        <w:rPr>
          <w:b/>
          <w:lang w:val="en-GB" w:eastAsia="zh-CN"/>
        </w:rPr>
        <w:t>edge</w:t>
      </w:r>
      <w:r>
        <w:rPr>
          <w:b/>
          <w:lang w:val="en-GB" w:eastAsia="zh-CN"/>
        </w:rPr>
        <w:t>s</w:t>
      </w:r>
      <w:r w:rsidRPr="007A7FE6">
        <w:rPr>
          <w:b/>
          <w:lang w:val="en-GB" w:eastAsia="zh-CN"/>
        </w:rPr>
        <w:t xml:space="preserve"> of a RB set</w:t>
      </w:r>
    </w:p>
    <w:p w14:paraId="2B2DE717" w14:textId="77777777" w:rsidR="00AD7B07" w:rsidRDefault="00AD7B07" w:rsidP="009C035F">
      <w:pPr>
        <w:pStyle w:val="ListParagraph"/>
        <w:numPr>
          <w:ilvl w:val="1"/>
          <w:numId w:val="31"/>
        </w:numPr>
        <w:rPr>
          <w:b/>
          <w:lang w:val="en-GB" w:eastAsia="zh-CN"/>
        </w:rPr>
      </w:pPr>
      <w:r>
        <w:rPr>
          <w:b/>
          <w:lang w:val="en-GB" w:eastAsia="zh-CN"/>
        </w:rPr>
        <w:t>The above dedicated PRB and common PRBs are within 1 interlace</w:t>
      </w:r>
    </w:p>
    <w:p w14:paraId="1B07358C" w14:textId="77777777" w:rsidR="00AD7B07" w:rsidRPr="008D5E59" w:rsidRDefault="00AD7B07" w:rsidP="009C035F">
      <w:pPr>
        <w:pStyle w:val="ListParagraph"/>
        <w:numPr>
          <w:ilvl w:val="1"/>
          <w:numId w:val="31"/>
        </w:numPr>
        <w:rPr>
          <w:b/>
          <w:lang w:val="en-GB" w:eastAsia="zh-CN"/>
        </w:rPr>
      </w:pPr>
      <w:r w:rsidRPr="008D5E59">
        <w:rPr>
          <w:b/>
          <w:lang w:val="en-GB" w:eastAsia="zh-CN"/>
        </w:rPr>
        <w:t>FFS: value of K2</w:t>
      </w:r>
    </w:p>
    <w:p w14:paraId="7E9E0DAD" w14:textId="77777777" w:rsidR="00AD7B07" w:rsidRDefault="00AD7B07" w:rsidP="00AD7B07">
      <w:pPr>
        <w:pStyle w:val="ListParagraph"/>
        <w:numPr>
          <w:ilvl w:val="0"/>
          <w:numId w:val="31"/>
        </w:numPr>
        <w:rPr>
          <w:b/>
          <w:lang w:val="en-GB" w:eastAsia="zh-CN"/>
        </w:rPr>
      </w:pPr>
      <w:r>
        <w:rPr>
          <w:b/>
          <w:lang w:val="en-GB" w:eastAsia="zh-CN"/>
        </w:rPr>
        <w:t>FFS: t</w:t>
      </w:r>
      <w:r w:rsidRPr="009662B2">
        <w:rPr>
          <w:b/>
          <w:lang w:val="en-GB" w:eastAsia="zh-CN"/>
        </w:rPr>
        <w:t>he impact of PSD limit, e.g., whether/how to handle the case when common PRB and dedicated PRB locate within the same 1 MHz bandwidth</w:t>
      </w:r>
    </w:p>
    <w:p w14:paraId="616953A8" w14:textId="4F4437CD" w:rsidR="0028157F" w:rsidRPr="00F46D9C" w:rsidRDefault="0028157F" w:rsidP="00AD7B07">
      <w:pPr>
        <w:pStyle w:val="ListParagraph"/>
        <w:numPr>
          <w:ilvl w:val="0"/>
          <w:numId w:val="31"/>
        </w:numPr>
        <w:rPr>
          <w:b/>
          <w:color w:val="FF0000"/>
          <w:lang w:val="en-GB" w:eastAsia="zh-CN"/>
        </w:rPr>
      </w:pPr>
      <w:r w:rsidRPr="00F46D9C">
        <w:rPr>
          <w:b/>
          <w:color w:val="FF0000"/>
          <w:lang w:val="en-GB" w:eastAsia="zh-CN"/>
        </w:rPr>
        <w:t xml:space="preserve">FFS: </w:t>
      </w:r>
      <w:r w:rsidR="007A2949">
        <w:rPr>
          <w:b/>
          <w:color w:val="FF0000"/>
          <w:lang w:val="en-GB" w:eastAsia="zh-CN"/>
        </w:rPr>
        <w:t xml:space="preserve">whether IBE issue exists and </w:t>
      </w:r>
      <w:r w:rsidR="00EE3085">
        <w:rPr>
          <w:b/>
          <w:color w:val="FF0000"/>
          <w:lang w:val="en-GB" w:eastAsia="zh-CN"/>
        </w:rPr>
        <w:t>whethe</w:t>
      </w:r>
      <w:r w:rsidR="00BB5855">
        <w:rPr>
          <w:b/>
          <w:color w:val="FF0000"/>
          <w:lang w:val="en-GB" w:eastAsia="zh-CN"/>
        </w:rPr>
        <w:t>r/how to address</w:t>
      </w:r>
      <w:r w:rsidR="00EE3085">
        <w:rPr>
          <w:b/>
          <w:color w:val="FF0000"/>
          <w:lang w:val="en-GB" w:eastAsia="zh-CN"/>
        </w:rPr>
        <w:t xml:space="preserve"> </w:t>
      </w:r>
      <w:r w:rsidR="00ED05BA">
        <w:rPr>
          <w:b/>
          <w:color w:val="FF0000"/>
          <w:lang w:val="en-GB" w:eastAsia="zh-CN"/>
        </w:rPr>
        <w:t>it</w:t>
      </w:r>
      <w:bookmarkStart w:id="86" w:name="_GoBack"/>
      <w:bookmarkEnd w:id="86"/>
      <w:r w:rsidR="00BB5855">
        <w:rPr>
          <w:b/>
          <w:color w:val="FF0000"/>
          <w:lang w:val="en-GB" w:eastAsia="zh-CN"/>
        </w:rPr>
        <w:t xml:space="preserve"> </w:t>
      </w:r>
    </w:p>
    <w:p w14:paraId="107FB38A" w14:textId="77777777" w:rsidR="00AD7B07" w:rsidRDefault="00AD7B07" w:rsidP="00AD7B07">
      <w:pPr>
        <w:pStyle w:val="ListParagraph"/>
        <w:numPr>
          <w:ilvl w:val="0"/>
          <w:numId w:val="31"/>
        </w:numPr>
        <w:rPr>
          <w:b/>
          <w:lang w:val="en-GB" w:eastAsia="zh-CN"/>
        </w:rPr>
      </w:pPr>
      <w:r>
        <w:rPr>
          <w:b/>
          <w:lang w:val="en-GB" w:eastAsia="zh-CN"/>
        </w:rPr>
        <w:t>Note: in the above descriptions</w:t>
      </w:r>
    </w:p>
    <w:p w14:paraId="0E177B32" w14:textId="77777777" w:rsidR="00AD7B07" w:rsidRDefault="00AD7B07" w:rsidP="00AD7B07">
      <w:pPr>
        <w:pStyle w:val="ListParagraph"/>
        <w:numPr>
          <w:ilvl w:val="1"/>
          <w:numId w:val="31"/>
        </w:numPr>
        <w:tabs>
          <w:tab w:val="left" w:pos="0"/>
        </w:tabs>
        <w:spacing w:after="0" w:line="276" w:lineRule="auto"/>
        <w:contextualSpacing/>
        <w:rPr>
          <w:b/>
          <w:lang w:eastAsia="zh-CN"/>
        </w:rPr>
      </w:pPr>
      <w:r>
        <w:rPr>
          <w:b/>
          <w:lang w:eastAsia="zh-CN"/>
        </w:rPr>
        <w:t>The dedicated PRB/cyclic shift conveys ACK/NACK information</w:t>
      </w:r>
    </w:p>
    <w:p w14:paraId="35DDDA46" w14:textId="77777777" w:rsidR="00AD7B07" w:rsidRDefault="00AD7B07" w:rsidP="00AD7B07">
      <w:pPr>
        <w:pStyle w:val="ListParagraph"/>
        <w:numPr>
          <w:ilvl w:val="1"/>
          <w:numId w:val="31"/>
        </w:numPr>
        <w:tabs>
          <w:tab w:val="left" w:pos="0"/>
        </w:tabs>
        <w:spacing w:after="0" w:line="276" w:lineRule="auto"/>
        <w:contextualSpacing/>
        <w:rPr>
          <w:b/>
          <w:lang w:eastAsia="zh-CN"/>
        </w:rPr>
      </w:pPr>
      <w:r>
        <w:rPr>
          <w:b/>
          <w:lang w:eastAsia="zh-CN"/>
        </w:rPr>
        <w:t>The common interlace/cyclic shifts/PRBs do not convey ACK/NACK information, i.e., are used only for the purpose of meeting OCB requirement</w:t>
      </w:r>
    </w:p>
    <w:p w14:paraId="484464CF" w14:textId="77777777" w:rsidR="00AD7B07" w:rsidRDefault="00AD7B07">
      <w:pPr>
        <w:rPr>
          <w:lang w:eastAsia="zh-CN"/>
        </w:rPr>
      </w:pPr>
    </w:p>
    <w:p w14:paraId="16B66B17" w14:textId="77777777" w:rsidR="0032170C" w:rsidRDefault="0032170C" w:rsidP="0032170C">
      <w:pPr>
        <w:rPr>
          <w:b/>
        </w:rPr>
      </w:pPr>
      <w:r w:rsidRPr="00D47F37">
        <w:rPr>
          <w:b/>
          <w:highlight w:val="yellow"/>
          <w:lang w:val="en-GB" w:eastAsia="zh-CN"/>
        </w:rPr>
        <w:t>[H]</w:t>
      </w:r>
      <w:r>
        <w:rPr>
          <w:b/>
          <w:lang w:val="en-GB" w:eastAsia="zh-CN"/>
        </w:rPr>
        <w:t xml:space="preserve"> Proposal 5-4</w:t>
      </w:r>
      <w:r w:rsidRPr="00AC123B">
        <w:rPr>
          <w:b/>
          <w:lang w:val="en-GB" w:eastAsia="zh-CN"/>
        </w:rPr>
        <w:t>:</w:t>
      </w:r>
      <w:r w:rsidRPr="00AC123B">
        <w:rPr>
          <w:rFonts w:hint="eastAsia"/>
          <w:b/>
          <w:lang w:val="en-GB" w:eastAsia="zh-CN"/>
        </w:rPr>
        <w:t xml:space="preserve"> </w:t>
      </w:r>
      <w:r>
        <w:rPr>
          <w:b/>
          <w:lang w:val="en-GB" w:eastAsia="zh-CN"/>
        </w:rPr>
        <w:t xml:space="preserve">On </w:t>
      </w:r>
      <w:r w:rsidRPr="00E7338F">
        <w:rPr>
          <w:b/>
          <w:lang w:val="en-GB" w:eastAsia="zh-CN"/>
        </w:rPr>
        <w:t xml:space="preserve">whether </w:t>
      </w:r>
      <w:r>
        <w:rPr>
          <w:b/>
          <w:lang w:val="en-GB" w:eastAsia="zh-CN"/>
        </w:rPr>
        <w:t xml:space="preserve">or not </w:t>
      </w:r>
      <w:r w:rsidRPr="00E7338F">
        <w:rPr>
          <w:b/>
          <w:lang w:val="en-GB" w:eastAsia="zh-CN"/>
        </w:rPr>
        <w:t>temporary exemption of OCB requirement is applicable for S-SSB transmission</w:t>
      </w:r>
      <w:r>
        <w:rPr>
          <w:b/>
          <w:lang w:val="en-GB" w:eastAsia="zh-CN"/>
        </w:rPr>
        <w:t>, d</w:t>
      </w:r>
      <w:r>
        <w:rPr>
          <w:b/>
        </w:rPr>
        <w:t>own-select one of the following:</w:t>
      </w:r>
    </w:p>
    <w:p w14:paraId="6F372247" w14:textId="77777777" w:rsidR="0032170C" w:rsidRPr="00E7338F" w:rsidRDefault="0032170C" w:rsidP="0032170C">
      <w:pPr>
        <w:pStyle w:val="ListParagraph"/>
        <w:numPr>
          <w:ilvl w:val="0"/>
          <w:numId w:val="33"/>
        </w:numPr>
        <w:rPr>
          <w:b/>
          <w:lang w:val="en-GB" w:eastAsia="zh-CN"/>
        </w:rPr>
      </w:pPr>
      <w:r>
        <w:rPr>
          <w:rFonts w:hint="eastAsia"/>
          <w:b/>
          <w:lang w:val="en-GB" w:eastAsia="zh-CN"/>
        </w:rPr>
        <w:t>O</w:t>
      </w:r>
      <w:r>
        <w:rPr>
          <w:b/>
          <w:lang w:val="en-GB" w:eastAsia="zh-CN"/>
        </w:rPr>
        <w:t xml:space="preserve">ption 1: RAN1 concludes </w:t>
      </w:r>
      <w:r w:rsidRPr="00E7338F">
        <w:rPr>
          <w:b/>
          <w:lang w:val="en-GB" w:eastAsia="zh-CN"/>
        </w:rPr>
        <w:t xml:space="preserve">temporary exemption of OCB requirement </w:t>
      </w:r>
      <w:r w:rsidRPr="00786027">
        <w:rPr>
          <w:b/>
          <w:u w:val="single"/>
          <w:lang w:val="en-GB" w:eastAsia="zh-CN"/>
        </w:rPr>
        <w:t>is</w:t>
      </w:r>
      <w:r w:rsidRPr="00E7338F">
        <w:rPr>
          <w:b/>
          <w:lang w:val="en-GB" w:eastAsia="zh-CN"/>
        </w:rPr>
        <w:t xml:space="preserve"> applicable for S-SSB transmission</w:t>
      </w:r>
    </w:p>
    <w:p w14:paraId="312ADE3A" w14:textId="77777777" w:rsidR="0032170C" w:rsidRPr="00E7338F" w:rsidRDefault="0032170C" w:rsidP="0032170C">
      <w:pPr>
        <w:pStyle w:val="ListParagraph"/>
        <w:numPr>
          <w:ilvl w:val="0"/>
          <w:numId w:val="33"/>
        </w:numPr>
        <w:rPr>
          <w:b/>
          <w:lang w:val="en-GB" w:eastAsia="zh-CN"/>
        </w:rPr>
      </w:pPr>
      <w:r>
        <w:rPr>
          <w:rFonts w:hint="eastAsia"/>
          <w:b/>
          <w:lang w:val="en-GB" w:eastAsia="zh-CN"/>
        </w:rPr>
        <w:t>O</w:t>
      </w:r>
      <w:r>
        <w:rPr>
          <w:b/>
          <w:lang w:val="en-GB" w:eastAsia="zh-CN"/>
        </w:rPr>
        <w:t xml:space="preserve">ption 2: RAN1 concludes </w:t>
      </w:r>
      <w:r w:rsidRPr="00E7338F">
        <w:rPr>
          <w:b/>
          <w:lang w:val="en-GB" w:eastAsia="zh-CN"/>
        </w:rPr>
        <w:t xml:space="preserve">temporary exemption of OCB requirement </w:t>
      </w:r>
      <w:r w:rsidRPr="00786027">
        <w:rPr>
          <w:b/>
          <w:u w:val="single"/>
          <w:lang w:val="en-GB" w:eastAsia="zh-CN"/>
        </w:rPr>
        <w:t xml:space="preserve">is not </w:t>
      </w:r>
      <w:r w:rsidRPr="00E7338F">
        <w:rPr>
          <w:b/>
          <w:lang w:val="en-GB" w:eastAsia="zh-CN"/>
        </w:rPr>
        <w:t>applicable for S-SSB transmission</w:t>
      </w:r>
    </w:p>
    <w:p w14:paraId="549C2837" w14:textId="77777777" w:rsidR="0032170C" w:rsidRDefault="0032170C" w:rsidP="0032170C">
      <w:pPr>
        <w:pStyle w:val="ListParagraph"/>
        <w:numPr>
          <w:ilvl w:val="0"/>
          <w:numId w:val="33"/>
        </w:numPr>
        <w:rPr>
          <w:b/>
          <w:lang w:val="en-GB" w:eastAsia="zh-CN"/>
        </w:rPr>
      </w:pPr>
      <w:r>
        <w:rPr>
          <w:rFonts w:hint="eastAsia"/>
          <w:b/>
          <w:lang w:val="en-GB" w:eastAsia="zh-CN"/>
        </w:rPr>
        <w:t>O</w:t>
      </w:r>
      <w:r>
        <w:rPr>
          <w:b/>
          <w:lang w:val="en-GB" w:eastAsia="zh-CN"/>
        </w:rPr>
        <w:t>ption 3: RAN1 cannot conclude on this because this is subject to regulation, and different regulators may or may not have different interpretations</w:t>
      </w:r>
    </w:p>
    <w:p w14:paraId="05BFBB52" w14:textId="77777777" w:rsidR="0032170C" w:rsidRDefault="0032170C" w:rsidP="0032170C">
      <w:pPr>
        <w:rPr>
          <w:lang w:val="en-GB" w:eastAsia="zh-CN"/>
        </w:rPr>
      </w:pPr>
    </w:p>
    <w:p w14:paraId="2781FD80" w14:textId="77777777" w:rsidR="0032170C" w:rsidRDefault="0032170C" w:rsidP="0032170C">
      <w:pPr>
        <w:rPr>
          <w:b/>
        </w:rPr>
      </w:pPr>
      <w:r w:rsidRPr="00D47F37">
        <w:rPr>
          <w:b/>
          <w:highlight w:val="yellow"/>
          <w:lang w:val="en-GB" w:eastAsia="zh-CN"/>
        </w:rPr>
        <w:t>[H]</w:t>
      </w:r>
      <w:r>
        <w:rPr>
          <w:b/>
          <w:lang w:val="en-GB" w:eastAsia="zh-CN"/>
        </w:rPr>
        <w:t xml:space="preserve"> Proposal 5</w:t>
      </w:r>
      <w:r w:rsidRPr="00AC123B">
        <w:rPr>
          <w:b/>
          <w:lang w:val="en-GB" w:eastAsia="zh-CN"/>
        </w:rPr>
        <w:t>-</w:t>
      </w:r>
      <w:r>
        <w:rPr>
          <w:b/>
          <w:lang w:val="en-GB" w:eastAsia="zh-CN"/>
        </w:rPr>
        <w:t>5</w:t>
      </w:r>
      <w:r w:rsidRPr="00AC123B">
        <w:rPr>
          <w:b/>
          <w:lang w:val="en-GB" w:eastAsia="zh-CN"/>
        </w:rPr>
        <w:t>:</w:t>
      </w:r>
      <w:r w:rsidRPr="00AC123B">
        <w:rPr>
          <w:rFonts w:hint="eastAsia"/>
          <w:b/>
          <w:lang w:val="en-GB" w:eastAsia="zh-CN"/>
        </w:rPr>
        <w:t xml:space="preserve"> </w:t>
      </w:r>
      <w:r>
        <w:rPr>
          <w:b/>
          <w:lang w:val="en-GB" w:eastAsia="zh-CN"/>
        </w:rPr>
        <w:t>F</w:t>
      </w:r>
      <w:r w:rsidRPr="00E7338F">
        <w:rPr>
          <w:b/>
          <w:lang w:val="en-GB" w:eastAsia="zh-CN"/>
        </w:rPr>
        <w:t>or S-SSB transmission</w:t>
      </w:r>
      <w:r>
        <w:rPr>
          <w:b/>
          <w:lang w:val="en-GB" w:eastAsia="zh-CN"/>
        </w:rPr>
        <w:t>, d</w:t>
      </w:r>
      <w:r>
        <w:rPr>
          <w:b/>
        </w:rPr>
        <w:t>own-select one or more of the following for 15 kHz and 30 kHz SCS:</w:t>
      </w:r>
    </w:p>
    <w:p w14:paraId="40E6E0A1" w14:textId="77777777" w:rsidR="0032170C" w:rsidRPr="00656E32" w:rsidRDefault="0032170C" w:rsidP="0032170C">
      <w:pPr>
        <w:pStyle w:val="ListParagraph"/>
        <w:numPr>
          <w:ilvl w:val="0"/>
          <w:numId w:val="34"/>
        </w:numPr>
        <w:rPr>
          <w:b/>
        </w:rPr>
      </w:pPr>
      <w:r w:rsidRPr="00656E32">
        <w:rPr>
          <w:b/>
        </w:rPr>
        <w:t>Option 1</w:t>
      </w:r>
      <w:r>
        <w:rPr>
          <w:b/>
        </w:rPr>
        <w:t>-1</w:t>
      </w:r>
      <w:r w:rsidRPr="00656E32">
        <w:rPr>
          <w:b/>
        </w:rPr>
        <w:t xml:space="preserve">: Using interlaced RB transmission for </w:t>
      </w:r>
      <w:r>
        <w:rPr>
          <w:b/>
        </w:rPr>
        <w:t xml:space="preserve">all of </w:t>
      </w:r>
      <w:r w:rsidRPr="00656E32">
        <w:rPr>
          <w:b/>
        </w:rPr>
        <w:t>S-PSS/S-SSS/PSBCH</w:t>
      </w:r>
    </w:p>
    <w:p w14:paraId="7444651D" w14:textId="77777777" w:rsidR="0032170C" w:rsidRPr="00656E32" w:rsidRDefault="0032170C" w:rsidP="0032170C">
      <w:pPr>
        <w:pStyle w:val="ListParagraph"/>
        <w:numPr>
          <w:ilvl w:val="0"/>
          <w:numId w:val="34"/>
        </w:numPr>
        <w:rPr>
          <w:b/>
        </w:rPr>
      </w:pPr>
      <w:r w:rsidRPr="00656E32">
        <w:rPr>
          <w:b/>
        </w:rPr>
        <w:t>Option 1</w:t>
      </w:r>
      <w:r>
        <w:rPr>
          <w:b/>
        </w:rPr>
        <w:t>-2</w:t>
      </w:r>
      <w:r w:rsidRPr="00656E32">
        <w:rPr>
          <w:b/>
        </w:rPr>
        <w:t>: Using interlaced RB transmission for PSBCH</w:t>
      </w:r>
      <w:r>
        <w:rPr>
          <w:b/>
        </w:rPr>
        <w:t xml:space="preserve"> only, and apply OCB exemption to </w:t>
      </w:r>
      <w:r w:rsidRPr="00656E32">
        <w:rPr>
          <w:b/>
        </w:rPr>
        <w:t>S-PSS</w:t>
      </w:r>
      <w:r>
        <w:rPr>
          <w:b/>
        </w:rPr>
        <w:t xml:space="preserve"> and </w:t>
      </w:r>
      <w:r w:rsidRPr="00656E32">
        <w:rPr>
          <w:b/>
        </w:rPr>
        <w:t>S-SSS</w:t>
      </w:r>
    </w:p>
    <w:p w14:paraId="7EE80790" w14:textId="77777777" w:rsidR="0032170C" w:rsidRDefault="0032170C" w:rsidP="0032170C">
      <w:pPr>
        <w:pStyle w:val="ListParagraph"/>
        <w:numPr>
          <w:ilvl w:val="0"/>
          <w:numId w:val="34"/>
        </w:numPr>
        <w:rPr>
          <w:b/>
          <w:lang w:eastAsia="zh-CN"/>
        </w:rPr>
      </w:pPr>
      <w:r w:rsidRPr="004A1A21">
        <w:rPr>
          <w:b/>
          <w:lang w:eastAsia="zh-CN"/>
        </w:rPr>
        <w:t>Option 3</w:t>
      </w:r>
      <w:r>
        <w:rPr>
          <w:rFonts w:hint="eastAsia"/>
          <w:b/>
          <w:lang w:eastAsia="zh-CN"/>
        </w:rPr>
        <w:t>-</w:t>
      </w:r>
      <w:r>
        <w:rPr>
          <w:b/>
          <w:lang w:eastAsia="zh-CN"/>
        </w:rPr>
        <w:t>1</w:t>
      </w:r>
      <w:r w:rsidRPr="004A1A21">
        <w:rPr>
          <w:b/>
          <w:lang w:eastAsia="zh-CN"/>
        </w:rPr>
        <w:t xml:space="preserve">: </w:t>
      </w:r>
      <w:r>
        <w:rPr>
          <w:b/>
          <w:lang w:eastAsia="zh-CN"/>
        </w:rPr>
        <w:t xml:space="preserve">Repeat </w:t>
      </w:r>
      <w:r w:rsidRPr="004A1A21">
        <w:rPr>
          <w:b/>
          <w:lang w:eastAsia="zh-CN"/>
        </w:rPr>
        <w:t xml:space="preserve">S-PSS/S-SSS/PSBCH </w:t>
      </w:r>
      <w:r>
        <w:rPr>
          <w:b/>
          <w:lang w:eastAsia="zh-CN"/>
        </w:rPr>
        <w:t xml:space="preserve">one more time </w:t>
      </w:r>
      <w:r w:rsidRPr="004A1A21">
        <w:rPr>
          <w:b/>
          <w:lang w:eastAsia="zh-CN"/>
        </w:rPr>
        <w:t>in frequency domain</w:t>
      </w:r>
      <w:r>
        <w:rPr>
          <w:b/>
          <w:lang w:eastAsia="zh-CN"/>
        </w:rPr>
        <w:t xml:space="preserve">, and there is a gap between </w:t>
      </w:r>
      <w:r w:rsidRPr="004A1A21">
        <w:rPr>
          <w:b/>
          <w:lang w:eastAsia="zh-CN"/>
        </w:rPr>
        <w:t>S-PSS/S-SSS/PSBCH</w:t>
      </w:r>
      <w:r>
        <w:rPr>
          <w:b/>
          <w:lang w:eastAsia="zh-CN"/>
        </w:rPr>
        <w:t xml:space="preserve"> and its repetition to meet OCB requirement</w:t>
      </w:r>
    </w:p>
    <w:p w14:paraId="26770D3C" w14:textId="77777777" w:rsidR="0032170C" w:rsidRPr="004A1A21" w:rsidRDefault="0032170C" w:rsidP="0032170C">
      <w:pPr>
        <w:pStyle w:val="ListParagraph"/>
        <w:numPr>
          <w:ilvl w:val="1"/>
          <w:numId w:val="34"/>
        </w:numPr>
        <w:rPr>
          <w:b/>
          <w:lang w:eastAsia="zh-CN"/>
        </w:rPr>
      </w:pPr>
      <w:r>
        <w:rPr>
          <w:b/>
          <w:lang w:eastAsia="zh-CN"/>
        </w:rPr>
        <w:lastRenderedPageBreak/>
        <w:t xml:space="preserve">FFS details, e.g., </w:t>
      </w:r>
      <w:r w:rsidRPr="0062171E">
        <w:rPr>
          <w:b/>
          <w:lang w:eastAsia="zh-CN"/>
        </w:rPr>
        <w:t xml:space="preserve">the length of gap </w:t>
      </w:r>
      <w:r>
        <w:rPr>
          <w:b/>
          <w:lang w:eastAsia="zh-CN"/>
        </w:rPr>
        <w:t>is</w:t>
      </w:r>
      <w:r w:rsidRPr="0062171E">
        <w:rPr>
          <w:b/>
          <w:lang w:eastAsia="zh-CN"/>
        </w:rPr>
        <w:t xml:space="preserve"> (pre-)configured</w:t>
      </w:r>
    </w:p>
    <w:p w14:paraId="40437C41" w14:textId="77777777" w:rsidR="0032170C" w:rsidRPr="00DF48C5" w:rsidRDefault="0032170C" w:rsidP="0032170C">
      <w:pPr>
        <w:pStyle w:val="ListParagraph"/>
        <w:numPr>
          <w:ilvl w:val="0"/>
          <w:numId w:val="34"/>
        </w:numPr>
        <w:rPr>
          <w:lang w:eastAsia="zh-CN"/>
        </w:rPr>
      </w:pPr>
      <w:r w:rsidRPr="004004A6">
        <w:rPr>
          <w:rFonts w:hint="eastAsia"/>
          <w:b/>
          <w:lang w:eastAsia="zh-CN"/>
        </w:rPr>
        <w:t>O</w:t>
      </w:r>
      <w:r w:rsidRPr="004004A6">
        <w:rPr>
          <w:b/>
          <w:lang w:eastAsia="zh-CN"/>
        </w:rPr>
        <w:t xml:space="preserve">ption A: </w:t>
      </w:r>
      <w:r w:rsidRPr="004004A6">
        <w:rPr>
          <w:b/>
        </w:rPr>
        <w:t xml:space="preserve">Apply OCB exemption to </w:t>
      </w:r>
      <w:r>
        <w:rPr>
          <w:b/>
        </w:rPr>
        <w:t xml:space="preserve">all of </w:t>
      </w:r>
      <w:r w:rsidRPr="00656E32">
        <w:rPr>
          <w:b/>
        </w:rPr>
        <w:t>S-PSS/S-SSS/PSBCH</w:t>
      </w:r>
    </w:p>
    <w:p w14:paraId="7802B20F" w14:textId="77777777" w:rsidR="0032170C" w:rsidRPr="00DF48C5" w:rsidRDefault="0032170C" w:rsidP="0032170C">
      <w:pPr>
        <w:pStyle w:val="ListParagraph"/>
        <w:numPr>
          <w:ilvl w:val="0"/>
          <w:numId w:val="34"/>
        </w:numPr>
        <w:rPr>
          <w:lang w:eastAsia="zh-CN"/>
        </w:rPr>
      </w:pPr>
      <w:r>
        <w:rPr>
          <w:b/>
        </w:rPr>
        <w:t>For Option 1-1 and 1-2 above</w:t>
      </w:r>
    </w:p>
    <w:p w14:paraId="1A75F199" w14:textId="77777777" w:rsidR="0032170C" w:rsidRPr="003F7C51" w:rsidRDefault="0032170C" w:rsidP="0032170C">
      <w:pPr>
        <w:pStyle w:val="ListParagraph"/>
        <w:numPr>
          <w:ilvl w:val="1"/>
          <w:numId w:val="34"/>
        </w:numPr>
        <w:rPr>
          <w:b/>
          <w:lang w:eastAsia="zh-CN"/>
        </w:rPr>
      </w:pPr>
      <w:r w:rsidRPr="003F7C51">
        <w:rPr>
          <w:rFonts w:hint="eastAsia"/>
          <w:b/>
          <w:lang w:eastAsia="zh-CN"/>
        </w:rPr>
        <w:t>F</w:t>
      </w:r>
      <w:r w:rsidRPr="003F7C51">
        <w:rPr>
          <w:b/>
          <w:lang w:eastAsia="zh-CN"/>
        </w:rPr>
        <w:t xml:space="preserve">FS: How to transmit S-SSB when each interlace has only 10 PRBs in a </w:t>
      </w:r>
      <w:r>
        <w:rPr>
          <w:b/>
          <w:lang w:eastAsia="zh-CN"/>
        </w:rPr>
        <w:t>RB set</w:t>
      </w:r>
    </w:p>
    <w:p w14:paraId="52388B68" w14:textId="77777777" w:rsidR="00094362" w:rsidRPr="00FE34AB" w:rsidRDefault="00094362">
      <w:pPr>
        <w:rPr>
          <w:rFonts w:hint="eastAsia"/>
          <w:lang w:eastAsia="zh-CN"/>
        </w:rPr>
      </w:pPr>
    </w:p>
    <w:p w14:paraId="3F288F8C" w14:textId="77777777" w:rsidR="00180645" w:rsidRDefault="006879E1">
      <w:pPr>
        <w:pStyle w:val="Heading1"/>
        <w:numPr>
          <w:ilvl w:val="0"/>
          <w:numId w:val="2"/>
        </w:numPr>
        <w:snapToGrid/>
        <w:contextualSpacing/>
      </w:pPr>
      <w:r>
        <w:t>Conclusions</w:t>
      </w:r>
    </w:p>
    <w:p w14:paraId="3F288F8D" w14:textId="77777777" w:rsidR="00555F0F" w:rsidRDefault="009E6DBD" w:rsidP="009E6DBD">
      <w:pPr>
        <w:suppressAutoHyphens w:val="0"/>
        <w:autoSpaceDE w:val="0"/>
        <w:autoSpaceDN w:val="0"/>
        <w:adjustRightInd w:val="0"/>
        <w:spacing w:after="0" w:line="276" w:lineRule="auto"/>
        <w:rPr>
          <w:lang w:eastAsia="zh-CN"/>
        </w:rPr>
      </w:pPr>
      <w:r w:rsidRPr="009E6DBD">
        <w:rPr>
          <w:highlight w:val="yellow"/>
          <w:lang w:eastAsia="zh-CN"/>
        </w:rPr>
        <w:t>TBD</w:t>
      </w:r>
    </w:p>
    <w:p w14:paraId="3F288F8E" w14:textId="77777777" w:rsidR="00180645" w:rsidRDefault="00180645"/>
    <w:p w14:paraId="3F288F8F" w14:textId="77777777" w:rsidR="00180645" w:rsidRDefault="006879E1">
      <w:pPr>
        <w:pStyle w:val="Heading1"/>
        <w:numPr>
          <w:ilvl w:val="0"/>
          <w:numId w:val="2"/>
        </w:numPr>
        <w:snapToGrid/>
        <w:contextualSpacing/>
      </w:pPr>
      <w:bookmarkStart w:id="87" w:name="_Ref71620620"/>
      <w:bookmarkStart w:id="88" w:name="_Ref129681832"/>
      <w:bookmarkStart w:id="89" w:name="_Ref124589665"/>
      <w:bookmarkStart w:id="90" w:name="_Ref124671424"/>
      <w:r>
        <w:t>References</w:t>
      </w:r>
      <w:bookmarkEnd w:id="87"/>
      <w:bookmarkEnd w:id="88"/>
      <w:bookmarkEnd w:id="89"/>
      <w:bookmarkEnd w:id="90"/>
    </w:p>
    <w:p w14:paraId="3F288F90" w14:textId="77777777" w:rsidR="002C5E23" w:rsidRDefault="002C5E23" w:rsidP="002C5E23">
      <w:pPr>
        <w:pStyle w:val="ListParagraph"/>
        <w:numPr>
          <w:ilvl w:val="0"/>
          <w:numId w:val="21"/>
        </w:numPr>
      </w:pPr>
      <w:r>
        <w:t>R1-2210828</w:t>
      </w:r>
      <w:r>
        <w:tab/>
        <w:t>On Physical Channel Design Framework for SL-U</w:t>
      </w:r>
      <w:r>
        <w:tab/>
        <w:t>Nokia, Nokia Shanghai Bell</w:t>
      </w:r>
    </w:p>
    <w:p w14:paraId="3F288F91" w14:textId="77777777" w:rsidR="002C5E23" w:rsidRDefault="002C5E23" w:rsidP="002C5E23">
      <w:pPr>
        <w:pStyle w:val="ListParagraph"/>
        <w:numPr>
          <w:ilvl w:val="0"/>
          <w:numId w:val="21"/>
        </w:numPr>
      </w:pPr>
      <w:r>
        <w:t>R1-2210836</w:t>
      </w:r>
      <w:r>
        <w:tab/>
        <w:t>Physical channel design for sidelink on unlicensed spectrum</w:t>
      </w:r>
      <w:r>
        <w:tab/>
        <w:t>FUTUREWEI</w:t>
      </w:r>
    </w:p>
    <w:p w14:paraId="3F288F92" w14:textId="77777777" w:rsidR="002C5E23" w:rsidRDefault="002C5E23" w:rsidP="002C5E23">
      <w:pPr>
        <w:pStyle w:val="ListParagraph"/>
        <w:numPr>
          <w:ilvl w:val="0"/>
          <w:numId w:val="21"/>
        </w:numPr>
      </w:pPr>
      <w:r>
        <w:t>R1-2210892</w:t>
      </w:r>
      <w:r>
        <w:tab/>
        <w:t>Physical channel design for sidelink operation over unlicensed spectrum</w:t>
      </w:r>
      <w:r>
        <w:tab/>
        <w:t>Huawei, HiSilicon</w:t>
      </w:r>
    </w:p>
    <w:p w14:paraId="3F288F93" w14:textId="77777777" w:rsidR="002C5E23" w:rsidRDefault="002C5E23" w:rsidP="002C5E23">
      <w:pPr>
        <w:pStyle w:val="ListParagraph"/>
        <w:numPr>
          <w:ilvl w:val="0"/>
          <w:numId w:val="21"/>
        </w:numPr>
      </w:pPr>
      <w:r>
        <w:t>R1-2211008</w:t>
      </w:r>
      <w:r>
        <w:tab/>
        <w:t>Physical channel design framework for sidelink on unlicensed spectrum</w:t>
      </w:r>
      <w:r>
        <w:tab/>
        <w:t>vivo</w:t>
      </w:r>
    </w:p>
    <w:p w14:paraId="3F288F94" w14:textId="77777777" w:rsidR="002C5E23" w:rsidRDefault="002C5E23" w:rsidP="002C5E23">
      <w:pPr>
        <w:pStyle w:val="ListParagraph"/>
        <w:numPr>
          <w:ilvl w:val="0"/>
          <w:numId w:val="21"/>
        </w:numPr>
      </w:pPr>
      <w:r>
        <w:t>R1-2211113</w:t>
      </w:r>
      <w:r>
        <w:tab/>
        <w:t>Discussion on Physical channel design framework for sidelink on unlicensed spectrum</w:t>
      </w:r>
      <w:r>
        <w:tab/>
        <w:t>Hyundai Motor Company</w:t>
      </w:r>
    </w:p>
    <w:p w14:paraId="3F288F95" w14:textId="77777777" w:rsidR="002C5E23" w:rsidRDefault="002C5E23" w:rsidP="002C5E23">
      <w:pPr>
        <w:pStyle w:val="ListParagraph"/>
        <w:numPr>
          <w:ilvl w:val="0"/>
          <w:numId w:val="21"/>
        </w:numPr>
      </w:pPr>
      <w:r>
        <w:t>R1-2211199</w:t>
      </w:r>
      <w:r>
        <w:tab/>
        <w:t>Discussion on physical channel design framework for sidelink on unlicensed spectrum</w:t>
      </w:r>
      <w:r>
        <w:tab/>
        <w:t>CATT, GOHIGH</w:t>
      </w:r>
    </w:p>
    <w:p w14:paraId="3F288F96" w14:textId="77777777" w:rsidR="002C5E23" w:rsidRDefault="002C5E23" w:rsidP="002C5E23">
      <w:pPr>
        <w:pStyle w:val="ListParagraph"/>
        <w:numPr>
          <w:ilvl w:val="0"/>
          <w:numId w:val="21"/>
        </w:numPr>
      </w:pPr>
      <w:r>
        <w:t>R1-2211236</w:t>
      </w:r>
      <w:r>
        <w:tab/>
        <w:t>Discussion on Physical channel design for sidelink on unlicensed spectrum</w:t>
      </w:r>
      <w:r>
        <w:tab/>
        <w:t>Spreadtrum Communications</w:t>
      </w:r>
    </w:p>
    <w:p w14:paraId="3F288F97" w14:textId="77777777" w:rsidR="002C5E23" w:rsidRDefault="002C5E23" w:rsidP="002C5E23">
      <w:pPr>
        <w:pStyle w:val="ListParagraph"/>
        <w:numPr>
          <w:ilvl w:val="0"/>
          <w:numId w:val="21"/>
        </w:numPr>
      </w:pPr>
      <w:r>
        <w:t>R1-2211264</w:t>
      </w:r>
      <w:r>
        <w:tab/>
        <w:t>Discussion on physical channel design framework for sidelink on unlicensed spectrum</w:t>
      </w:r>
      <w:r>
        <w:tab/>
        <w:t>LG Electronics</w:t>
      </w:r>
    </w:p>
    <w:p w14:paraId="3F288F98" w14:textId="77777777" w:rsidR="002C5E23" w:rsidRDefault="002C5E23" w:rsidP="002C5E23">
      <w:pPr>
        <w:pStyle w:val="ListParagraph"/>
        <w:numPr>
          <w:ilvl w:val="0"/>
          <w:numId w:val="21"/>
        </w:numPr>
      </w:pPr>
      <w:r>
        <w:t>R1-2211365</w:t>
      </w:r>
      <w:r>
        <w:tab/>
        <w:t>Discussion on physical channel design for sidelink-unlicensed</w:t>
      </w:r>
      <w:r>
        <w:tab/>
        <w:t>xiaomi</w:t>
      </w:r>
    </w:p>
    <w:p w14:paraId="3F288F99" w14:textId="77777777" w:rsidR="002C5E23" w:rsidRDefault="002C5E23" w:rsidP="002C5E23">
      <w:pPr>
        <w:pStyle w:val="ListParagraph"/>
        <w:numPr>
          <w:ilvl w:val="0"/>
          <w:numId w:val="21"/>
        </w:numPr>
      </w:pPr>
      <w:r>
        <w:t>R1-2211401</w:t>
      </w:r>
      <w:r>
        <w:tab/>
        <w:t>Physical Layer Enhancements for SL Operating in Unlicensed Spectrum</w:t>
      </w:r>
      <w:r>
        <w:tab/>
        <w:t>Intel Corporation</w:t>
      </w:r>
    </w:p>
    <w:p w14:paraId="3F288F9A" w14:textId="77777777" w:rsidR="002C5E23" w:rsidRDefault="002C5E23" w:rsidP="002C5E23">
      <w:pPr>
        <w:pStyle w:val="ListParagraph"/>
        <w:numPr>
          <w:ilvl w:val="0"/>
          <w:numId w:val="21"/>
        </w:numPr>
      </w:pPr>
      <w:r>
        <w:t>R1-2211451</w:t>
      </w:r>
      <w:r>
        <w:tab/>
        <w:t>On PHY channel designs and procedures for SL-U</w:t>
      </w:r>
      <w:r>
        <w:tab/>
        <w:t>OPPO</w:t>
      </w:r>
    </w:p>
    <w:p w14:paraId="3F288F9B" w14:textId="77777777" w:rsidR="002C5E23" w:rsidRDefault="002C5E23" w:rsidP="002C5E23">
      <w:pPr>
        <w:pStyle w:val="ListParagraph"/>
        <w:numPr>
          <w:ilvl w:val="0"/>
          <w:numId w:val="21"/>
        </w:numPr>
      </w:pPr>
      <w:r>
        <w:t>R1-2211515</w:t>
      </w:r>
      <w:r>
        <w:tab/>
        <w:t>Discussion of physical channel design for sidelink in unlicensed spectrum</w:t>
      </w:r>
      <w:r>
        <w:tab/>
        <w:t>Transsion Holdings</w:t>
      </w:r>
    </w:p>
    <w:p w14:paraId="3F288F9C" w14:textId="77777777" w:rsidR="002C5E23" w:rsidRDefault="002C5E23" w:rsidP="002C5E23">
      <w:pPr>
        <w:pStyle w:val="ListParagraph"/>
        <w:numPr>
          <w:ilvl w:val="0"/>
          <w:numId w:val="21"/>
        </w:numPr>
      </w:pPr>
      <w:r>
        <w:t>R1-2211561</w:t>
      </w:r>
      <w:r>
        <w:tab/>
        <w:t>Discussion on physical channel design framework for SL-U</w:t>
      </w:r>
      <w:r>
        <w:tab/>
        <w:t>ETRI</w:t>
      </w:r>
    </w:p>
    <w:p w14:paraId="3F288F9D" w14:textId="77777777" w:rsidR="002C5E23" w:rsidRDefault="002C5E23" w:rsidP="002C5E23">
      <w:pPr>
        <w:pStyle w:val="ListParagraph"/>
        <w:numPr>
          <w:ilvl w:val="0"/>
          <w:numId w:val="21"/>
        </w:numPr>
      </w:pPr>
      <w:r>
        <w:t>R1-2211580</w:t>
      </w:r>
      <w:r>
        <w:tab/>
        <w:t>Physical layer design framework for sidelink on FR1 unlicensed spectrum</w:t>
      </w:r>
      <w:r>
        <w:tab/>
        <w:t>Lenovo</w:t>
      </w:r>
    </w:p>
    <w:p w14:paraId="3F288F9E" w14:textId="77777777" w:rsidR="002C5E23" w:rsidRDefault="002C5E23" w:rsidP="002C5E23">
      <w:pPr>
        <w:pStyle w:val="ListParagraph"/>
        <w:numPr>
          <w:ilvl w:val="0"/>
          <w:numId w:val="21"/>
        </w:numPr>
      </w:pPr>
      <w:r>
        <w:t>R1-2211613</w:t>
      </w:r>
      <w:r>
        <w:tab/>
        <w:t>Discussion on physical channel design framework for SL-unlicensed</w:t>
      </w:r>
      <w:r>
        <w:tab/>
        <w:t>Sony</w:t>
      </w:r>
    </w:p>
    <w:p w14:paraId="3F288F9F" w14:textId="77777777" w:rsidR="002C5E23" w:rsidRDefault="002C5E23" w:rsidP="002C5E23">
      <w:pPr>
        <w:pStyle w:val="ListParagraph"/>
        <w:numPr>
          <w:ilvl w:val="0"/>
          <w:numId w:val="21"/>
        </w:numPr>
      </w:pPr>
      <w:r>
        <w:t>R1-2211683</w:t>
      </w:r>
      <w:r>
        <w:tab/>
        <w:t>Discussion on physical channel design framework for sidelink on unlicensed spectrum</w:t>
      </w:r>
      <w:r>
        <w:tab/>
        <w:t>CMCC</w:t>
      </w:r>
    </w:p>
    <w:p w14:paraId="3F288FA0" w14:textId="77777777" w:rsidR="002C5E23" w:rsidRDefault="002C5E23" w:rsidP="002C5E23">
      <w:pPr>
        <w:pStyle w:val="ListParagraph"/>
        <w:numPr>
          <w:ilvl w:val="0"/>
          <w:numId w:val="21"/>
        </w:numPr>
      </w:pPr>
      <w:r>
        <w:t>R1-2211710</w:t>
      </w:r>
      <w:r>
        <w:tab/>
        <w:t>SL U physical layer design framework</w:t>
      </w:r>
      <w:r>
        <w:tab/>
        <w:t>InterDigital, Inc.</w:t>
      </w:r>
    </w:p>
    <w:p w14:paraId="3F288FA1" w14:textId="77777777" w:rsidR="002C5E23" w:rsidRDefault="002C5E23" w:rsidP="002C5E23">
      <w:pPr>
        <w:pStyle w:val="ListParagraph"/>
        <w:numPr>
          <w:ilvl w:val="0"/>
          <w:numId w:val="21"/>
        </w:numPr>
      </w:pPr>
      <w:r>
        <w:t>R1-2211762</w:t>
      </w:r>
      <w:r>
        <w:tab/>
        <w:t>Further Discussion on Physical Channel Design Framework</w:t>
      </w:r>
      <w:r>
        <w:tab/>
        <w:t>Johns Hopkins University APL</w:t>
      </w:r>
    </w:p>
    <w:p w14:paraId="3F288FA2" w14:textId="77777777" w:rsidR="002C5E23" w:rsidRDefault="002C5E23" w:rsidP="002C5E23">
      <w:pPr>
        <w:pStyle w:val="ListParagraph"/>
        <w:numPr>
          <w:ilvl w:val="0"/>
          <w:numId w:val="21"/>
        </w:numPr>
      </w:pPr>
      <w:r>
        <w:t>R1-2211815</w:t>
      </w:r>
      <w:r>
        <w:tab/>
        <w:t>On Physical Channel Design Framework for Sidelink on FR1 Unlicensed Spectrum</w:t>
      </w:r>
      <w:r>
        <w:tab/>
        <w:t>Apple</w:t>
      </w:r>
    </w:p>
    <w:p w14:paraId="3F288FA3" w14:textId="77777777" w:rsidR="002C5E23" w:rsidRDefault="002C5E23" w:rsidP="002C5E23">
      <w:pPr>
        <w:pStyle w:val="ListParagraph"/>
        <w:numPr>
          <w:ilvl w:val="0"/>
          <w:numId w:val="21"/>
        </w:numPr>
      </w:pPr>
      <w:r>
        <w:lastRenderedPageBreak/>
        <w:t>R1-2211986</w:t>
      </w:r>
      <w:r>
        <w:tab/>
        <w:t>Discussion on channel design framework in SL-U</w:t>
      </w:r>
      <w:r>
        <w:tab/>
        <w:t>NTT DOCOMO, INC.</w:t>
      </w:r>
    </w:p>
    <w:p w14:paraId="3F288FA4" w14:textId="77777777" w:rsidR="002C5E23" w:rsidRDefault="002C5E23" w:rsidP="002C5E23">
      <w:pPr>
        <w:pStyle w:val="ListParagraph"/>
        <w:numPr>
          <w:ilvl w:val="0"/>
          <w:numId w:val="21"/>
        </w:numPr>
      </w:pPr>
      <w:r>
        <w:t>R1-2212046</w:t>
      </w:r>
      <w:r>
        <w:tab/>
        <w:t>On physical channel design framework for sidelink on FR1 unlicensed spectrum</w:t>
      </w:r>
      <w:r>
        <w:tab/>
        <w:t>Samsung</w:t>
      </w:r>
    </w:p>
    <w:p w14:paraId="3F288FA5" w14:textId="77777777" w:rsidR="002C5E23" w:rsidRDefault="002C5E23" w:rsidP="002C5E23">
      <w:pPr>
        <w:pStyle w:val="ListParagraph"/>
        <w:numPr>
          <w:ilvl w:val="0"/>
          <w:numId w:val="21"/>
        </w:numPr>
      </w:pPr>
      <w:r>
        <w:t>R1-2212118</w:t>
      </w:r>
      <w:r>
        <w:tab/>
        <w:t>Physical Channel Design for Sidelink on Unlicensed Spectrum</w:t>
      </w:r>
      <w:r>
        <w:tab/>
        <w:t>Qualcomm Incorporated</w:t>
      </w:r>
    </w:p>
    <w:p w14:paraId="3F288FA6" w14:textId="77777777" w:rsidR="002C5E23" w:rsidRDefault="002C5E23" w:rsidP="002C5E23">
      <w:pPr>
        <w:pStyle w:val="ListParagraph"/>
        <w:numPr>
          <w:ilvl w:val="0"/>
          <w:numId w:val="21"/>
        </w:numPr>
      </w:pPr>
      <w:r>
        <w:t>R1-2212185</w:t>
      </w:r>
      <w:r>
        <w:tab/>
        <w:t>Discussion on physical channel design framework for NR sidelink evolution on unlicensed spectrum</w:t>
      </w:r>
      <w:r>
        <w:tab/>
        <w:t>Sharp</w:t>
      </w:r>
    </w:p>
    <w:p w14:paraId="3F288FA7" w14:textId="77777777" w:rsidR="002C5E23" w:rsidRDefault="002C5E23" w:rsidP="002C5E23">
      <w:pPr>
        <w:pStyle w:val="ListParagraph"/>
        <w:numPr>
          <w:ilvl w:val="0"/>
          <w:numId w:val="21"/>
        </w:numPr>
      </w:pPr>
      <w:r>
        <w:t>R1-2212207</w:t>
      </w:r>
      <w:r>
        <w:tab/>
        <w:t>Discussion on physical layer structures and procedures for SL-U</w:t>
      </w:r>
      <w:r>
        <w:tab/>
        <w:t>ZTE, Sanechips</w:t>
      </w:r>
    </w:p>
    <w:p w14:paraId="3F288FA8" w14:textId="77777777" w:rsidR="002C5E23" w:rsidRDefault="002C5E23" w:rsidP="002C5E23">
      <w:pPr>
        <w:pStyle w:val="ListParagraph"/>
        <w:numPr>
          <w:ilvl w:val="0"/>
          <w:numId w:val="21"/>
        </w:numPr>
      </w:pPr>
      <w:r>
        <w:t>R1-2212223</w:t>
      </w:r>
      <w:r>
        <w:tab/>
        <w:t>PHY channel design framework for SL-U</w:t>
      </w:r>
      <w:r>
        <w:tab/>
        <w:t>Ericsson</w:t>
      </w:r>
    </w:p>
    <w:p w14:paraId="3F288FA9" w14:textId="77777777" w:rsidR="002C5E23" w:rsidRDefault="002C5E23" w:rsidP="002C5E23">
      <w:pPr>
        <w:pStyle w:val="ListParagraph"/>
        <w:numPr>
          <w:ilvl w:val="0"/>
          <w:numId w:val="21"/>
        </w:numPr>
      </w:pPr>
      <w:r>
        <w:t>R1-2212271</w:t>
      </w:r>
      <w:r>
        <w:tab/>
        <w:t>Discussion on physical channel design framework</w:t>
      </w:r>
      <w:r>
        <w:tab/>
        <w:t>MediaTek Inc.</w:t>
      </w:r>
    </w:p>
    <w:p w14:paraId="3F288FAA" w14:textId="77777777" w:rsidR="002C5E23" w:rsidRDefault="002C5E23" w:rsidP="002C5E23">
      <w:pPr>
        <w:pStyle w:val="ListParagraph"/>
        <w:numPr>
          <w:ilvl w:val="0"/>
          <w:numId w:val="21"/>
        </w:numPr>
      </w:pPr>
      <w:r>
        <w:t>R1-2212277</w:t>
      </w:r>
      <w:r>
        <w:tab/>
        <w:t>Physical channel design for sidelink on unlicensed spectrum</w:t>
      </w:r>
      <w:r>
        <w:tab/>
        <w:t>Panasonic</w:t>
      </w:r>
    </w:p>
    <w:p w14:paraId="3F288FAB" w14:textId="77777777" w:rsidR="002C5E23" w:rsidRDefault="002C5E23" w:rsidP="002C5E23">
      <w:pPr>
        <w:pStyle w:val="ListParagraph"/>
        <w:numPr>
          <w:ilvl w:val="0"/>
          <w:numId w:val="21"/>
        </w:numPr>
      </w:pPr>
      <w:r>
        <w:t>R1-2212288</w:t>
      </w:r>
      <w:r>
        <w:tab/>
        <w:t>Physical Channel Design framework for SL-U</w:t>
      </w:r>
      <w:r>
        <w:tab/>
        <w:t>ITL</w:t>
      </w:r>
    </w:p>
    <w:p w14:paraId="3F288FAC" w14:textId="77777777" w:rsidR="002C5E23" w:rsidRDefault="002C5E23" w:rsidP="002C5E23">
      <w:pPr>
        <w:pStyle w:val="ListParagraph"/>
        <w:numPr>
          <w:ilvl w:val="0"/>
          <w:numId w:val="21"/>
        </w:numPr>
      </w:pPr>
      <w:r>
        <w:t>R1-2212356</w:t>
      </w:r>
      <w:r>
        <w:tab/>
        <w:t>Discussion on physical channel design framework</w:t>
      </w:r>
      <w:r>
        <w:tab/>
        <w:t>NEC</w:t>
      </w:r>
    </w:p>
    <w:p w14:paraId="3F288FAD" w14:textId="77777777" w:rsidR="002C5E23" w:rsidRDefault="002C5E23" w:rsidP="002C5E23">
      <w:pPr>
        <w:pStyle w:val="ListParagraph"/>
        <w:numPr>
          <w:ilvl w:val="0"/>
          <w:numId w:val="21"/>
        </w:numPr>
      </w:pPr>
      <w:r>
        <w:t>R1-2212440</w:t>
      </w:r>
      <w:r>
        <w:tab/>
        <w:t>Discussion on PHY channel design framework for SL-U</w:t>
      </w:r>
      <w:r>
        <w:tab/>
        <w:t>WILUS Inc.</w:t>
      </w:r>
    </w:p>
    <w:p w14:paraId="3F288FAE" w14:textId="77777777" w:rsidR="00180645" w:rsidRDefault="002C5E23" w:rsidP="002C5E23">
      <w:pPr>
        <w:pStyle w:val="ListParagraph"/>
        <w:numPr>
          <w:ilvl w:val="0"/>
          <w:numId w:val="21"/>
        </w:numPr>
      </w:pPr>
      <w:r>
        <w:t>R1-2212443</w:t>
      </w:r>
      <w:r>
        <w:tab/>
        <w:t>NR Sidelink Unlicensed Physical Channel Design</w:t>
      </w:r>
      <w:r>
        <w:tab/>
        <w:t>Fraunhofer HHI, Fraunhofer IIS</w:t>
      </w:r>
    </w:p>
    <w:p w14:paraId="3F288FAF" w14:textId="77777777" w:rsidR="00180645" w:rsidRDefault="006879E1">
      <w:pPr>
        <w:pStyle w:val="Heading1"/>
        <w:numPr>
          <w:ilvl w:val="0"/>
          <w:numId w:val="0"/>
        </w:numPr>
        <w:snapToGrid/>
        <w:ind w:left="432" w:hanging="432"/>
        <w:contextualSpacing/>
      </w:pPr>
      <w:r>
        <w:t>Annex A: Contact Information</w:t>
      </w:r>
    </w:p>
    <w:p w14:paraId="3F288FB0" w14:textId="77777777" w:rsidR="00180645" w:rsidRDefault="006879E1">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80645" w14:paraId="3F288FB4" w14:textId="77777777">
        <w:trPr>
          <w:trHeight w:val="450"/>
        </w:trPr>
        <w:tc>
          <w:tcPr>
            <w:tcW w:w="1567" w:type="dxa"/>
            <w:vAlign w:val="center"/>
          </w:tcPr>
          <w:p w14:paraId="3F288FB1" w14:textId="77777777" w:rsidR="00180645" w:rsidRDefault="006879E1">
            <w:pPr>
              <w:widowControl w:val="0"/>
              <w:jc w:val="left"/>
              <w:rPr>
                <w:b/>
                <w:lang w:eastAsia="zh-CN"/>
              </w:rPr>
            </w:pPr>
            <w:r>
              <w:rPr>
                <w:b/>
                <w:lang w:eastAsia="zh-CN"/>
              </w:rPr>
              <w:t>Company</w:t>
            </w:r>
          </w:p>
        </w:tc>
        <w:tc>
          <w:tcPr>
            <w:tcW w:w="2191" w:type="dxa"/>
            <w:vAlign w:val="center"/>
          </w:tcPr>
          <w:p w14:paraId="3F288FB2" w14:textId="77777777" w:rsidR="00180645" w:rsidRDefault="006879E1">
            <w:pPr>
              <w:widowControl w:val="0"/>
              <w:jc w:val="left"/>
              <w:rPr>
                <w:b/>
                <w:lang w:eastAsia="zh-CN"/>
              </w:rPr>
            </w:pPr>
            <w:r>
              <w:rPr>
                <w:b/>
                <w:lang w:eastAsia="zh-CN"/>
              </w:rPr>
              <w:t>Name</w:t>
            </w:r>
          </w:p>
        </w:tc>
        <w:tc>
          <w:tcPr>
            <w:tcW w:w="5549" w:type="dxa"/>
            <w:vAlign w:val="center"/>
          </w:tcPr>
          <w:p w14:paraId="3F288FB3" w14:textId="77777777" w:rsidR="00180645" w:rsidRDefault="006879E1">
            <w:pPr>
              <w:widowControl w:val="0"/>
              <w:jc w:val="left"/>
              <w:rPr>
                <w:b/>
                <w:lang w:eastAsia="zh-CN"/>
              </w:rPr>
            </w:pPr>
            <w:r>
              <w:rPr>
                <w:b/>
                <w:lang w:eastAsia="zh-CN"/>
              </w:rPr>
              <w:t>Email</w:t>
            </w:r>
          </w:p>
        </w:tc>
      </w:tr>
      <w:tr w:rsidR="00180645" w14:paraId="3F288FB8" w14:textId="77777777">
        <w:trPr>
          <w:trHeight w:val="450"/>
        </w:trPr>
        <w:tc>
          <w:tcPr>
            <w:tcW w:w="1567" w:type="dxa"/>
            <w:vAlign w:val="center"/>
          </w:tcPr>
          <w:p w14:paraId="3F288FB5" w14:textId="77777777" w:rsidR="00180645" w:rsidRDefault="006879E1">
            <w:pPr>
              <w:widowControl w:val="0"/>
              <w:jc w:val="left"/>
              <w:rPr>
                <w:lang w:eastAsia="zh-CN"/>
              </w:rPr>
            </w:pPr>
            <w:r>
              <w:rPr>
                <w:lang w:eastAsia="zh-CN"/>
              </w:rPr>
              <w:t>Huawei</w:t>
            </w:r>
          </w:p>
        </w:tc>
        <w:tc>
          <w:tcPr>
            <w:tcW w:w="2191" w:type="dxa"/>
            <w:vAlign w:val="center"/>
          </w:tcPr>
          <w:p w14:paraId="3F288FB6" w14:textId="77777777" w:rsidR="00180645" w:rsidRDefault="006879E1">
            <w:pPr>
              <w:widowControl w:val="0"/>
              <w:jc w:val="left"/>
              <w:rPr>
                <w:lang w:eastAsia="zh-CN"/>
              </w:rPr>
            </w:pPr>
            <w:r>
              <w:rPr>
                <w:lang w:eastAsia="zh-CN"/>
              </w:rPr>
              <w:t>Xiang Mi</w:t>
            </w:r>
          </w:p>
        </w:tc>
        <w:tc>
          <w:tcPr>
            <w:tcW w:w="5549" w:type="dxa"/>
            <w:vAlign w:val="center"/>
          </w:tcPr>
          <w:p w14:paraId="3F288FB7" w14:textId="77777777" w:rsidR="00180645" w:rsidRDefault="006879E1">
            <w:pPr>
              <w:widowControl w:val="0"/>
              <w:jc w:val="left"/>
              <w:rPr>
                <w:lang w:eastAsia="zh-CN"/>
              </w:rPr>
            </w:pPr>
            <w:r>
              <w:rPr>
                <w:lang w:eastAsia="zh-CN"/>
              </w:rPr>
              <w:t>Shawn.mixiang@huawei.com</w:t>
            </w:r>
          </w:p>
        </w:tc>
      </w:tr>
      <w:tr w:rsidR="00180645" w14:paraId="3F288FBC" w14:textId="77777777">
        <w:trPr>
          <w:trHeight w:val="450"/>
        </w:trPr>
        <w:tc>
          <w:tcPr>
            <w:tcW w:w="1567" w:type="dxa"/>
            <w:vAlign w:val="center"/>
          </w:tcPr>
          <w:p w14:paraId="3F288FB9" w14:textId="77777777" w:rsidR="00180645" w:rsidRDefault="006879E1">
            <w:pPr>
              <w:widowControl w:val="0"/>
              <w:jc w:val="left"/>
              <w:rPr>
                <w:lang w:eastAsia="zh-CN"/>
              </w:rPr>
            </w:pPr>
            <w:r>
              <w:rPr>
                <w:lang w:eastAsia="zh-CN"/>
              </w:rPr>
              <w:t>HiSilicon</w:t>
            </w:r>
          </w:p>
        </w:tc>
        <w:tc>
          <w:tcPr>
            <w:tcW w:w="2191" w:type="dxa"/>
            <w:vAlign w:val="center"/>
          </w:tcPr>
          <w:p w14:paraId="3F288FBA" w14:textId="77777777" w:rsidR="00180645" w:rsidRDefault="006879E1">
            <w:pPr>
              <w:widowControl w:val="0"/>
              <w:jc w:val="left"/>
              <w:rPr>
                <w:lang w:eastAsia="zh-CN"/>
              </w:rPr>
            </w:pPr>
            <w:r>
              <w:rPr>
                <w:lang w:eastAsia="zh-CN"/>
              </w:rPr>
              <w:t>Fan Yang</w:t>
            </w:r>
          </w:p>
        </w:tc>
        <w:tc>
          <w:tcPr>
            <w:tcW w:w="5549" w:type="dxa"/>
            <w:vAlign w:val="center"/>
          </w:tcPr>
          <w:p w14:paraId="3F288FBB" w14:textId="77777777" w:rsidR="00180645" w:rsidRDefault="006879E1">
            <w:pPr>
              <w:widowControl w:val="0"/>
              <w:jc w:val="left"/>
              <w:rPr>
                <w:lang w:eastAsia="zh-CN"/>
              </w:rPr>
            </w:pPr>
            <w:r>
              <w:rPr>
                <w:lang w:eastAsia="zh-CN"/>
              </w:rPr>
              <w:t>james.yangfan@huawei.com</w:t>
            </w:r>
          </w:p>
        </w:tc>
      </w:tr>
      <w:tr w:rsidR="00180645" w14:paraId="3F288FC2" w14:textId="77777777">
        <w:trPr>
          <w:trHeight w:val="450"/>
        </w:trPr>
        <w:tc>
          <w:tcPr>
            <w:tcW w:w="1567" w:type="dxa"/>
            <w:vAlign w:val="center"/>
          </w:tcPr>
          <w:p w14:paraId="3F288FBD" w14:textId="77777777" w:rsidR="00180645" w:rsidRDefault="006879E1">
            <w:pPr>
              <w:widowControl w:val="0"/>
              <w:jc w:val="left"/>
              <w:rPr>
                <w:rFonts w:eastAsia="Malgun Gothic"/>
                <w:lang w:eastAsia="ko-KR"/>
              </w:rPr>
            </w:pPr>
            <w:r>
              <w:rPr>
                <w:rFonts w:eastAsia="Malgun Gothic"/>
                <w:lang w:eastAsia="ko-KR"/>
              </w:rPr>
              <w:t>LGE</w:t>
            </w:r>
          </w:p>
        </w:tc>
        <w:tc>
          <w:tcPr>
            <w:tcW w:w="2191" w:type="dxa"/>
            <w:vAlign w:val="center"/>
          </w:tcPr>
          <w:p w14:paraId="3F288FBE" w14:textId="77777777" w:rsidR="00180645" w:rsidRDefault="006879E1">
            <w:pPr>
              <w:widowControl w:val="0"/>
              <w:jc w:val="left"/>
              <w:rPr>
                <w:rFonts w:eastAsia="Malgun Gothic"/>
                <w:lang w:eastAsia="ko-KR"/>
              </w:rPr>
            </w:pPr>
            <w:r>
              <w:rPr>
                <w:rFonts w:eastAsia="Malgun Gothic"/>
                <w:lang w:eastAsia="ko-KR"/>
              </w:rPr>
              <w:t>Daesung Hwang</w:t>
            </w:r>
          </w:p>
          <w:p w14:paraId="3F288FBF" w14:textId="77777777" w:rsidR="00180645" w:rsidRDefault="006879E1">
            <w:pPr>
              <w:widowControl w:val="0"/>
              <w:jc w:val="left"/>
              <w:rPr>
                <w:rFonts w:eastAsia="Malgun Gothic"/>
                <w:lang w:eastAsia="ko-KR"/>
              </w:rPr>
            </w:pPr>
            <w:r>
              <w:rPr>
                <w:rFonts w:eastAsia="Malgun Gothic"/>
                <w:lang w:eastAsia="ko-KR"/>
              </w:rPr>
              <w:t>Seungmin Lee</w:t>
            </w:r>
          </w:p>
        </w:tc>
        <w:tc>
          <w:tcPr>
            <w:tcW w:w="5549" w:type="dxa"/>
            <w:vAlign w:val="center"/>
          </w:tcPr>
          <w:p w14:paraId="3F288FC0" w14:textId="77777777" w:rsidR="00180645" w:rsidRDefault="006879E1">
            <w:pPr>
              <w:widowControl w:val="0"/>
              <w:jc w:val="left"/>
              <w:rPr>
                <w:rFonts w:eastAsia="Malgun Gothic"/>
                <w:lang w:eastAsia="ko-KR"/>
              </w:rPr>
            </w:pPr>
            <w:r>
              <w:rPr>
                <w:rFonts w:eastAsia="Malgun Gothic"/>
                <w:lang w:eastAsia="ko-KR"/>
              </w:rPr>
              <w:t>daesung.hwang@lge.com</w:t>
            </w:r>
          </w:p>
          <w:p w14:paraId="3F288FC1" w14:textId="77777777" w:rsidR="00180645" w:rsidRDefault="006879E1">
            <w:pPr>
              <w:widowControl w:val="0"/>
              <w:jc w:val="left"/>
              <w:rPr>
                <w:rFonts w:eastAsia="Malgun Gothic"/>
                <w:lang w:eastAsia="ko-KR"/>
              </w:rPr>
            </w:pPr>
            <w:r>
              <w:rPr>
                <w:rFonts w:eastAsia="Malgun Gothic"/>
                <w:lang w:eastAsia="ko-KR"/>
              </w:rPr>
              <w:t>edison.lee@lge.com</w:t>
            </w:r>
          </w:p>
        </w:tc>
      </w:tr>
      <w:tr w:rsidR="00180645" w14:paraId="3F288FCA" w14:textId="77777777">
        <w:trPr>
          <w:trHeight w:val="450"/>
        </w:trPr>
        <w:tc>
          <w:tcPr>
            <w:tcW w:w="1567" w:type="dxa"/>
            <w:vAlign w:val="center"/>
          </w:tcPr>
          <w:p w14:paraId="3F288FC3" w14:textId="77777777" w:rsidR="00180645" w:rsidRDefault="006879E1">
            <w:pPr>
              <w:widowControl w:val="0"/>
              <w:jc w:val="left"/>
              <w:rPr>
                <w:lang w:eastAsia="zh-CN"/>
              </w:rPr>
            </w:pPr>
            <w:r>
              <w:rPr>
                <w:lang w:eastAsia="zh-CN"/>
              </w:rPr>
              <w:t>CATT, GOHIGH</w:t>
            </w:r>
          </w:p>
        </w:tc>
        <w:tc>
          <w:tcPr>
            <w:tcW w:w="2191" w:type="dxa"/>
            <w:vAlign w:val="center"/>
          </w:tcPr>
          <w:p w14:paraId="3F288FC4" w14:textId="77777777" w:rsidR="00180645" w:rsidRDefault="006879E1">
            <w:pPr>
              <w:widowControl w:val="0"/>
              <w:jc w:val="left"/>
              <w:rPr>
                <w:lang w:eastAsia="zh-CN"/>
              </w:rPr>
            </w:pPr>
            <w:r>
              <w:rPr>
                <w:lang w:eastAsia="zh-CN"/>
              </w:rPr>
              <w:t>Rui Zhao</w:t>
            </w:r>
          </w:p>
          <w:p w14:paraId="3F288FC5" w14:textId="77777777" w:rsidR="00180645" w:rsidRDefault="006879E1">
            <w:pPr>
              <w:widowControl w:val="0"/>
              <w:jc w:val="left"/>
              <w:rPr>
                <w:lang w:eastAsia="zh-CN"/>
              </w:rPr>
            </w:pPr>
            <w:r>
              <w:rPr>
                <w:lang w:eastAsia="zh-CN"/>
              </w:rPr>
              <w:t>Shupeng Li</w:t>
            </w:r>
          </w:p>
          <w:p w14:paraId="3F288FC6" w14:textId="77777777" w:rsidR="00180645" w:rsidRDefault="006879E1">
            <w:pPr>
              <w:widowControl w:val="0"/>
              <w:jc w:val="left"/>
              <w:rPr>
                <w:lang w:eastAsia="zh-CN"/>
              </w:rPr>
            </w:pPr>
            <w:r>
              <w:rPr>
                <w:lang w:eastAsia="zh-CN"/>
              </w:rPr>
              <w:t>Xiaoran Wen</w:t>
            </w:r>
          </w:p>
        </w:tc>
        <w:tc>
          <w:tcPr>
            <w:tcW w:w="5549" w:type="dxa"/>
            <w:vAlign w:val="center"/>
          </w:tcPr>
          <w:p w14:paraId="3F288FC7" w14:textId="77777777" w:rsidR="00180645" w:rsidRDefault="00A771B4">
            <w:pPr>
              <w:widowControl w:val="0"/>
              <w:jc w:val="left"/>
              <w:rPr>
                <w:rFonts w:eastAsia="Malgun Gothic"/>
                <w:lang w:eastAsia="ko-KR"/>
              </w:rPr>
            </w:pPr>
            <w:hyperlink r:id="rId19">
              <w:r w:rsidR="006879E1">
                <w:rPr>
                  <w:rFonts w:eastAsia="Malgun Gothic"/>
                  <w:lang w:eastAsia="ko-KR"/>
                </w:rPr>
                <w:t>zhaorui@goghigh.com.cn</w:t>
              </w:r>
            </w:hyperlink>
          </w:p>
          <w:p w14:paraId="3F288FC8" w14:textId="77777777" w:rsidR="00180645" w:rsidRDefault="00A771B4">
            <w:pPr>
              <w:widowControl w:val="0"/>
              <w:jc w:val="left"/>
              <w:rPr>
                <w:rFonts w:eastAsia="Malgun Gothic"/>
                <w:lang w:eastAsia="ko-KR"/>
              </w:rPr>
            </w:pPr>
            <w:hyperlink r:id="rId20">
              <w:r w:rsidR="006879E1">
                <w:rPr>
                  <w:rFonts w:eastAsia="Malgun Gothic"/>
                  <w:lang w:eastAsia="ko-KR"/>
                </w:rPr>
                <w:t>lsp@catt.cn</w:t>
              </w:r>
            </w:hyperlink>
          </w:p>
          <w:p w14:paraId="3F288FC9" w14:textId="77777777" w:rsidR="00180645" w:rsidRDefault="00A771B4">
            <w:pPr>
              <w:widowControl w:val="0"/>
              <w:jc w:val="left"/>
              <w:rPr>
                <w:lang w:eastAsia="zh-CN"/>
              </w:rPr>
            </w:pPr>
            <w:hyperlink r:id="rId21">
              <w:r w:rsidR="006879E1">
                <w:rPr>
                  <w:rFonts w:eastAsia="Malgun Gothic"/>
                  <w:lang w:eastAsia="ko-KR"/>
                </w:rPr>
                <w:t>wenxiaoran@gohigh.com.cn</w:t>
              </w:r>
            </w:hyperlink>
            <w:r w:rsidR="006879E1">
              <w:rPr>
                <w:rFonts w:eastAsia="Malgun Gothic"/>
                <w:lang w:eastAsia="ko-KR"/>
              </w:rPr>
              <w:t xml:space="preserve"> </w:t>
            </w:r>
          </w:p>
        </w:tc>
      </w:tr>
      <w:tr w:rsidR="00180645" w14:paraId="3F288FD0" w14:textId="77777777">
        <w:trPr>
          <w:trHeight w:val="450"/>
        </w:trPr>
        <w:tc>
          <w:tcPr>
            <w:tcW w:w="1567" w:type="dxa"/>
            <w:vAlign w:val="center"/>
          </w:tcPr>
          <w:p w14:paraId="3F288FCB" w14:textId="77777777" w:rsidR="00180645" w:rsidRDefault="006879E1">
            <w:pPr>
              <w:widowControl w:val="0"/>
              <w:jc w:val="left"/>
              <w:rPr>
                <w:lang w:eastAsia="zh-CN"/>
              </w:rPr>
            </w:pPr>
            <w:r>
              <w:rPr>
                <w:lang w:eastAsia="zh-CN"/>
              </w:rPr>
              <w:t>OPPO</w:t>
            </w:r>
          </w:p>
        </w:tc>
        <w:tc>
          <w:tcPr>
            <w:tcW w:w="2191" w:type="dxa"/>
            <w:vAlign w:val="center"/>
          </w:tcPr>
          <w:p w14:paraId="3F288FCC" w14:textId="77777777" w:rsidR="00180645" w:rsidRDefault="006879E1">
            <w:pPr>
              <w:widowControl w:val="0"/>
              <w:jc w:val="left"/>
              <w:rPr>
                <w:lang w:eastAsia="zh-CN"/>
              </w:rPr>
            </w:pPr>
            <w:r>
              <w:rPr>
                <w:lang w:eastAsia="zh-CN"/>
              </w:rPr>
              <w:t>Zhenshan ZHAO</w:t>
            </w:r>
          </w:p>
          <w:p w14:paraId="3F288FCD" w14:textId="77777777" w:rsidR="00180645" w:rsidRDefault="006879E1">
            <w:pPr>
              <w:widowControl w:val="0"/>
              <w:jc w:val="left"/>
              <w:rPr>
                <w:lang w:eastAsia="zh-CN"/>
              </w:rPr>
            </w:pPr>
            <w:r>
              <w:rPr>
                <w:lang w:eastAsia="zh-CN"/>
              </w:rPr>
              <w:t>Kevin Lin</w:t>
            </w:r>
          </w:p>
        </w:tc>
        <w:tc>
          <w:tcPr>
            <w:tcW w:w="5549" w:type="dxa"/>
            <w:vAlign w:val="center"/>
          </w:tcPr>
          <w:p w14:paraId="3F288FCE" w14:textId="77777777" w:rsidR="00180645" w:rsidRDefault="00A771B4">
            <w:pPr>
              <w:widowControl w:val="0"/>
              <w:jc w:val="left"/>
              <w:rPr>
                <w:lang w:eastAsia="zh-CN"/>
              </w:rPr>
            </w:pPr>
            <w:hyperlink r:id="rId22">
              <w:r w:rsidR="006879E1">
                <w:rPr>
                  <w:rStyle w:val="Hyperlink"/>
                  <w:lang w:eastAsia="zh-CN"/>
                </w:rPr>
                <w:t>zhaozhenshan@oppo.com</w:t>
              </w:r>
            </w:hyperlink>
          </w:p>
          <w:p w14:paraId="3F288FCF" w14:textId="77777777" w:rsidR="00180645" w:rsidRDefault="00A771B4">
            <w:pPr>
              <w:widowControl w:val="0"/>
              <w:jc w:val="left"/>
              <w:rPr>
                <w:lang w:eastAsia="zh-CN"/>
              </w:rPr>
            </w:pPr>
            <w:hyperlink r:id="rId23">
              <w:r w:rsidR="006879E1">
                <w:rPr>
                  <w:rStyle w:val="Hyperlink"/>
                  <w:lang w:eastAsia="zh-CN"/>
                </w:rPr>
                <w:t>kevin.lin@oppo.com</w:t>
              </w:r>
            </w:hyperlink>
          </w:p>
        </w:tc>
      </w:tr>
      <w:tr w:rsidR="00180645" w14:paraId="3F288FD4" w14:textId="77777777">
        <w:trPr>
          <w:trHeight w:val="450"/>
        </w:trPr>
        <w:tc>
          <w:tcPr>
            <w:tcW w:w="1567" w:type="dxa"/>
            <w:vAlign w:val="center"/>
          </w:tcPr>
          <w:p w14:paraId="3F288FD1" w14:textId="77777777" w:rsidR="00180645" w:rsidRDefault="006879E1">
            <w:pPr>
              <w:widowControl w:val="0"/>
              <w:jc w:val="left"/>
              <w:rPr>
                <w:lang w:eastAsia="zh-CN"/>
              </w:rPr>
            </w:pPr>
            <w:r>
              <w:rPr>
                <w:lang w:eastAsia="zh-CN"/>
              </w:rPr>
              <w:t>vivo</w:t>
            </w:r>
          </w:p>
        </w:tc>
        <w:tc>
          <w:tcPr>
            <w:tcW w:w="2191" w:type="dxa"/>
            <w:vAlign w:val="center"/>
          </w:tcPr>
          <w:p w14:paraId="3F288FD2" w14:textId="77777777" w:rsidR="00180645" w:rsidRDefault="006879E1">
            <w:pPr>
              <w:widowControl w:val="0"/>
              <w:jc w:val="left"/>
              <w:rPr>
                <w:lang w:eastAsia="zh-CN"/>
              </w:rPr>
            </w:pPr>
            <w:r>
              <w:rPr>
                <w:lang w:eastAsia="zh-CN"/>
              </w:rPr>
              <w:t>Zichao Ji</w:t>
            </w:r>
          </w:p>
        </w:tc>
        <w:tc>
          <w:tcPr>
            <w:tcW w:w="5549" w:type="dxa"/>
            <w:vAlign w:val="center"/>
          </w:tcPr>
          <w:p w14:paraId="3F288FD3" w14:textId="77777777" w:rsidR="00180645" w:rsidRDefault="006879E1">
            <w:pPr>
              <w:widowControl w:val="0"/>
              <w:jc w:val="left"/>
              <w:rPr>
                <w:lang w:eastAsia="zh-CN"/>
              </w:rPr>
            </w:pPr>
            <w:r>
              <w:rPr>
                <w:lang w:eastAsia="zh-CN"/>
              </w:rPr>
              <w:t>jizichao@vivo.com</w:t>
            </w:r>
          </w:p>
        </w:tc>
      </w:tr>
      <w:tr w:rsidR="00180645" w14:paraId="3F288FD8" w14:textId="77777777">
        <w:trPr>
          <w:trHeight w:val="450"/>
        </w:trPr>
        <w:tc>
          <w:tcPr>
            <w:tcW w:w="1567" w:type="dxa"/>
          </w:tcPr>
          <w:p w14:paraId="3F288FD5" w14:textId="77777777" w:rsidR="00180645" w:rsidRDefault="006879E1">
            <w:pPr>
              <w:widowControl w:val="0"/>
            </w:pPr>
            <w:r>
              <w:t>ZTE,Sanechips</w:t>
            </w:r>
          </w:p>
        </w:tc>
        <w:tc>
          <w:tcPr>
            <w:tcW w:w="2191" w:type="dxa"/>
          </w:tcPr>
          <w:p w14:paraId="3F288FD6" w14:textId="77777777" w:rsidR="00180645" w:rsidRDefault="006879E1">
            <w:pPr>
              <w:widowControl w:val="0"/>
            </w:pPr>
            <w:r>
              <w:t>Yuzhou Hu</w:t>
            </w:r>
          </w:p>
        </w:tc>
        <w:tc>
          <w:tcPr>
            <w:tcW w:w="5549" w:type="dxa"/>
          </w:tcPr>
          <w:p w14:paraId="3F288FD7" w14:textId="77777777" w:rsidR="00180645" w:rsidRDefault="006879E1">
            <w:pPr>
              <w:widowControl w:val="0"/>
            </w:pPr>
            <w:r>
              <w:t>hu.yuzhou@zte.com.cn</w:t>
            </w:r>
          </w:p>
        </w:tc>
      </w:tr>
      <w:tr w:rsidR="00180645" w14:paraId="3F288FDC" w14:textId="77777777">
        <w:trPr>
          <w:trHeight w:val="450"/>
        </w:trPr>
        <w:tc>
          <w:tcPr>
            <w:tcW w:w="1567" w:type="dxa"/>
          </w:tcPr>
          <w:p w14:paraId="3F288FD9" w14:textId="77777777" w:rsidR="00180645" w:rsidRDefault="006879E1">
            <w:pPr>
              <w:widowControl w:val="0"/>
              <w:rPr>
                <w:lang w:eastAsia="zh-CN"/>
              </w:rPr>
            </w:pPr>
            <w:r>
              <w:rPr>
                <w:lang w:eastAsia="zh-CN"/>
              </w:rPr>
              <w:t>Spreadtrum</w:t>
            </w:r>
          </w:p>
        </w:tc>
        <w:tc>
          <w:tcPr>
            <w:tcW w:w="2191" w:type="dxa"/>
          </w:tcPr>
          <w:p w14:paraId="3F288FDA" w14:textId="77777777" w:rsidR="00180645" w:rsidRDefault="006879E1">
            <w:pPr>
              <w:widowControl w:val="0"/>
              <w:rPr>
                <w:lang w:eastAsia="zh-CN"/>
              </w:rPr>
            </w:pPr>
            <w:r>
              <w:rPr>
                <w:lang w:eastAsia="zh-CN"/>
              </w:rPr>
              <w:t>Mimi Chen</w:t>
            </w:r>
          </w:p>
        </w:tc>
        <w:tc>
          <w:tcPr>
            <w:tcW w:w="5549" w:type="dxa"/>
          </w:tcPr>
          <w:p w14:paraId="3F288FDB" w14:textId="77777777" w:rsidR="00180645" w:rsidRDefault="006879E1">
            <w:pPr>
              <w:widowControl w:val="0"/>
              <w:rPr>
                <w:lang w:eastAsia="zh-CN"/>
              </w:rPr>
            </w:pPr>
            <w:r>
              <w:rPr>
                <w:lang w:eastAsia="zh-CN"/>
              </w:rPr>
              <w:t>mimi.chen@unisoc.com</w:t>
            </w:r>
          </w:p>
        </w:tc>
      </w:tr>
      <w:tr w:rsidR="00180645" w14:paraId="3F288FE0" w14:textId="77777777">
        <w:trPr>
          <w:trHeight w:val="450"/>
        </w:trPr>
        <w:tc>
          <w:tcPr>
            <w:tcW w:w="1567" w:type="dxa"/>
          </w:tcPr>
          <w:p w14:paraId="3F288FDD" w14:textId="77777777" w:rsidR="00180645" w:rsidRDefault="006879E1">
            <w:pPr>
              <w:widowControl w:val="0"/>
              <w:rPr>
                <w:lang w:eastAsia="zh-CN"/>
              </w:rPr>
            </w:pPr>
            <w:r>
              <w:rPr>
                <w:lang w:eastAsia="zh-CN"/>
              </w:rPr>
              <w:t>Intel</w:t>
            </w:r>
          </w:p>
        </w:tc>
        <w:tc>
          <w:tcPr>
            <w:tcW w:w="2191" w:type="dxa"/>
          </w:tcPr>
          <w:p w14:paraId="3F288FDE" w14:textId="77777777" w:rsidR="00180645" w:rsidRDefault="006879E1">
            <w:pPr>
              <w:widowControl w:val="0"/>
              <w:rPr>
                <w:lang w:eastAsia="zh-CN"/>
              </w:rPr>
            </w:pPr>
            <w:r>
              <w:rPr>
                <w:lang w:eastAsia="zh-CN"/>
              </w:rPr>
              <w:t>Salvatore Talarico</w:t>
            </w:r>
          </w:p>
        </w:tc>
        <w:tc>
          <w:tcPr>
            <w:tcW w:w="5549" w:type="dxa"/>
          </w:tcPr>
          <w:p w14:paraId="3F288FDF" w14:textId="77777777" w:rsidR="00180645" w:rsidRDefault="006879E1">
            <w:pPr>
              <w:widowControl w:val="0"/>
              <w:rPr>
                <w:lang w:eastAsia="zh-CN"/>
              </w:rPr>
            </w:pPr>
            <w:r>
              <w:rPr>
                <w:lang w:eastAsia="zh-CN"/>
              </w:rPr>
              <w:t>salvatore.talarico@intel.com</w:t>
            </w:r>
          </w:p>
        </w:tc>
      </w:tr>
      <w:tr w:rsidR="00180645" w14:paraId="3F288FE6" w14:textId="77777777">
        <w:trPr>
          <w:trHeight w:val="450"/>
        </w:trPr>
        <w:tc>
          <w:tcPr>
            <w:tcW w:w="1567" w:type="dxa"/>
          </w:tcPr>
          <w:p w14:paraId="3F288FE1" w14:textId="77777777" w:rsidR="00180645" w:rsidRDefault="006879E1">
            <w:pPr>
              <w:widowControl w:val="0"/>
              <w:rPr>
                <w:lang w:eastAsia="zh-CN"/>
              </w:rPr>
            </w:pPr>
            <w:r>
              <w:rPr>
                <w:lang w:eastAsia="zh-CN"/>
              </w:rPr>
              <w:t>CMCC</w:t>
            </w:r>
          </w:p>
        </w:tc>
        <w:tc>
          <w:tcPr>
            <w:tcW w:w="2191" w:type="dxa"/>
          </w:tcPr>
          <w:p w14:paraId="3F288FE2" w14:textId="77777777" w:rsidR="00180645" w:rsidRDefault="006879E1">
            <w:pPr>
              <w:widowControl w:val="0"/>
              <w:rPr>
                <w:lang w:eastAsia="zh-CN"/>
              </w:rPr>
            </w:pPr>
            <w:r>
              <w:rPr>
                <w:lang w:eastAsia="zh-CN"/>
              </w:rPr>
              <w:t>Pengyu Ji</w:t>
            </w:r>
          </w:p>
          <w:p w14:paraId="3F288FE3" w14:textId="77777777" w:rsidR="00180645" w:rsidRDefault="006879E1">
            <w:pPr>
              <w:widowControl w:val="0"/>
              <w:rPr>
                <w:lang w:eastAsia="zh-CN"/>
              </w:rPr>
            </w:pPr>
            <w:r>
              <w:rPr>
                <w:lang w:eastAsia="zh-CN"/>
              </w:rPr>
              <w:t>Jingwen Zhang</w:t>
            </w:r>
          </w:p>
        </w:tc>
        <w:tc>
          <w:tcPr>
            <w:tcW w:w="5549" w:type="dxa"/>
          </w:tcPr>
          <w:p w14:paraId="3F288FE4" w14:textId="77777777" w:rsidR="00180645" w:rsidRDefault="006879E1">
            <w:pPr>
              <w:widowControl w:val="0"/>
              <w:rPr>
                <w:lang w:eastAsia="zh-CN"/>
              </w:rPr>
            </w:pPr>
            <w:r>
              <w:rPr>
                <w:lang w:eastAsia="zh-CN"/>
              </w:rPr>
              <w:t>jipengyu@chinamobile.com</w:t>
            </w:r>
          </w:p>
          <w:p w14:paraId="3F288FE5" w14:textId="77777777" w:rsidR="00180645" w:rsidRDefault="006879E1">
            <w:pPr>
              <w:widowControl w:val="0"/>
              <w:rPr>
                <w:lang w:eastAsia="zh-CN"/>
              </w:rPr>
            </w:pPr>
            <w:r>
              <w:rPr>
                <w:lang w:eastAsia="zh-CN"/>
              </w:rPr>
              <w:t>zhangjingwen@chinamobile.com</w:t>
            </w:r>
          </w:p>
        </w:tc>
      </w:tr>
      <w:tr w:rsidR="00180645" w14:paraId="3F288FEA" w14:textId="77777777">
        <w:trPr>
          <w:trHeight w:val="450"/>
        </w:trPr>
        <w:tc>
          <w:tcPr>
            <w:tcW w:w="1567" w:type="dxa"/>
          </w:tcPr>
          <w:p w14:paraId="3F288FE7" w14:textId="77777777" w:rsidR="00180645" w:rsidRDefault="006879E1">
            <w:pPr>
              <w:widowControl w:val="0"/>
              <w:rPr>
                <w:rFonts w:eastAsia="MS Mincho"/>
                <w:lang w:eastAsia="ja-JP"/>
              </w:rPr>
            </w:pPr>
            <w:r>
              <w:rPr>
                <w:rFonts w:eastAsia="MS Mincho"/>
                <w:lang w:eastAsia="ja-JP"/>
              </w:rPr>
              <w:lastRenderedPageBreak/>
              <w:t>Panasonic</w:t>
            </w:r>
          </w:p>
        </w:tc>
        <w:tc>
          <w:tcPr>
            <w:tcW w:w="2191" w:type="dxa"/>
          </w:tcPr>
          <w:p w14:paraId="3F288FE8" w14:textId="77777777" w:rsidR="00180645" w:rsidRDefault="006879E1">
            <w:pPr>
              <w:widowControl w:val="0"/>
              <w:rPr>
                <w:rFonts w:eastAsia="MS Mincho"/>
                <w:lang w:eastAsia="ja-JP"/>
              </w:rPr>
            </w:pPr>
            <w:r>
              <w:rPr>
                <w:rFonts w:eastAsia="MS Mincho"/>
                <w:lang w:eastAsia="ja-JP"/>
              </w:rPr>
              <w:t>Ayako Iwata</w:t>
            </w:r>
          </w:p>
        </w:tc>
        <w:tc>
          <w:tcPr>
            <w:tcW w:w="5549" w:type="dxa"/>
          </w:tcPr>
          <w:p w14:paraId="3F288FE9" w14:textId="77777777" w:rsidR="00180645" w:rsidRDefault="006879E1">
            <w:pPr>
              <w:widowControl w:val="0"/>
              <w:rPr>
                <w:rFonts w:eastAsia="MS Mincho"/>
                <w:lang w:eastAsia="ja-JP"/>
              </w:rPr>
            </w:pPr>
            <w:r>
              <w:rPr>
                <w:rFonts w:eastAsia="MS Mincho"/>
                <w:lang w:eastAsia="ja-JP"/>
              </w:rPr>
              <w:t>iwata.ayako@jp.panasonic.com</w:t>
            </w:r>
          </w:p>
        </w:tc>
      </w:tr>
      <w:tr w:rsidR="00180645" w14:paraId="3F288FF0" w14:textId="77777777">
        <w:trPr>
          <w:trHeight w:val="450"/>
        </w:trPr>
        <w:tc>
          <w:tcPr>
            <w:tcW w:w="1567" w:type="dxa"/>
          </w:tcPr>
          <w:p w14:paraId="3F288FEB" w14:textId="77777777" w:rsidR="00180645" w:rsidRDefault="006879E1">
            <w:pPr>
              <w:widowControl w:val="0"/>
              <w:jc w:val="left"/>
              <w:rPr>
                <w:lang w:eastAsia="zh-CN"/>
              </w:rPr>
            </w:pPr>
            <w:r>
              <w:rPr>
                <w:lang w:eastAsia="zh-CN"/>
              </w:rPr>
              <w:t>xiaomi</w:t>
            </w:r>
          </w:p>
        </w:tc>
        <w:tc>
          <w:tcPr>
            <w:tcW w:w="2191" w:type="dxa"/>
          </w:tcPr>
          <w:p w14:paraId="3F288FEC" w14:textId="77777777" w:rsidR="00180645" w:rsidRDefault="006879E1">
            <w:pPr>
              <w:widowControl w:val="0"/>
              <w:jc w:val="left"/>
              <w:rPr>
                <w:lang w:eastAsia="zh-CN"/>
              </w:rPr>
            </w:pPr>
            <w:r>
              <w:rPr>
                <w:lang w:eastAsia="zh-CN"/>
              </w:rPr>
              <w:t>Wensu Zhao</w:t>
            </w:r>
          </w:p>
          <w:p w14:paraId="3F288FED" w14:textId="77777777" w:rsidR="00180645" w:rsidRDefault="006879E1">
            <w:pPr>
              <w:widowControl w:val="0"/>
              <w:jc w:val="left"/>
              <w:rPr>
                <w:lang w:eastAsia="zh-CN"/>
              </w:rPr>
            </w:pPr>
            <w:r>
              <w:rPr>
                <w:lang w:eastAsia="zh-CN"/>
              </w:rPr>
              <w:t>Qun Zhao</w:t>
            </w:r>
          </w:p>
        </w:tc>
        <w:tc>
          <w:tcPr>
            <w:tcW w:w="5549" w:type="dxa"/>
          </w:tcPr>
          <w:p w14:paraId="3F288FEE" w14:textId="77777777" w:rsidR="00180645" w:rsidRDefault="006879E1">
            <w:pPr>
              <w:widowControl w:val="0"/>
              <w:jc w:val="left"/>
              <w:rPr>
                <w:lang w:eastAsia="zh-CN"/>
              </w:rPr>
            </w:pPr>
            <w:r>
              <w:rPr>
                <w:lang w:eastAsia="zh-CN"/>
              </w:rPr>
              <w:t>zhaowensu@xiaomi.com</w:t>
            </w:r>
          </w:p>
          <w:p w14:paraId="3F288FEF" w14:textId="77777777" w:rsidR="00180645" w:rsidRDefault="006879E1">
            <w:pPr>
              <w:widowControl w:val="0"/>
              <w:jc w:val="left"/>
              <w:rPr>
                <w:lang w:eastAsia="zh-CN"/>
              </w:rPr>
            </w:pPr>
            <w:r>
              <w:rPr>
                <w:lang w:eastAsia="zh-CN"/>
              </w:rPr>
              <w:t>zhaoqun1@xiaomi.com</w:t>
            </w:r>
          </w:p>
        </w:tc>
      </w:tr>
      <w:tr w:rsidR="00180645" w14:paraId="3F288FF4" w14:textId="77777777">
        <w:trPr>
          <w:trHeight w:val="450"/>
        </w:trPr>
        <w:tc>
          <w:tcPr>
            <w:tcW w:w="1567" w:type="dxa"/>
          </w:tcPr>
          <w:p w14:paraId="3F288FF1" w14:textId="77777777" w:rsidR="00180645" w:rsidRDefault="006879E1">
            <w:pPr>
              <w:widowControl w:val="0"/>
              <w:jc w:val="left"/>
              <w:rPr>
                <w:lang w:eastAsia="zh-CN"/>
              </w:rPr>
            </w:pPr>
            <w:r>
              <w:rPr>
                <w:lang w:eastAsia="zh-CN"/>
              </w:rPr>
              <w:t>NTT DOCOMO</w:t>
            </w:r>
          </w:p>
        </w:tc>
        <w:tc>
          <w:tcPr>
            <w:tcW w:w="2191" w:type="dxa"/>
          </w:tcPr>
          <w:p w14:paraId="3F288FF2" w14:textId="77777777" w:rsidR="00180645" w:rsidRDefault="006879E1">
            <w:pPr>
              <w:widowControl w:val="0"/>
              <w:jc w:val="left"/>
              <w:rPr>
                <w:rFonts w:eastAsia="MS Mincho"/>
                <w:lang w:eastAsia="ja-JP"/>
              </w:rPr>
            </w:pPr>
            <w:r>
              <w:rPr>
                <w:rFonts w:eastAsia="MS Mincho"/>
                <w:lang w:eastAsia="ja-JP"/>
              </w:rPr>
              <w:t>Shohei Yoshioka</w:t>
            </w:r>
          </w:p>
        </w:tc>
        <w:tc>
          <w:tcPr>
            <w:tcW w:w="5549" w:type="dxa"/>
          </w:tcPr>
          <w:p w14:paraId="3F288FF3" w14:textId="77777777" w:rsidR="00180645" w:rsidRDefault="006879E1">
            <w:pPr>
              <w:widowControl w:val="0"/>
              <w:jc w:val="left"/>
              <w:rPr>
                <w:rFonts w:eastAsia="MS Mincho"/>
                <w:lang w:eastAsia="ja-JP"/>
              </w:rPr>
            </w:pPr>
            <w:r>
              <w:rPr>
                <w:rFonts w:eastAsia="MS Mincho"/>
                <w:lang w:eastAsia="ja-JP"/>
              </w:rPr>
              <w:t>shohei.yoshioka@docomo-lab.com</w:t>
            </w:r>
          </w:p>
        </w:tc>
      </w:tr>
      <w:tr w:rsidR="00180645" w14:paraId="3F288FF8" w14:textId="77777777">
        <w:trPr>
          <w:trHeight w:val="450"/>
        </w:trPr>
        <w:tc>
          <w:tcPr>
            <w:tcW w:w="1567" w:type="dxa"/>
          </w:tcPr>
          <w:p w14:paraId="3F288FF5" w14:textId="77777777" w:rsidR="00180645" w:rsidRDefault="006879E1">
            <w:pPr>
              <w:widowControl w:val="0"/>
              <w:jc w:val="left"/>
              <w:rPr>
                <w:rFonts w:eastAsia="MS Mincho"/>
                <w:lang w:eastAsia="ja-JP"/>
              </w:rPr>
            </w:pPr>
            <w:r>
              <w:rPr>
                <w:rFonts w:eastAsia="MS Mincho"/>
                <w:lang w:eastAsia="ja-JP"/>
              </w:rPr>
              <w:t>Sharp</w:t>
            </w:r>
          </w:p>
        </w:tc>
        <w:tc>
          <w:tcPr>
            <w:tcW w:w="2191" w:type="dxa"/>
          </w:tcPr>
          <w:p w14:paraId="3F288FF6" w14:textId="77777777" w:rsidR="00180645" w:rsidRDefault="006879E1">
            <w:pPr>
              <w:widowControl w:val="0"/>
              <w:jc w:val="left"/>
              <w:rPr>
                <w:rFonts w:eastAsia="MS Mincho"/>
                <w:lang w:eastAsia="ja-JP"/>
              </w:rPr>
            </w:pPr>
            <w:r>
              <w:rPr>
                <w:rFonts w:eastAsia="MS Mincho"/>
                <w:lang w:eastAsia="ja-JP"/>
              </w:rPr>
              <w:t>Liqing Liu</w:t>
            </w:r>
          </w:p>
        </w:tc>
        <w:tc>
          <w:tcPr>
            <w:tcW w:w="5549" w:type="dxa"/>
          </w:tcPr>
          <w:p w14:paraId="3F288FF7" w14:textId="77777777" w:rsidR="00180645" w:rsidRDefault="006879E1">
            <w:pPr>
              <w:widowControl w:val="0"/>
              <w:jc w:val="left"/>
              <w:rPr>
                <w:rFonts w:eastAsia="MS Mincho"/>
                <w:lang w:eastAsia="ja-JP"/>
              </w:rPr>
            </w:pPr>
            <w:r>
              <w:rPr>
                <w:rFonts w:eastAsia="MS Mincho"/>
                <w:lang w:eastAsia="ja-JP"/>
              </w:rPr>
              <w:t>liu.liqing@sharp.co.jp</w:t>
            </w:r>
          </w:p>
        </w:tc>
      </w:tr>
      <w:tr w:rsidR="00180645" w14:paraId="3F288FFC" w14:textId="77777777">
        <w:trPr>
          <w:trHeight w:val="450"/>
        </w:trPr>
        <w:tc>
          <w:tcPr>
            <w:tcW w:w="1567" w:type="dxa"/>
            <w:vAlign w:val="center"/>
          </w:tcPr>
          <w:p w14:paraId="3F288FF9" w14:textId="77777777" w:rsidR="00180645" w:rsidRDefault="006879E1">
            <w:pPr>
              <w:widowControl w:val="0"/>
              <w:jc w:val="left"/>
              <w:rPr>
                <w:rFonts w:eastAsia="MS Mincho"/>
                <w:lang w:eastAsia="ja-JP"/>
              </w:rPr>
            </w:pPr>
            <w:r>
              <w:rPr>
                <w:lang w:eastAsia="zh-CN"/>
              </w:rPr>
              <w:t>Nokia/NSB</w:t>
            </w:r>
          </w:p>
        </w:tc>
        <w:tc>
          <w:tcPr>
            <w:tcW w:w="2191" w:type="dxa"/>
            <w:vAlign w:val="center"/>
          </w:tcPr>
          <w:p w14:paraId="3F288FFA" w14:textId="77777777" w:rsidR="00180645" w:rsidRDefault="006879E1">
            <w:pPr>
              <w:widowControl w:val="0"/>
              <w:jc w:val="left"/>
              <w:rPr>
                <w:rFonts w:eastAsia="MS Mincho"/>
                <w:lang w:eastAsia="ja-JP"/>
              </w:rPr>
            </w:pPr>
            <w:r>
              <w:rPr>
                <w:lang w:eastAsia="zh-CN"/>
              </w:rPr>
              <w:t>Naizheng Zheng</w:t>
            </w:r>
          </w:p>
        </w:tc>
        <w:tc>
          <w:tcPr>
            <w:tcW w:w="5549" w:type="dxa"/>
            <w:vAlign w:val="center"/>
          </w:tcPr>
          <w:p w14:paraId="3F288FFB" w14:textId="77777777" w:rsidR="00180645" w:rsidRDefault="006879E1">
            <w:pPr>
              <w:widowControl w:val="0"/>
              <w:jc w:val="left"/>
              <w:rPr>
                <w:rFonts w:eastAsia="MS Mincho"/>
                <w:lang w:eastAsia="ja-JP"/>
              </w:rPr>
            </w:pPr>
            <w:r>
              <w:rPr>
                <w:lang w:eastAsia="zh-CN"/>
              </w:rPr>
              <w:t>naizheng.zheng@nokia-sbell.com</w:t>
            </w:r>
          </w:p>
        </w:tc>
      </w:tr>
      <w:tr w:rsidR="00180645" w14:paraId="3F289002" w14:textId="77777777">
        <w:trPr>
          <w:trHeight w:val="450"/>
        </w:trPr>
        <w:tc>
          <w:tcPr>
            <w:tcW w:w="1567" w:type="dxa"/>
            <w:vAlign w:val="center"/>
          </w:tcPr>
          <w:p w14:paraId="3F288FFD" w14:textId="77777777" w:rsidR="00180645" w:rsidRDefault="006879E1">
            <w:pPr>
              <w:widowControl w:val="0"/>
              <w:jc w:val="left"/>
              <w:rPr>
                <w:lang w:eastAsia="zh-CN"/>
              </w:rPr>
            </w:pPr>
            <w:r>
              <w:rPr>
                <w:lang w:eastAsia="zh-CN"/>
              </w:rPr>
              <w:t>Ericsson</w:t>
            </w:r>
          </w:p>
        </w:tc>
        <w:tc>
          <w:tcPr>
            <w:tcW w:w="2191" w:type="dxa"/>
            <w:vAlign w:val="center"/>
          </w:tcPr>
          <w:p w14:paraId="3F288FFE" w14:textId="77777777" w:rsidR="00180645" w:rsidRDefault="006879E1">
            <w:pPr>
              <w:widowControl w:val="0"/>
              <w:jc w:val="left"/>
              <w:rPr>
                <w:lang w:val="it-IT" w:eastAsia="zh-CN"/>
              </w:rPr>
            </w:pPr>
            <w:r>
              <w:rPr>
                <w:lang w:val="it-IT" w:eastAsia="zh-CN"/>
              </w:rPr>
              <w:t>Ricardo Blasco</w:t>
            </w:r>
          </w:p>
          <w:p w14:paraId="3F288FFF" w14:textId="77777777" w:rsidR="00180645" w:rsidRDefault="006879E1">
            <w:pPr>
              <w:widowControl w:val="0"/>
              <w:jc w:val="left"/>
              <w:rPr>
                <w:lang w:val="it-IT" w:eastAsia="zh-CN"/>
              </w:rPr>
            </w:pPr>
            <w:r>
              <w:rPr>
                <w:lang w:val="it-IT" w:eastAsia="zh-CN"/>
              </w:rPr>
              <w:t>Jose Leon Calvo</w:t>
            </w:r>
          </w:p>
        </w:tc>
        <w:tc>
          <w:tcPr>
            <w:tcW w:w="5549" w:type="dxa"/>
            <w:vAlign w:val="center"/>
          </w:tcPr>
          <w:p w14:paraId="3F289000" w14:textId="77777777" w:rsidR="00180645" w:rsidRDefault="006879E1">
            <w:pPr>
              <w:widowControl w:val="0"/>
              <w:jc w:val="left"/>
              <w:rPr>
                <w:lang w:eastAsia="zh-CN"/>
              </w:rPr>
            </w:pPr>
            <w:r>
              <w:rPr>
                <w:lang w:eastAsia="zh-CN"/>
              </w:rPr>
              <w:t>name.surname at company . com</w:t>
            </w:r>
          </w:p>
          <w:p w14:paraId="3F289001" w14:textId="77777777" w:rsidR="00180645" w:rsidRDefault="006879E1">
            <w:pPr>
              <w:widowControl w:val="0"/>
              <w:jc w:val="left"/>
              <w:rPr>
                <w:lang w:eastAsia="zh-CN"/>
              </w:rPr>
            </w:pPr>
            <w:r>
              <w:rPr>
                <w:lang w:eastAsia="zh-CN"/>
              </w:rPr>
              <w:t>jose.leon.calvo@ericsson.com</w:t>
            </w:r>
          </w:p>
        </w:tc>
      </w:tr>
      <w:tr w:rsidR="00180645" w14:paraId="3F289006" w14:textId="77777777">
        <w:trPr>
          <w:trHeight w:val="450"/>
        </w:trPr>
        <w:tc>
          <w:tcPr>
            <w:tcW w:w="1567" w:type="dxa"/>
          </w:tcPr>
          <w:p w14:paraId="3F289003" w14:textId="77777777" w:rsidR="00180645" w:rsidRDefault="006879E1">
            <w:pPr>
              <w:widowControl w:val="0"/>
              <w:jc w:val="left"/>
              <w:rPr>
                <w:lang w:eastAsia="zh-CN"/>
              </w:rPr>
            </w:pPr>
            <w:r>
              <w:rPr>
                <w:lang w:eastAsia="zh-CN"/>
              </w:rPr>
              <w:t>Transsion</w:t>
            </w:r>
          </w:p>
        </w:tc>
        <w:tc>
          <w:tcPr>
            <w:tcW w:w="2191" w:type="dxa"/>
          </w:tcPr>
          <w:p w14:paraId="3F289004" w14:textId="77777777" w:rsidR="00180645" w:rsidRDefault="006879E1">
            <w:pPr>
              <w:widowControl w:val="0"/>
              <w:jc w:val="left"/>
              <w:rPr>
                <w:lang w:eastAsia="zh-CN"/>
              </w:rPr>
            </w:pPr>
            <w:r>
              <w:rPr>
                <w:lang w:eastAsia="zh-CN"/>
              </w:rPr>
              <w:t>Xingya Shen</w:t>
            </w:r>
          </w:p>
        </w:tc>
        <w:tc>
          <w:tcPr>
            <w:tcW w:w="5549" w:type="dxa"/>
          </w:tcPr>
          <w:p w14:paraId="3F289005" w14:textId="77777777" w:rsidR="00180645" w:rsidRDefault="006879E1">
            <w:pPr>
              <w:widowControl w:val="0"/>
              <w:jc w:val="left"/>
              <w:rPr>
                <w:lang w:eastAsia="zh-CN"/>
              </w:rPr>
            </w:pPr>
            <w:r>
              <w:rPr>
                <w:lang w:eastAsia="zh-CN"/>
              </w:rPr>
              <w:t>xingya.shen@transsion.com</w:t>
            </w:r>
          </w:p>
        </w:tc>
      </w:tr>
      <w:tr w:rsidR="00180645" w14:paraId="3F28900A" w14:textId="77777777">
        <w:trPr>
          <w:trHeight w:val="450"/>
        </w:trPr>
        <w:tc>
          <w:tcPr>
            <w:tcW w:w="1567" w:type="dxa"/>
          </w:tcPr>
          <w:p w14:paraId="3F289007" w14:textId="77777777" w:rsidR="00180645" w:rsidRDefault="006879E1">
            <w:pPr>
              <w:widowControl w:val="0"/>
              <w:jc w:val="left"/>
              <w:rPr>
                <w:lang w:eastAsia="zh-CN"/>
              </w:rPr>
            </w:pPr>
            <w:r>
              <w:rPr>
                <w:lang w:eastAsia="zh-CN"/>
              </w:rPr>
              <w:t>InterDigital</w:t>
            </w:r>
          </w:p>
        </w:tc>
        <w:tc>
          <w:tcPr>
            <w:tcW w:w="2191" w:type="dxa"/>
          </w:tcPr>
          <w:p w14:paraId="3F289008" w14:textId="77777777" w:rsidR="00180645" w:rsidRDefault="006879E1">
            <w:pPr>
              <w:widowControl w:val="0"/>
              <w:jc w:val="left"/>
              <w:rPr>
                <w:lang w:eastAsia="zh-CN"/>
              </w:rPr>
            </w:pPr>
            <w:r>
              <w:rPr>
                <w:lang w:eastAsia="zh-CN"/>
              </w:rPr>
              <w:t>Aata El Hamss</w:t>
            </w:r>
          </w:p>
        </w:tc>
        <w:tc>
          <w:tcPr>
            <w:tcW w:w="5549" w:type="dxa"/>
          </w:tcPr>
          <w:p w14:paraId="3F289009" w14:textId="77777777" w:rsidR="00180645" w:rsidRDefault="006879E1">
            <w:pPr>
              <w:widowControl w:val="0"/>
              <w:jc w:val="left"/>
              <w:rPr>
                <w:lang w:eastAsia="zh-CN"/>
              </w:rPr>
            </w:pPr>
            <w:r>
              <w:rPr>
                <w:lang w:eastAsia="zh-CN"/>
              </w:rPr>
              <w:t>Aata.elhamss@interdigital.com</w:t>
            </w:r>
          </w:p>
        </w:tc>
      </w:tr>
      <w:tr w:rsidR="00180645" w14:paraId="3F289012" w14:textId="77777777">
        <w:trPr>
          <w:trHeight w:val="450"/>
        </w:trPr>
        <w:tc>
          <w:tcPr>
            <w:tcW w:w="1567" w:type="dxa"/>
          </w:tcPr>
          <w:p w14:paraId="3F28900B" w14:textId="77777777" w:rsidR="00180645" w:rsidRDefault="006879E1">
            <w:pPr>
              <w:widowControl w:val="0"/>
              <w:jc w:val="left"/>
              <w:rPr>
                <w:lang w:eastAsia="zh-CN"/>
              </w:rPr>
            </w:pPr>
            <w:r>
              <w:rPr>
                <w:lang w:eastAsia="zh-CN"/>
              </w:rPr>
              <w:t>Lenovo</w:t>
            </w:r>
          </w:p>
        </w:tc>
        <w:tc>
          <w:tcPr>
            <w:tcW w:w="2191" w:type="dxa"/>
          </w:tcPr>
          <w:p w14:paraId="3F28900C" w14:textId="77777777" w:rsidR="00180645" w:rsidRDefault="006879E1">
            <w:pPr>
              <w:widowControl w:val="0"/>
              <w:jc w:val="left"/>
              <w:rPr>
                <w:lang w:eastAsia="zh-CN"/>
              </w:rPr>
            </w:pPr>
            <w:r>
              <w:rPr>
                <w:lang w:eastAsia="zh-CN"/>
              </w:rPr>
              <w:t>Xiaodong Yu</w:t>
            </w:r>
          </w:p>
          <w:p w14:paraId="3F28900D" w14:textId="77777777" w:rsidR="00180645" w:rsidRDefault="006879E1">
            <w:pPr>
              <w:widowControl w:val="0"/>
              <w:jc w:val="left"/>
              <w:rPr>
                <w:lang w:eastAsia="zh-CN"/>
              </w:rPr>
            </w:pPr>
            <w:r>
              <w:rPr>
                <w:lang w:eastAsia="zh-CN"/>
              </w:rPr>
              <w:t>Karthikeyan Ganesan</w:t>
            </w:r>
          </w:p>
          <w:p w14:paraId="3F28900E" w14:textId="77777777" w:rsidR="00180645" w:rsidRDefault="006879E1">
            <w:pPr>
              <w:widowControl w:val="0"/>
              <w:jc w:val="left"/>
              <w:rPr>
                <w:lang w:eastAsia="zh-CN"/>
              </w:rPr>
            </w:pPr>
            <w:r>
              <w:rPr>
                <w:lang w:eastAsia="zh-CN"/>
              </w:rPr>
              <w:t>Alexander Golitschek</w:t>
            </w:r>
          </w:p>
        </w:tc>
        <w:tc>
          <w:tcPr>
            <w:tcW w:w="5549" w:type="dxa"/>
          </w:tcPr>
          <w:p w14:paraId="3F28900F" w14:textId="77777777" w:rsidR="00180645" w:rsidRDefault="00A771B4">
            <w:pPr>
              <w:widowControl w:val="0"/>
              <w:jc w:val="left"/>
              <w:rPr>
                <w:lang w:eastAsia="zh-CN"/>
              </w:rPr>
            </w:pPr>
            <w:hyperlink r:id="rId24">
              <w:r w:rsidR="006879E1">
                <w:rPr>
                  <w:rStyle w:val="Hyperlink"/>
                  <w:lang w:eastAsia="zh-CN"/>
                </w:rPr>
                <w:t>Yuxd1@lenovo.com</w:t>
              </w:r>
            </w:hyperlink>
          </w:p>
          <w:p w14:paraId="3F289010" w14:textId="77777777" w:rsidR="00180645" w:rsidRDefault="00A771B4">
            <w:pPr>
              <w:widowControl w:val="0"/>
              <w:jc w:val="left"/>
              <w:rPr>
                <w:lang w:eastAsia="zh-CN"/>
              </w:rPr>
            </w:pPr>
            <w:hyperlink r:id="rId25">
              <w:r w:rsidR="006879E1">
                <w:rPr>
                  <w:rStyle w:val="Hyperlink"/>
                  <w:lang w:eastAsia="zh-CN"/>
                </w:rPr>
                <w:t>kganesan@lenovo.com</w:t>
              </w:r>
            </w:hyperlink>
          </w:p>
          <w:p w14:paraId="3F289011" w14:textId="77777777" w:rsidR="00180645" w:rsidRDefault="006879E1">
            <w:pPr>
              <w:widowControl w:val="0"/>
              <w:jc w:val="left"/>
              <w:rPr>
                <w:lang w:eastAsia="zh-CN"/>
              </w:rPr>
            </w:pPr>
            <w:r>
              <w:rPr>
                <w:lang w:eastAsia="zh-CN"/>
              </w:rPr>
              <w:t>aelbwart@lenovo.com</w:t>
            </w:r>
          </w:p>
        </w:tc>
      </w:tr>
      <w:tr w:rsidR="00180645" w14:paraId="3F289016" w14:textId="77777777">
        <w:trPr>
          <w:trHeight w:val="450"/>
        </w:trPr>
        <w:tc>
          <w:tcPr>
            <w:tcW w:w="1567" w:type="dxa"/>
          </w:tcPr>
          <w:p w14:paraId="3F289013" w14:textId="77777777" w:rsidR="00180645" w:rsidRDefault="006879E1">
            <w:pPr>
              <w:widowControl w:val="0"/>
              <w:jc w:val="left"/>
              <w:rPr>
                <w:lang w:eastAsia="zh-CN"/>
              </w:rPr>
            </w:pPr>
            <w:r>
              <w:rPr>
                <w:lang w:eastAsia="zh-CN"/>
              </w:rPr>
              <w:t>Samsung</w:t>
            </w:r>
          </w:p>
        </w:tc>
        <w:tc>
          <w:tcPr>
            <w:tcW w:w="2191" w:type="dxa"/>
          </w:tcPr>
          <w:p w14:paraId="3F289014" w14:textId="77777777" w:rsidR="00180645" w:rsidRDefault="006879E1">
            <w:pPr>
              <w:widowControl w:val="0"/>
              <w:jc w:val="left"/>
              <w:rPr>
                <w:lang w:eastAsia="zh-CN"/>
              </w:rPr>
            </w:pPr>
            <w:r>
              <w:rPr>
                <w:lang w:eastAsia="zh-CN"/>
              </w:rPr>
              <w:t>Hongbo Si</w:t>
            </w:r>
          </w:p>
        </w:tc>
        <w:tc>
          <w:tcPr>
            <w:tcW w:w="5549" w:type="dxa"/>
          </w:tcPr>
          <w:p w14:paraId="3F289015" w14:textId="77777777" w:rsidR="00180645" w:rsidRDefault="006879E1">
            <w:pPr>
              <w:widowControl w:val="0"/>
              <w:jc w:val="left"/>
              <w:rPr>
                <w:lang w:eastAsia="zh-CN"/>
              </w:rPr>
            </w:pPr>
            <w:r>
              <w:rPr>
                <w:lang w:eastAsia="zh-CN"/>
              </w:rPr>
              <w:t>hongbo.si@samsung.com</w:t>
            </w:r>
          </w:p>
        </w:tc>
      </w:tr>
      <w:tr w:rsidR="00180645" w14:paraId="3F28901A" w14:textId="77777777">
        <w:trPr>
          <w:trHeight w:val="450"/>
        </w:trPr>
        <w:tc>
          <w:tcPr>
            <w:tcW w:w="1567" w:type="dxa"/>
            <w:vAlign w:val="center"/>
          </w:tcPr>
          <w:p w14:paraId="3F289017" w14:textId="77777777" w:rsidR="00180645" w:rsidRDefault="006879E1">
            <w:pPr>
              <w:widowControl w:val="0"/>
              <w:jc w:val="left"/>
              <w:rPr>
                <w:lang w:eastAsia="zh-CN"/>
              </w:rPr>
            </w:pPr>
            <w:r>
              <w:rPr>
                <w:lang w:eastAsia="zh-CN"/>
              </w:rPr>
              <w:t>Futurewei</w:t>
            </w:r>
          </w:p>
        </w:tc>
        <w:tc>
          <w:tcPr>
            <w:tcW w:w="2191" w:type="dxa"/>
            <w:vAlign w:val="center"/>
          </w:tcPr>
          <w:p w14:paraId="3F289018" w14:textId="77777777" w:rsidR="00180645" w:rsidRDefault="006879E1">
            <w:pPr>
              <w:widowControl w:val="0"/>
              <w:jc w:val="left"/>
              <w:rPr>
                <w:lang w:eastAsia="zh-CN"/>
              </w:rPr>
            </w:pPr>
            <w:r>
              <w:rPr>
                <w:lang w:eastAsia="zh-CN"/>
              </w:rPr>
              <w:t>Guosen Yue</w:t>
            </w:r>
          </w:p>
        </w:tc>
        <w:tc>
          <w:tcPr>
            <w:tcW w:w="5549" w:type="dxa"/>
            <w:vAlign w:val="center"/>
          </w:tcPr>
          <w:p w14:paraId="3F289019" w14:textId="77777777" w:rsidR="00180645" w:rsidRDefault="006879E1">
            <w:pPr>
              <w:widowControl w:val="0"/>
              <w:jc w:val="left"/>
              <w:rPr>
                <w:lang w:eastAsia="zh-CN"/>
              </w:rPr>
            </w:pPr>
            <w:r>
              <w:rPr>
                <w:lang w:eastAsia="zh-CN"/>
              </w:rPr>
              <w:t>gyue@futurewei.com</w:t>
            </w:r>
          </w:p>
        </w:tc>
      </w:tr>
      <w:tr w:rsidR="00180645" w:rsidRPr="00A147BC" w14:paraId="3F289022" w14:textId="77777777">
        <w:trPr>
          <w:trHeight w:val="450"/>
        </w:trPr>
        <w:tc>
          <w:tcPr>
            <w:tcW w:w="1567" w:type="dxa"/>
            <w:vAlign w:val="center"/>
          </w:tcPr>
          <w:p w14:paraId="3F28901B" w14:textId="77777777" w:rsidR="00180645" w:rsidRDefault="006879E1">
            <w:pPr>
              <w:widowControl w:val="0"/>
              <w:jc w:val="left"/>
              <w:rPr>
                <w:lang w:eastAsia="zh-CN"/>
              </w:rPr>
            </w:pPr>
            <w:r>
              <w:rPr>
                <w:lang w:eastAsia="zh-CN"/>
              </w:rPr>
              <w:t>Qualcomm</w:t>
            </w:r>
          </w:p>
        </w:tc>
        <w:tc>
          <w:tcPr>
            <w:tcW w:w="2191" w:type="dxa"/>
            <w:vAlign w:val="center"/>
          </w:tcPr>
          <w:p w14:paraId="3F28901C" w14:textId="77777777" w:rsidR="00180645" w:rsidRDefault="006879E1">
            <w:pPr>
              <w:widowControl w:val="0"/>
              <w:jc w:val="left"/>
              <w:rPr>
                <w:lang w:val="it-IT" w:eastAsia="zh-CN"/>
              </w:rPr>
            </w:pPr>
            <w:r>
              <w:rPr>
                <w:lang w:val="it-IT" w:eastAsia="zh-CN"/>
              </w:rPr>
              <w:t>Giovanni Chisci</w:t>
            </w:r>
          </w:p>
          <w:p w14:paraId="3F28901D" w14:textId="77777777" w:rsidR="00180645" w:rsidRDefault="006879E1">
            <w:pPr>
              <w:widowControl w:val="0"/>
              <w:jc w:val="left"/>
              <w:rPr>
                <w:lang w:val="it-IT" w:eastAsia="zh-CN"/>
              </w:rPr>
            </w:pPr>
            <w:r>
              <w:rPr>
                <w:lang w:val="it-IT" w:eastAsia="zh-CN"/>
              </w:rPr>
              <w:t>Chih-Hao Liu</w:t>
            </w:r>
          </w:p>
          <w:p w14:paraId="3F28901E" w14:textId="77777777" w:rsidR="00180645" w:rsidRDefault="006879E1">
            <w:pPr>
              <w:widowControl w:val="0"/>
              <w:jc w:val="left"/>
              <w:rPr>
                <w:lang w:val="it-IT" w:eastAsia="zh-CN"/>
              </w:rPr>
            </w:pPr>
            <w:r>
              <w:rPr>
                <w:lang w:val="it-IT" w:eastAsia="zh-CN"/>
              </w:rPr>
              <w:t>Stelios Stefanatos</w:t>
            </w:r>
          </w:p>
        </w:tc>
        <w:tc>
          <w:tcPr>
            <w:tcW w:w="5549" w:type="dxa"/>
            <w:vAlign w:val="center"/>
          </w:tcPr>
          <w:p w14:paraId="3F28901F" w14:textId="77777777" w:rsidR="00180645" w:rsidRDefault="00A771B4">
            <w:pPr>
              <w:widowControl w:val="0"/>
              <w:jc w:val="left"/>
              <w:rPr>
                <w:lang w:val="it-IT" w:eastAsia="zh-CN"/>
              </w:rPr>
            </w:pPr>
            <w:hyperlink r:id="rId26">
              <w:r w:rsidR="006879E1">
                <w:rPr>
                  <w:rStyle w:val="Hyperlink"/>
                  <w:lang w:val="it-IT" w:eastAsia="zh-CN"/>
                </w:rPr>
                <w:t>gchisci@qti.qualcomm.com</w:t>
              </w:r>
            </w:hyperlink>
          </w:p>
          <w:p w14:paraId="3F289020" w14:textId="77777777" w:rsidR="00180645" w:rsidRDefault="00A771B4">
            <w:pPr>
              <w:widowControl w:val="0"/>
              <w:jc w:val="left"/>
              <w:rPr>
                <w:lang w:val="it-IT" w:eastAsia="zh-CN"/>
              </w:rPr>
            </w:pPr>
            <w:hyperlink r:id="rId27">
              <w:r w:rsidR="006879E1">
                <w:rPr>
                  <w:rStyle w:val="Hyperlink"/>
                  <w:lang w:val="it-IT" w:eastAsia="zh-CN"/>
                </w:rPr>
                <w:t>chihliul@qti.qualcomm.com</w:t>
              </w:r>
            </w:hyperlink>
          </w:p>
          <w:p w14:paraId="3F289021" w14:textId="77777777" w:rsidR="00180645" w:rsidRDefault="00A771B4">
            <w:pPr>
              <w:widowControl w:val="0"/>
              <w:jc w:val="left"/>
              <w:rPr>
                <w:lang w:val="it-IT" w:eastAsia="zh-CN"/>
              </w:rPr>
            </w:pPr>
            <w:hyperlink r:id="rId28">
              <w:r w:rsidR="006879E1">
                <w:rPr>
                  <w:rStyle w:val="Hyperlink"/>
                  <w:lang w:val="it-IT" w:eastAsia="zh-CN"/>
                </w:rPr>
                <w:t>sstefana@qti.qualcomm.com</w:t>
              </w:r>
            </w:hyperlink>
          </w:p>
        </w:tc>
      </w:tr>
      <w:tr w:rsidR="00180645" w:rsidRPr="008F1F23" w14:paraId="3F289028" w14:textId="77777777">
        <w:trPr>
          <w:trHeight w:val="450"/>
        </w:trPr>
        <w:tc>
          <w:tcPr>
            <w:tcW w:w="1567" w:type="dxa"/>
            <w:vAlign w:val="center"/>
          </w:tcPr>
          <w:p w14:paraId="3F289023" w14:textId="77777777" w:rsidR="00180645" w:rsidRDefault="006879E1">
            <w:pPr>
              <w:widowControl w:val="0"/>
              <w:jc w:val="left"/>
              <w:rPr>
                <w:lang w:eastAsia="zh-CN"/>
              </w:rPr>
            </w:pPr>
            <w:r>
              <w:rPr>
                <w:lang w:eastAsia="zh-CN"/>
              </w:rPr>
              <w:t>NEC</w:t>
            </w:r>
          </w:p>
        </w:tc>
        <w:tc>
          <w:tcPr>
            <w:tcW w:w="2191" w:type="dxa"/>
            <w:vAlign w:val="center"/>
          </w:tcPr>
          <w:p w14:paraId="3F289024" w14:textId="77777777" w:rsidR="00180645" w:rsidRDefault="006879E1">
            <w:pPr>
              <w:widowControl w:val="0"/>
              <w:jc w:val="left"/>
              <w:rPr>
                <w:lang w:val="it-IT" w:eastAsia="zh-CN"/>
              </w:rPr>
            </w:pPr>
            <w:r>
              <w:rPr>
                <w:lang w:val="it-IT" w:eastAsia="zh-CN"/>
              </w:rPr>
              <w:t>Zhaobang MIAO</w:t>
            </w:r>
          </w:p>
          <w:p w14:paraId="3F289025" w14:textId="77777777" w:rsidR="00180645" w:rsidRDefault="006879E1">
            <w:pPr>
              <w:widowControl w:val="0"/>
              <w:jc w:val="left"/>
              <w:rPr>
                <w:lang w:val="it-IT" w:eastAsia="zh-CN"/>
              </w:rPr>
            </w:pPr>
            <w:r>
              <w:rPr>
                <w:lang w:val="it-IT" w:eastAsia="zh-CN"/>
              </w:rPr>
              <w:t>Jin YANG</w:t>
            </w:r>
          </w:p>
        </w:tc>
        <w:tc>
          <w:tcPr>
            <w:tcW w:w="5549" w:type="dxa"/>
            <w:vAlign w:val="center"/>
          </w:tcPr>
          <w:p w14:paraId="3F289026" w14:textId="77777777" w:rsidR="00180645" w:rsidRDefault="00A771B4">
            <w:pPr>
              <w:widowControl w:val="0"/>
              <w:jc w:val="left"/>
              <w:rPr>
                <w:rStyle w:val="Hyperlink"/>
                <w:lang w:val="it-IT" w:eastAsia="zh-CN"/>
              </w:rPr>
            </w:pPr>
            <w:hyperlink r:id="rId29">
              <w:r w:rsidR="006879E1">
                <w:rPr>
                  <w:rStyle w:val="Hyperlink"/>
                  <w:lang w:val="it-IT" w:eastAsia="zh-CN"/>
                </w:rPr>
                <w:t>miao_zhaobang@nec.cn</w:t>
              </w:r>
            </w:hyperlink>
          </w:p>
          <w:p w14:paraId="3F289027" w14:textId="77777777" w:rsidR="00180645" w:rsidRDefault="00A771B4">
            <w:pPr>
              <w:widowControl w:val="0"/>
              <w:jc w:val="left"/>
              <w:rPr>
                <w:rStyle w:val="Hyperlink"/>
                <w:lang w:val="it-IT" w:eastAsia="zh-CN"/>
              </w:rPr>
            </w:pPr>
            <w:hyperlink r:id="rId30">
              <w:r w:rsidR="006879E1">
                <w:rPr>
                  <w:rStyle w:val="Hyperlink"/>
                  <w:lang w:val="it-IT" w:eastAsia="zh-CN"/>
                </w:rPr>
                <w:t>yangjin@labs.nec.cn</w:t>
              </w:r>
            </w:hyperlink>
          </w:p>
        </w:tc>
      </w:tr>
      <w:tr w:rsidR="00180645" w:rsidRPr="00A147BC" w14:paraId="3F28902C" w14:textId="77777777">
        <w:trPr>
          <w:trHeight w:val="450"/>
        </w:trPr>
        <w:tc>
          <w:tcPr>
            <w:tcW w:w="1567" w:type="dxa"/>
            <w:vAlign w:val="center"/>
          </w:tcPr>
          <w:p w14:paraId="3F289029" w14:textId="77777777" w:rsidR="00180645" w:rsidRDefault="006879E1">
            <w:pPr>
              <w:widowControl w:val="0"/>
              <w:jc w:val="left"/>
              <w:rPr>
                <w:lang w:val="it-IT" w:eastAsia="zh-CN"/>
              </w:rPr>
            </w:pPr>
            <w:r>
              <w:rPr>
                <w:kern w:val="2"/>
              </w:rPr>
              <w:t>WILUS</w:t>
            </w:r>
          </w:p>
        </w:tc>
        <w:tc>
          <w:tcPr>
            <w:tcW w:w="2191" w:type="dxa"/>
            <w:vAlign w:val="center"/>
          </w:tcPr>
          <w:p w14:paraId="3F28902A" w14:textId="77777777" w:rsidR="00180645" w:rsidRDefault="006879E1">
            <w:pPr>
              <w:widowControl w:val="0"/>
              <w:jc w:val="left"/>
              <w:rPr>
                <w:lang w:val="it-IT" w:eastAsia="zh-CN"/>
              </w:rPr>
            </w:pPr>
            <w:r>
              <w:rPr>
                <w:kern w:val="2"/>
              </w:rPr>
              <w:t>Minseok Noh</w:t>
            </w:r>
          </w:p>
        </w:tc>
        <w:tc>
          <w:tcPr>
            <w:tcW w:w="5549" w:type="dxa"/>
            <w:vAlign w:val="center"/>
          </w:tcPr>
          <w:p w14:paraId="3F28902B" w14:textId="77777777" w:rsidR="00180645" w:rsidRDefault="00A771B4">
            <w:pPr>
              <w:widowControl w:val="0"/>
              <w:jc w:val="left"/>
              <w:rPr>
                <w:rStyle w:val="Hyperlink"/>
                <w:lang w:val="it-IT" w:eastAsia="zh-CN"/>
              </w:rPr>
            </w:pPr>
            <w:hyperlink r:id="rId31">
              <w:r w:rsidR="006879E1">
                <w:rPr>
                  <w:rStyle w:val="Hyperlink"/>
                  <w:kern w:val="2"/>
                  <w:lang w:val="it-IT"/>
                </w:rPr>
                <w:t>minseok.noh@wilusgroup.com</w:t>
              </w:r>
            </w:hyperlink>
          </w:p>
        </w:tc>
      </w:tr>
      <w:tr w:rsidR="00180645" w14:paraId="3F289030" w14:textId="77777777">
        <w:trPr>
          <w:trHeight w:val="450"/>
        </w:trPr>
        <w:tc>
          <w:tcPr>
            <w:tcW w:w="1567" w:type="dxa"/>
            <w:vAlign w:val="center"/>
          </w:tcPr>
          <w:p w14:paraId="3F28902D" w14:textId="77777777" w:rsidR="00180645" w:rsidRDefault="006879E1">
            <w:pPr>
              <w:widowControl w:val="0"/>
              <w:jc w:val="left"/>
              <w:rPr>
                <w:kern w:val="2"/>
                <w:lang w:eastAsia="zh-CN"/>
              </w:rPr>
            </w:pPr>
            <w:r>
              <w:rPr>
                <w:kern w:val="2"/>
                <w:lang w:eastAsia="zh-CN"/>
              </w:rPr>
              <w:t>MediaTek</w:t>
            </w:r>
          </w:p>
        </w:tc>
        <w:tc>
          <w:tcPr>
            <w:tcW w:w="2191" w:type="dxa"/>
            <w:vAlign w:val="center"/>
          </w:tcPr>
          <w:p w14:paraId="3F28902E" w14:textId="77777777" w:rsidR="00180645" w:rsidRDefault="006879E1">
            <w:pPr>
              <w:widowControl w:val="0"/>
              <w:jc w:val="left"/>
              <w:rPr>
                <w:kern w:val="2"/>
                <w:lang w:eastAsia="zh-CN"/>
              </w:rPr>
            </w:pPr>
            <w:r>
              <w:rPr>
                <w:kern w:val="2"/>
                <w:lang w:eastAsia="zh-CN"/>
              </w:rPr>
              <w:t>Tao Chen</w:t>
            </w:r>
          </w:p>
        </w:tc>
        <w:tc>
          <w:tcPr>
            <w:tcW w:w="5549" w:type="dxa"/>
            <w:vAlign w:val="center"/>
          </w:tcPr>
          <w:p w14:paraId="3F28902F" w14:textId="77777777" w:rsidR="00180645" w:rsidRDefault="00A771B4">
            <w:pPr>
              <w:widowControl w:val="0"/>
              <w:jc w:val="left"/>
              <w:rPr>
                <w:kern w:val="2"/>
                <w:lang w:eastAsia="zh-CN"/>
              </w:rPr>
            </w:pPr>
            <w:hyperlink r:id="rId32">
              <w:r w:rsidR="006879E1">
                <w:rPr>
                  <w:rStyle w:val="Hyperlink"/>
                  <w:kern w:val="2"/>
                  <w:lang w:eastAsia="zh-CN"/>
                </w:rPr>
                <w:t>tao.chen@mediatek.com</w:t>
              </w:r>
            </w:hyperlink>
          </w:p>
        </w:tc>
      </w:tr>
      <w:tr w:rsidR="00180645" w14:paraId="3F289036" w14:textId="77777777">
        <w:trPr>
          <w:trHeight w:val="450"/>
        </w:trPr>
        <w:tc>
          <w:tcPr>
            <w:tcW w:w="1567" w:type="dxa"/>
            <w:vAlign w:val="center"/>
          </w:tcPr>
          <w:p w14:paraId="3F289031" w14:textId="77777777" w:rsidR="00180645" w:rsidRDefault="006879E1">
            <w:pPr>
              <w:widowControl w:val="0"/>
              <w:jc w:val="left"/>
              <w:rPr>
                <w:kern w:val="2"/>
                <w:lang w:eastAsia="zh-CN"/>
              </w:rPr>
            </w:pPr>
            <w:r>
              <w:rPr>
                <w:kern w:val="2"/>
                <w:lang w:eastAsia="zh-CN"/>
              </w:rPr>
              <w:t>Fraunhofer</w:t>
            </w:r>
          </w:p>
        </w:tc>
        <w:tc>
          <w:tcPr>
            <w:tcW w:w="2191" w:type="dxa"/>
            <w:vAlign w:val="center"/>
          </w:tcPr>
          <w:p w14:paraId="3F289032" w14:textId="77777777" w:rsidR="00180645" w:rsidRDefault="006879E1">
            <w:pPr>
              <w:widowControl w:val="0"/>
              <w:jc w:val="left"/>
              <w:rPr>
                <w:kern w:val="2"/>
                <w:lang w:eastAsia="zh-CN"/>
              </w:rPr>
            </w:pPr>
            <w:r>
              <w:rPr>
                <w:kern w:val="2"/>
                <w:lang w:eastAsia="zh-CN"/>
              </w:rPr>
              <w:t>Sarun Selvanesan</w:t>
            </w:r>
          </w:p>
          <w:p w14:paraId="3F289033" w14:textId="77777777" w:rsidR="00180645" w:rsidRDefault="006879E1">
            <w:pPr>
              <w:widowControl w:val="0"/>
              <w:jc w:val="left"/>
              <w:rPr>
                <w:kern w:val="2"/>
                <w:lang w:eastAsia="zh-CN"/>
              </w:rPr>
            </w:pPr>
            <w:r>
              <w:rPr>
                <w:kern w:val="2"/>
                <w:lang w:eastAsia="zh-CN"/>
              </w:rPr>
              <w:t>Tom Wirth</w:t>
            </w:r>
          </w:p>
        </w:tc>
        <w:tc>
          <w:tcPr>
            <w:tcW w:w="5549" w:type="dxa"/>
            <w:vAlign w:val="center"/>
          </w:tcPr>
          <w:p w14:paraId="3F289034" w14:textId="77777777" w:rsidR="00180645" w:rsidRDefault="00A771B4">
            <w:pPr>
              <w:widowControl w:val="0"/>
              <w:jc w:val="left"/>
            </w:pPr>
            <w:hyperlink r:id="rId33">
              <w:r w:rsidR="006879E1">
                <w:rPr>
                  <w:rStyle w:val="Hyperlink"/>
                </w:rPr>
                <w:t>sarun.selvanesan@hhi.fraunhofer.de</w:t>
              </w:r>
            </w:hyperlink>
          </w:p>
          <w:p w14:paraId="3F289035" w14:textId="77777777" w:rsidR="00180645" w:rsidRDefault="00A771B4">
            <w:pPr>
              <w:widowControl w:val="0"/>
              <w:jc w:val="left"/>
            </w:pPr>
            <w:hyperlink r:id="rId34">
              <w:r w:rsidR="006879E1">
                <w:rPr>
                  <w:rStyle w:val="Hyperlink"/>
                </w:rPr>
                <w:t>thomas.wirth@hhi.fraunhofer.de</w:t>
              </w:r>
            </w:hyperlink>
            <w:r w:rsidR="006879E1">
              <w:t xml:space="preserve"> </w:t>
            </w:r>
          </w:p>
        </w:tc>
      </w:tr>
      <w:tr w:rsidR="00180645" w14:paraId="3F28903A" w14:textId="77777777">
        <w:trPr>
          <w:trHeight w:val="450"/>
        </w:trPr>
        <w:tc>
          <w:tcPr>
            <w:tcW w:w="1567" w:type="dxa"/>
            <w:vAlign w:val="center"/>
          </w:tcPr>
          <w:p w14:paraId="3F289037" w14:textId="77777777" w:rsidR="00180645" w:rsidRDefault="006879E1">
            <w:pPr>
              <w:widowControl w:val="0"/>
              <w:jc w:val="left"/>
              <w:rPr>
                <w:kern w:val="2"/>
                <w:lang w:eastAsia="zh-CN"/>
              </w:rPr>
            </w:pPr>
            <w:r>
              <w:rPr>
                <w:kern w:val="2"/>
                <w:lang w:eastAsia="zh-CN"/>
              </w:rPr>
              <w:t>China Telecom</w:t>
            </w:r>
          </w:p>
        </w:tc>
        <w:tc>
          <w:tcPr>
            <w:tcW w:w="2191" w:type="dxa"/>
            <w:vAlign w:val="center"/>
          </w:tcPr>
          <w:p w14:paraId="3F289038" w14:textId="77777777" w:rsidR="00180645" w:rsidRDefault="006879E1">
            <w:pPr>
              <w:widowControl w:val="0"/>
              <w:jc w:val="left"/>
              <w:rPr>
                <w:kern w:val="2"/>
                <w:lang w:eastAsia="zh-CN"/>
              </w:rPr>
            </w:pPr>
            <w:r>
              <w:rPr>
                <w:kern w:val="2"/>
                <w:lang w:eastAsia="zh-CN"/>
              </w:rPr>
              <w:t>Jing Guo</w:t>
            </w:r>
          </w:p>
        </w:tc>
        <w:tc>
          <w:tcPr>
            <w:tcW w:w="5549" w:type="dxa"/>
            <w:vAlign w:val="center"/>
          </w:tcPr>
          <w:p w14:paraId="3F289039" w14:textId="77777777" w:rsidR="00180645" w:rsidRDefault="006879E1">
            <w:pPr>
              <w:widowControl w:val="0"/>
              <w:jc w:val="left"/>
            </w:pPr>
            <w:r>
              <w:rPr>
                <w:lang w:eastAsia="zh-CN"/>
              </w:rPr>
              <w:t>guojing6@chinatelecom.cn</w:t>
            </w:r>
          </w:p>
        </w:tc>
      </w:tr>
      <w:tr w:rsidR="00180645" w14:paraId="3F28903E" w14:textId="77777777">
        <w:trPr>
          <w:trHeight w:val="450"/>
        </w:trPr>
        <w:tc>
          <w:tcPr>
            <w:tcW w:w="1567" w:type="dxa"/>
            <w:vAlign w:val="center"/>
          </w:tcPr>
          <w:p w14:paraId="3F28903B" w14:textId="77777777" w:rsidR="00180645" w:rsidRDefault="006879E1">
            <w:pPr>
              <w:widowControl w:val="0"/>
              <w:jc w:val="left"/>
              <w:rPr>
                <w:rFonts w:eastAsia="MS Mincho"/>
                <w:kern w:val="2"/>
                <w:lang w:eastAsia="ja-JP"/>
              </w:rPr>
            </w:pPr>
            <w:r>
              <w:rPr>
                <w:rFonts w:eastAsia="MS Mincho"/>
                <w:kern w:val="2"/>
                <w:lang w:eastAsia="ja-JP"/>
              </w:rPr>
              <w:t>Sony</w:t>
            </w:r>
          </w:p>
        </w:tc>
        <w:tc>
          <w:tcPr>
            <w:tcW w:w="2191" w:type="dxa"/>
            <w:vAlign w:val="center"/>
          </w:tcPr>
          <w:p w14:paraId="3F28903C" w14:textId="77777777" w:rsidR="00180645" w:rsidRDefault="006879E1">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3F28903D" w14:textId="77777777" w:rsidR="00180645" w:rsidRDefault="006879E1">
            <w:pPr>
              <w:widowControl w:val="0"/>
              <w:jc w:val="left"/>
              <w:rPr>
                <w:rFonts w:eastAsia="MS Mincho"/>
                <w:lang w:eastAsia="ja-JP"/>
              </w:rPr>
            </w:pPr>
            <w:r>
              <w:rPr>
                <w:rFonts w:eastAsia="MS Mincho"/>
                <w:lang w:eastAsia="ja-JP"/>
              </w:rPr>
              <w:t>kazuyuki.shimezawa@sony.com</w:t>
            </w:r>
          </w:p>
        </w:tc>
      </w:tr>
      <w:tr w:rsidR="00180645" w14:paraId="3F289042" w14:textId="77777777">
        <w:trPr>
          <w:trHeight w:val="450"/>
        </w:trPr>
        <w:tc>
          <w:tcPr>
            <w:tcW w:w="1567" w:type="dxa"/>
            <w:vAlign w:val="center"/>
          </w:tcPr>
          <w:p w14:paraId="3F28903F" w14:textId="77777777" w:rsidR="00180645" w:rsidRDefault="006879E1">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3F289040" w14:textId="77777777" w:rsidR="00180645" w:rsidRDefault="006879E1">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3F289041" w14:textId="77777777" w:rsidR="00180645" w:rsidRDefault="006879E1">
            <w:pPr>
              <w:widowControl w:val="0"/>
              <w:jc w:val="left"/>
              <w:rPr>
                <w:rFonts w:eastAsia="MS Mincho"/>
                <w:lang w:eastAsia="ja-JP"/>
              </w:rPr>
            </w:pPr>
            <w:r>
              <w:rPr>
                <w:rFonts w:eastAsia="MS Mincho"/>
                <w:lang w:eastAsia="ja-JP"/>
              </w:rPr>
              <w:t>vijitha.weerackody@jhuapl.edu</w:t>
            </w:r>
          </w:p>
        </w:tc>
      </w:tr>
      <w:tr w:rsidR="00180645" w14:paraId="3F289046" w14:textId="77777777">
        <w:trPr>
          <w:trHeight w:val="450"/>
        </w:trPr>
        <w:tc>
          <w:tcPr>
            <w:tcW w:w="1567" w:type="dxa"/>
            <w:vAlign w:val="center"/>
          </w:tcPr>
          <w:p w14:paraId="3F289043" w14:textId="77777777" w:rsidR="00180645" w:rsidRDefault="006879E1">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3F289044" w14:textId="77777777" w:rsidR="00180645" w:rsidRDefault="006879E1">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3F289045" w14:textId="77777777" w:rsidR="00180645" w:rsidRDefault="006879E1">
            <w:pPr>
              <w:widowControl w:val="0"/>
              <w:jc w:val="left"/>
              <w:rPr>
                <w:rFonts w:eastAsia="MS Mincho"/>
                <w:lang w:eastAsia="ja-JP"/>
              </w:rPr>
            </w:pPr>
            <w:r>
              <w:rPr>
                <w:rFonts w:eastAsia="MS Mincho"/>
                <w:lang w:eastAsia="ja-JP"/>
              </w:rPr>
              <w:t>Amitav.Mukherjee@nationalspectrumconsortium.org</w:t>
            </w:r>
          </w:p>
        </w:tc>
      </w:tr>
    </w:tbl>
    <w:p w14:paraId="3F289047" w14:textId="77777777" w:rsidR="00180645" w:rsidRDefault="006879E1">
      <w:pPr>
        <w:pStyle w:val="Heading1"/>
        <w:numPr>
          <w:ilvl w:val="0"/>
          <w:numId w:val="0"/>
        </w:numPr>
        <w:snapToGrid/>
        <w:ind w:left="432" w:hanging="432"/>
        <w:contextualSpacing/>
      </w:pPr>
      <w:r>
        <w:lastRenderedPageBreak/>
        <w:t>Annex B: Outcomes of RAN1 meetings</w:t>
      </w:r>
    </w:p>
    <w:p w14:paraId="3F289048" w14:textId="77777777" w:rsidR="00180645" w:rsidRDefault="006879E1" w:rsidP="003B489E">
      <w:pPr>
        <w:pStyle w:val="Heading2"/>
        <w:numPr>
          <w:ilvl w:val="0"/>
          <w:numId w:val="0"/>
        </w:numPr>
        <w:tabs>
          <w:tab w:val="left" w:pos="2268"/>
        </w:tabs>
        <w:ind w:left="576" w:hanging="576"/>
        <w:rPr>
          <w:lang w:eastAsia="zh-CN"/>
        </w:rPr>
      </w:pPr>
      <w:r>
        <w:rPr>
          <w:lang w:eastAsia="zh-CN"/>
        </w:rPr>
        <w:t>RAN1#109-e (May 9 – 20, 2022)</w:t>
      </w:r>
    </w:p>
    <w:p w14:paraId="3F289049"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4A"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3F28904B"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F28904C"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3F28904D"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3F28904E"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3F28904F"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3F289050"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3F289051"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3F289052"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F289053"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3F289054"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3F289055"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3F289056" w14:textId="77777777" w:rsidR="00180645" w:rsidRDefault="00180645">
      <w:pPr>
        <w:snapToGrid/>
        <w:spacing w:after="0"/>
        <w:jc w:val="left"/>
        <w:rPr>
          <w:rFonts w:ascii="Times" w:eastAsia="Batang" w:hAnsi="Times"/>
          <w:sz w:val="20"/>
          <w:szCs w:val="24"/>
          <w:lang w:val="en-GB" w:eastAsia="zh-CN"/>
        </w:rPr>
      </w:pPr>
    </w:p>
    <w:p w14:paraId="3F289057"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58"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F289059"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3F28905A"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3F28905B"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3F28905C" w14:textId="77777777" w:rsidR="00180645" w:rsidRDefault="00180645">
      <w:pPr>
        <w:snapToGrid/>
        <w:spacing w:after="0"/>
        <w:jc w:val="left"/>
        <w:rPr>
          <w:rFonts w:ascii="Times" w:eastAsia="Batang" w:hAnsi="Times"/>
          <w:sz w:val="20"/>
          <w:szCs w:val="24"/>
          <w:lang w:val="en-GB" w:eastAsia="zh-CN"/>
        </w:rPr>
      </w:pPr>
    </w:p>
    <w:p w14:paraId="3F28905D" w14:textId="77777777" w:rsidR="00180645" w:rsidRDefault="006879E1">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3F28905E" w14:textId="77777777" w:rsidR="00180645" w:rsidRDefault="006879E1">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F28905F"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3F289060"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3F289061" w14:textId="77777777" w:rsidR="00180645" w:rsidRDefault="006879E1">
      <w:pPr>
        <w:numPr>
          <w:ilvl w:val="2"/>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3F289062"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F289063" w14:textId="77777777" w:rsidR="00180645" w:rsidRDefault="006879E1">
      <w:pPr>
        <w:numPr>
          <w:ilvl w:val="2"/>
          <w:numId w:val="22"/>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3F289064"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3F289065"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3F289066"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3F289067" w14:textId="77777777" w:rsidR="00180645" w:rsidRDefault="00180645">
      <w:pPr>
        <w:snapToGrid/>
        <w:spacing w:after="0"/>
        <w:jc w:val="left"/>
        <w:rPr>
          <w:rFonts w:ascii="Times" w:eastAsia="Batang" w:hAnsi="Times"/>
          <w:sz w:val="20"/>
          <w:szCs w:val="24"/>
          <w:lang w:val="en-GB" w:eastAsia="zh-CN"/>
        </w:rPr>
      </w:pPr>
    </w:p>
    <w:p w14:paraId="3F289068"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69"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F28906A" w14:textId="77777777" w:rsidR="00180645" w:rsidRDefault="006879E1">
      <w:pPr>
        <w:numPr>
          <w:ilvl w:val="0"/>
          <w:numId w:val="2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3F28906B" w14:textId="77777777" w:rsidR="00180645" w:rsidRDefault="006879E1">
      <w:pPr>
        <w:numPr>
          <w:ilvl w:val="1"/>
          <w:numId w:val="2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3F28906C" w14:textId="77777777" w:rsidR="00180645" w:rsidRDefault="00180645">
      <w:pPr>
        <w:snapToGrid/>
        <w:spacing w:after="0"/>
        <w:jc w:val="left"/>
        <w:rPr>
          <w:rFonts w:ascii="Times" w:eastAsia="Batang" w:hAnsi="Times"/>
          <w:sz w:val="20"/>
          <w:szCs w:val="24"/>
          <w:lang w:val="en-GB" w:eastAsia="zh-CN"/>
        </w:rPr>
      </w:pPr>
    </w:p>
    <w:p w14:paraId="3F28906D"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6E"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3F28906F"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3F289070"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3F289071"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3F289072"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FFS: the locations of PSFCH resources, e.g., (pre-)configured, dynamically indicated, etc.</w:t>
      </w:r>
    </w:p>
    <w:p w14:paraId="3F289073"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3F289074"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3F289075" w14:textId="77777777" w:rsidR="00180645" w:rsidRDefault="00180645">
      <w:pPr>
        <w:snapToGrid/>
        <w:spacing w:after="0"/>
        <w:jc w:val="left"/>
        <w:rPr>
          <w:rFonts w:ascii="Times" w:hAnsi="Times"/>
          <w:sz w:val="20"/>
          <w:szCs w:val="24"/>
          <w:lang w:val="en-GB" w:eastAsia="zh-CN"/>
        </w:rPr>
      </w:pPr>
    </w:p>
    <w:p w14:paraId="3F289076"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77"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3F289078"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3F289079"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3F28907A"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3F28907B"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3F28907C"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F28907D"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3F28907E"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3F28907F" w14:textId="77777777" w:rsidR="00180645" w:rsidRDefault="006879E1">
      <w:pPr>
        <w:numPr>
          <w:ilvl w:val="1"/>
          <w:numId w:val="24"/>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3F289080"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3F289081" w14:textId="77777777" w:rsidR="00180645" w:rsidRDefault="006879E1">
      <w:pPr>
        <w:numPr>
          <w:ilvl w:val="0"/>
          <w:numId w:val="2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3F289082" w14:textId="77777777" w:rsidR="00180645" w:rsidRDefault="00180645">
      <w:pPr>
        <w:rPr>
          <w:lang w:val="en-GB"/>
        </w:rPr>
      </w:pPr>
    </w:p>
    <w:p w14:paraId="3F289083" w14:textId="77777777" w:rsidR="00180645" w:rsidRDefault="006879E1">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3F289084" w14:textId="77777777" w:rsidR="00180645" w:rsidRDefault="006879E1">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3F289085" w14:textId="77777777" w:rsidR="00180645" w:rsidRDefault="006879E1">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3F289086" w14:textId="77777777" w:rsidR="00180645" w:rsidRDefault="006879E1">
      <w:pPr>
        <w:numPr>
          <w:ilvl w:val="0"/>
          <w:numId w:val="22"/>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3F289087" w14:textId="77777777" w:rsidR="00180645" w:rsidRDefault="00180645">
      <w:pPr>
        <w:snapToGrid/>
        <w:spacing w:after="0"/>
        <w:jc w:val="left"/>
        <w:rPr>
          <w:rFonts w:ascii="Times" w:eastAsia="Batang" w:hAnsi="Times"/>
          <w:sz w:val="20"/>
          <w:szCs w:val="24"/>
          <w:lang w:val="en-GB"/>
        </w:rPr>
      </w:pPr>
    </w:p>
    <w:p w14:paraId="3F289088"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89" w14:textId="77777777" w:rsidR="00180645" w:rsidRDefault="006879E1">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3F28908A"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3F28908B"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3F28908C"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3F28908D" w14:textId="77777777" w:rsidR="00180645" w:rsidRDefault="006879E1">
      <w:pPr>
        <w:numPr>
          <w:ilvl w:val="2"/>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3F28908E" w14:textId="77777777" w:rsidR="00180645" w:rsidRDefault="006879E1">
      <w:pPr>
        <w:numPr>
          <w:ilvl w:val="1"/>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3F28908F" w14:textId="77777777" w:rsidR="00180645" w:rsidRDefault="006879E1">
      <w:pPr>
        <w:numPr>
          <w:ilvl w:val="2"/>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3F289090" w14:textId="77777777" w:rsidR="00180645" w:rsidRDefault="006879E1">
      <w:pPr>
        <w:numPr>
          <w:ilvl w:val="2"/>
          <w:numId w:val="2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3F289091" w14:textId="77777777" w:rsidR="00180645" w:rsidRDefault="00180645">
      <w:pPr>
        <w:snapToGrid/>
        <w:spacing w:after="0"/>
        <w:jc w:val="left"/>
        <w:rPr>
          <w:rFonts w:ascii="Times" w:eastAsia="Batang" w:hAnsi="Times"/>
          <w:sz w:val="20"/>
          <w:szCs w:val="24"/>
          <w:lang w:val="en-GB"/>
        </w:rPr>
      </w:pPr>
    </w:p>
    <w:p w14:paraId="3F289092"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93"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3F289094" w14:textId="77777777" w:rsidR="00180645" w:rsidRDefault="00180645">
      <w:pPr>
        <w:snapToGrid/>
        <w:spacing w:after="0"/>
        <w:jc w:val="left"/>
        <w:rPr>
          <w:rFonts w:ascii="Times" w:eastAsia="Batang" w:hAnsi="Times"/>
          <w:sz w:val="20"/>
          <w:szCs w:val="24"/>
          <w:lang w:val="en-GB" w:eastAsia="zh-CN"/>
        </w:rPr>
      </w:pPr>
    </w:p>
    <w:p w14:paraId="3F289095" w14:textId="77777777" w:rsidR="00180645" w:rsidRDefault="006879E1">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F289096"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3F289097" w14:textId="77777777"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3F289098" w14:textId="77777777"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3F289099" w14:textId="77777777" w:rsidR="00180645" w:rsidRDefault="00180645">
      <w:pPr>
        <w:snapToGrid/>
        <w:spacing w:after="0"/>
        <w:jc w:val="left"/>
        <w:rPr>
          <w:rFonts w:ascii="Times" w:eastAsia="Batang" w:hAnsi="Times"/>
          <w:sz w:val="20"/>
          <w:szCs w:val="24"/>
          <w:lang w:val="en-GB" w:eastAsia="zh-CN"/>
        </w:rPr>
      </w:pPr>
    </w:p>
    <w:p w14:paraId="3F28909A" w14:textId="77777777"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F28909B"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3F28909C"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3F28909D"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3F28909E"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lastRenderedPageBreak/>
        <w:t>Alt 3: each PSFCH transmission occupies some dedicated PRBs and some common PRBs</w:t>
      </w:r>
    </w:p>
    <w:p w14:paraId="3F28909F" w14:textId="77777777" w:rsidR="00180645" w:rsidRDefault="006879E1">
      <w:pPr>
        <w:numPr>
          <w:ilvl w:val="0"/>
          <w:numId w:val="22"/>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3F2890A0" w14:textId="77777777" w:rsidR="00180645" w:rsidRDefault="00180645">
      <w:pPr>
        <w:snapToGrid/>
        <w:spacing w:after="0"/>
        <w:jc w:val="left"/>
        <w:rPr>
          <w:rFonts w:ascii="Times" w:eastAsia="Batang" w:hAnsi="Times"/>
          <w:sz w:val="20"/>
          <w:szCs w:val="24"/>
          <w:lang w:val="en-GB"/>
        </w:rPr>
      </w:pPr>
    </w:p>
    <w:p w14:paraId="3F2890A1" w14:textId="77777777"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F2890A2"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3F2890A3"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3F2890A4"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3F2890A5" w14:textId="77777777" w:rsidR="00180645" w:rsidRDefault="006879E1">
      <w:pPr>
        <w:numPr>
          <w:ilvl w:val="0"/>
          <w:numId w:val="2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3F2890A6" w14:textId="77777777" w:rsidR="00180645" w:rsidRDefault="006879E1">
      <w:pPr>
        <w:numPr>
          <w:ilvl w:val="0"/>
          <w:numId w:val="22"/>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3F2890A7" w14:textId="77777777" w:rsidR="00180645" w:rsidRDefault="00180645">
      <w:pPr>
        <w:snapToGrid/>
        <w:spacing w:after="0"/>
        <w:jc w:val="left"/>
        <w:rPr>
          <w:rFonts w:ascii="Times" w:eastAsia="Batang" w:hAnsi="Times"/>
          <w:sz w:val="20"/>
          <w:szCs w:val="24"/>
          <w:lang w:val="en-GB"/>
        </w:rPr>
      </w:pPr>
    </w:p>
    <w:p w14:paraId="3F2890A8" w14:textId="77777777"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F2890A9"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3F2890AA" w14:textId="77777777"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3F2890AB" w14:textId="77777777" w:rsidR="00180645" w:rsidRDefault="006879E1">
      <w:pPr>
        <w:numPr>
          <w:ilvl w:val="0"/>
          <w:numId w:val="2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3F2890AC" w14:textId="77777777" w:rsidR="00180645" w:rsidRDefault="00180645">
      <w:pPr>
        <w:snapToGrid/>
        <w:spacing w:after="0"/>
        <w:jc w:val="left"/>
        <w:rPr>
          <w:rFonts w:ascii="Times" w:eastAsia="Batang" w:hAnsi="Times"/>
          <w:sz w:val="20"/>
          <w:szCs w:val="24"/>
          <w:lang w:val="en-GB"/>
        </w:rPr>
      </w:pPr>
    </w:p>
    <w:p w14:paraId="3F2890AD" w14:textId="77777777" w:rsidR="00180645" w:rsidRDefault="006879E1">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3F2890AE" w14:textId="77777777" w:rsidR="00180645" w:rsidRDefault="006879E1">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3F2890AF"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3F2890B0"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F2890B1" w14:textId="77777777" w:rsidR="00180645" w:rsidRDefault="006879E1">
      <w:pPr>
        <w:numPr>
          <w:ilvl w:val="1"/>
          <w:numId w:val="22"/>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3F2890B2" w14:textId="77777777" w:rsidR="00180645" w:rsidRDefault="006879E1">
      <w:pPr>
        <w:numPr>
          <w:ilvl w:val="0"/>
          <w:numId w:val="2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3F2890B3" w14:textId="77777777" w:rsidR="00180645" w:rsidRDefault="00180645">
      <w:pPr>
        <w:rPr>
          <w:lang w:val="en-GB"/>
        </w:rPr>
      </w:pPr>
    </w:p>
    <w:p w14:paraId="3F2890B4" w14:textId="77777777" w:rsidR="00AB6C7C" w:rsidRDefault="00AB6C7C" w:rsidP="00AB6C7C">
      <w:pPr>
        <w:pStyle w:val="Heading2"/>
        <w:numPr>
          <w:ilvl w:val="0"/>
          <w:numId w:val="0"/>
        </w:numPr>
        <w:ind w:left="576" w:hanging="576"/>
        <w:rPr>
          <w:lang w:eastAsia="zh-CN"/>
        </w:rPr>
      </w:pPr>
      <w:r>
        <w:rPr>
          <w:lang w:eastAsia="zh-CN"/>
        </w:rPr>
        <w:t>RAN1#110</w:t>
      </w:r>
      <w:r w:rsidR="0016689A">
        <w:rPr>
          <w:lang w:eastAsia="zh-CN"/>
        </w:rPr>
        <w:t>b-e</w:t>
      </w:r>
      <w:r>
        <w:rPr>
          <w:lang w:eastAsia="zh-CN"/>
        </w:rPr>
        <w:t xml:space="preserve"> (</w:t>
      </w:r>
      <w:r w:rsidR="00EF6B51">
        <w:rPr>
          <w:rFonts w:eastAsia="微软雅黑"/>
          <w:kern w:val="2"/>
          <w:lang w:eastAsia="zh-CN"/>
        </w:rPr>
        <w:t>October 10 – 19, 2022</w:t>
      </w:r>
      <w:r>
        <w:rPr>
          <w:lang w:eastAsia="zh-CN"/>
        </w:rPr>
        <w:t>)</w:t>
      </w:r>
    </w:p>
    <w:p w14:paraId="3F2890B5"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B6" w14:textId="77777777" w:rsidR="00DC5B5D" w:rsidRPr="00DC5B5D" w:rsidRDefault="00DC5B5D" w:rsidP="00DC5B5D">
      <w:pPr>
        <w:suppressAutoHyphens w:val="0"/>
        <w:snapToGrid/>
        <w:spacing w:after="0" w:line="276" w:lineRule="auto"/>
        <w:jc w:val="left"/>
        <w:rPr>
          <w:rFonts w:ascii="Times" w:eastAsia="Batang" w:hAnsi="Times"/>
          <w:sz w:val="20"/>
          <w:szCs w:val="24"/>
          <w:lang w:val="en-GB"/>
        </w:rPr>
      </w:pPr>
      <w:r w:rsidRPr="00DC5B5D">
        <w:rPr>
          <w:rFonts w:ascii="Times" w:eastAsia="Batang" w:hAnsi="Times"/>
          <w:sz w:val="20"/>
          <w:szCs w:val="24"/>
          <w:lang w:val="en-GB"/>
        </w:rPr>
        <w:t>For interlace RB-based PSCCH/PSSCH transmission in SL-U:</w:t>
      </w:r>
    </w:p>
    <w:p w14:paraId="3F2890B7"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Batang" w:hAnsi="Times"/>
          <w:sz w:val="20"/>
          <w:szCs w:val="24"/>
          <w:lang w:val="en-GB" w:eastAsia="x-none"/>
        </w:rPr>
        <w:t>Regarding 1</w:t>
      </w:r>
      <w:r w:rsidRPr="00DC5B5D">
        <w:rPr>
          <w:rFonts w:ascii="Times" w:eastAsia="微软雅黑" w:hAnsi="Times"/>
          <w:sz w:val="20"/>
          <w:szCs w:val="24"/>
          <w:lang w:val="en-GB" w:eastAsia="x-none"/>
        </w:rPr>
        <w:t xml:space="preserve"> sub-channel equals </w:t>
      </w:r>
      <w:r w:rsidRPr="00DC5B5D">
        <w:rPr>
          <w:rFonts w:ascii="Times" w:eastAsia="微软雅黑" w:hAnsi="Times" w:hint="eastAsia"/>
          <w:sz w:val="20"/>
          <w:szCs w:val="24"/>
          <w:lang w:val="en-GB" w:eastAsia="zh-CN"/>
        </w:rPr>
        <w:t>K</w:t>
      </w:r>
      <w:r w:rsidRPr="00DC5B5D">
        <w:rPr>
          <w:rFonts w:ascii="Times" w:eastAsia="微软雅黑" w:hAnsi="Times"/>
          <w:sz w:val="20"/>
          <w:szCs w:val="24"/>
          <w:lang w:val="en-GB" w:eastAsia="x-none"/>
        </w:rPr>
        <w:t xml:space="preserve"> interlace(s)</w:t>
      </w:r>
    </w:p>
    <w:p w14:paraId="3F2890B8"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x-none"/>
        </w:rPr>
        <w:t>At least K=1 and K=2 is supported</w:t>
      </w:r>
      <w:r w:rsidRPr="00DC5B5D">
        <w:rPr>
          <w:rFonts w:ascii="Times" w:eastAsia="微软雅黑" w:hAnsi="Times"/>
          <w:sz w:val="20"/>
          <w:szCs w:val="24"/>
          <w:lang w:val="en-GB" w:eastAsia="zh-CN"/>
        </w:rPr>
        <w:t xml:space="preserve"> for 15 kHz SCS</w:t>
      </w:r>
    </w:p>
    <w:p w14:paraId="3F2890B9"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x-none"/>
        </w:rPr>
        <w:t>At least K=1 is supported</w:t>
      </w:r>
      <w:r w:rsidRPr="00DC5B5D">
        <w:rPr>
          <w:rFonts w:ascii="Times" w:eastAsia="微软雅黑" w:hAnsi="Times"/>
          <w:sz w:val="20"/>
          <w:szCs w:val="24"/>
          <w:lang w:val="en-GB" w:eastAsia="zh-CN"/>
        </w:rPr>
        <w:t xml:space="preserve"> for 30 kHz SCS</w:t>
      </w:r>
    </w:p>
    <w:p w14:paraId="3F2890BA"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x-none"/>
        </w:rPr>
        <w:t>FFS: details related to multiple RB sets</w:t>
      </w:r>
    </w:p>
    <w:p w14:paraId="3F2890BB"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BC" w14:textId="77777777" w:rsidR="00DC5B5D" w:rsidRPr="00DC5B5D" w:rsidRDefault="00DC5B5D" w:rsidP="00DC5B5D">
      <w:pPr>
        <w:suppressAutoHyphens w:val="0"/>
        <w:snapToGrid/>
        <w:spacing w:after="0" w:line="276" w:lineRule="auto"/>
        <w:jc w:val="left"/>
        <w:rPr>
          <w:rFonts w:ascii="Times" w:eastAsia="微软雅黑" w:hAnsi="Times"/>
          <w:b/>
          <w:sz w:val="20"/>
          <w:szCs w:val="24"/>
          <w:lang w:val="en-GB" w:eastAsia="zh-CN"/>
        </w:rPr>
      </w:pPr>
      <w:r w:rsidRPr="00DC5B5D">
        <w:rPr>
          <w:rFonts w:ascii="Times" w:eastAsia="Batang" w:hAnsi="Times"/>
          <w:b/>
          <w:sz w:val="20"/>
          <w:szCs w:val="24"/>
          <w:highlight w:val="darkYellow"/>
          <w:lang w:val="en-GB" w:eastAsia="zh-CN"/>
        </w:rPr>
        <w:t>Working assumption:</w:t>
      </w:r>
      <w:r w:rsidRPr="00DC5B5D">
        <w:rPr>
          <w:rFonts w:ascii="Times" w:eastAsia="Batang" w:hAnsi="Times"/>
          <w:b/>
          <w:sz w:val="20"/>
          <w:szCs w:val="24"/>
          <w:lang w:val="en-GB" w:eastAsia="zh-CN"/>
        </w:rPr>
        <w:t xml:space="preserve"> </w:t>
      </w:r>
    </w:p>
    <w:p w14:paraId="3F2890BD"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r w:rsidRPr="00DC5B5D">
        <w:rPr>
          <w:rFonts w:ascii="Times" w:eastAsia="Batang" w:hAnsi="Times"/>
          <w:sz w:val="20"/>
          <w:szCs w:val="24"/>
          <w:lang w:val="en-GB" w:eastAsia="x-none"/>
        </w:rPr>
        <w:t>Support maximum 2 candidate starting symbols within a slot for a PSCCH/PSSCH transmission.</w:t>
      </w:r>
    </w:p>
    <w:p w14:paraId="3F2890BE"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RAN1 strives to have unified design for PSCCH/PSSCH transmission from 1</w:t>
      </w:r>
      <w:r w:rsidRPr="00DC5B5D">
        <w:rPr>
          <w:rFonts w:ascii="Times" w:eastAsia="微软雅黑" w:hAnsi="Times"/>
          <w:sz w:val="20"/>
          <w:szCs w:val="24"/>
          <w:vertAlign w:val="superscript"/>
          <w:lang w:val="en-GB" w:eastAsia="zh-CN"/>
        </w:rPr>
        <w:t>st</w:t>
      </w:r>
      <w:r w:rsidRPr="00DC5B5D">
        <w:rPr>
          <w:rFonts w:ascii="Times" w:eastAsia="微软雅黑" w:hAnsi="Times"/>
          <w:sz w:val="20"/>
          <w:szCs w:val="24"/>
          <w:lang w:val="en-GB" w:eastAsia="zh-CN"/>
        </w:rPr>
        <w:t xml:space="preserve"> or 2</w:t>
      </w:r>
      <w:r w:rsidRPr="00DC5B5D">
        <w:rPr>
          <w:rFonts w:ascii="Times" w:eastAsia="微软雅黑" w:hAnsi="Times"/>
          <w:sz w:val="20"/>
          <w:szCs w:val="24"/>
          <w:vertAlign w:val="superscript"/>
          <w:lang w:val="en-GB" w:eastAsia="zh-CN"/>
        </w:rPr>
        <w:t>nd</w:t>
      </w:r>
      <w:r w:rsidRPr="00DC5B5D">
        <w:rPr>
          <w:rFonts w:ascii="Times" w:eastAsia="微软雅黑" w:hAnsi="Times"/>
          <w:sz w:val="20"/>
          <w:szCs w:val="24"/>
          <w:lang w:val="en-GB" w:eastAsia="zh-CN"/>
        </w:rPr>
        <w:t xml:space="preserve"> starting symbol</w:t>
      </w:r>
    </w:p>
    <w:p w14:paraId="3F2890BF"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The candidate starting symbol(s) are intended for AGC purpose</w:t>
      </w:r>
    </w:p>
    <w:p w14:paraId="3F2890C0"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FFS: other potential uses of the candidate starting symbol(s)</w:t>
      </w:r>
    </w:p>
    <w:p w14:paraId="3F2890C1"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3F2890C2"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whether 2 candidate starting symbols is also supported for slots with PSFCH</w:t>
      </w:r>
    </w:p>
    <w:p w14:paraId="3F2890C3"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C4"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C5"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To meet OCB and PSD requirement for S-SSB transmission, down-select between the followings for 15 kHz and 30 kHz SCS:</w:t>
      </w:r>
    </w:p>
    <w:p w14:paraId="3F2890C6"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1: Using interlaced RB transmission for S-PSS/S-SSS/PSBCH</w:t>
      </w:r>
    </w:p>
    <w:p w14:paraId="3F2890C7"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3: Repetition of S-PSS/S-SSS/PSBCH in frequency domain</w:t>
      </w:r>
    </w:p>
    <w:p w14:paraId="3F2890C8"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whether/how the above options apply to all or subset of channel type of S-PSS/S-SSS/PSBCH</w:t>
      </w:r>
    </w:p>
    <w:p w14:paraId="3F2890C9"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 xml:space="preserve">Note: RAN1 further study the relationship </w:t>
      </w:r>
      <w:r w:rsidRPr="00DC5B5D">
        <w:rPr>
          <w:rFonts w:ascii="Times" w:eastAsia="微软雅黑" w:hAnsi="Times" w:hint="eastAsia"/>
          <w:sz w:val="20"/>
          <w:szCs w:val="24"/>
          <w:lang w:val="en-GB" w:eastAsia="zh-CN"/>
        </w:rPr>
        <w:t>betwee</w:t>
      </w:r>
      <w:r w:rsidRPr="00DC5B5D">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3F2890CA"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zh-CN"/>
        </w:rPr>
      </w:pPr>
      <w:r w:rsidRPr="00DC5B5D">
        <w:rPr>
          <w:rFonts w:ascii="Times" w:eastAsia="Batang" w:hAnsi="Times"/>
          <w:sz w:val="20"/>
          <w:szCs w:val="24"/>
          <w:lang w:val="en-GB" w:eastAsia="zh-CN"/>
        </w:rPr>
        <w:t>FFS: how to handle 60 kHz SCS (if needed, not limited to option 1 or option 3)</w:t>
      </w:r>
    </w:p>
    <w:p w14:paraId="3F2890CB"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CC"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lastRenderedPageBreak/>
        <w:t>Agreement</w:t>
      </w:r>
    </w:p>
    <w:p w14:paraId="3F2890CD"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 xml:space="preserve">Regarding frequency domain resource indication for interlace RB-based PSSCH transmission: </w:t>
      </w:r>
    </w:p>
    <w:p w14:paraId="3F2890CE"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When more than one RB set is used for transmissions, down-select one of the followings</w:t>
      </w:r>
    </w:p>
    <w:p w14:paraId="3F2890CF"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A: Support that the used interlace index(s) in different RB sets are always the same</w:t>
      </w:r>
    </w:p>
    <w:p w14:paraId="3F2890D0"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 xml:space="preserve">Option </w:t>
      </w:r>
      <w:r w:rsidRPr="00DC5B5D">
        <w:rPr>
          <w:rFonts w:ascii="Times" w:eastAsia="微软雅黑" w:hAnsi="Times" w:hint="eastAsia"/>
          <w:sz w:val="20"/>
          <w:szCs w:val="24"/>
          <w:lang w:val="en-GB" w:eastAsia="zh-CN"/>
        </w:rPr>
        <w:t>B</w:t>
      </w:r>
      <w:r w:rsidRPr="00DC5B5D">
        <w:rPr>
          <w:rFonts w:ascii="Times" w:eastAsia="微软雅黑" w:hAnsi="Times"/>
          <w:sz w:val="20"/>
          <w:szCs w:val="24"/>
          <w:lang w:val="en-GB" w:eastAsia="zh-CN"/>
        </w:rPr>
        <w:t>: Support that the used interlace index(s) in different RB sets can be different</w:t>
      </w:r>
    </w:p>
    <w:p w14:paraId="3F2890D1"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details</w:t>
      </w:r>
    </w:p>
    <w:p w14:paraId="3F2890D2"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D3"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D4"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 xml:space="preserve">Regarding frequency domain resource indication for interlace RB-based PSSCH transmission: </w:t>
      </w:r>
    </w:p>
    <w:p w14:paraId="3F2890D5"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Down-select one of the followings</w:t>
      </w:r>
    </w:p>
    <w:p w14:paraId="3F2890D6"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1: Support explicitly indicating the used sub-channel index(s) and RB set index(s)</w:t>
      </w:r>
    </w:p>
    <w:p w14:paraId="3F2890D7"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2: Support explicitly indicating at least the used sub-channel index(s)</w:t>
      </w:r>
    </w:p>
    <w:p w14:paraId="3F2890D8" w14:textId="77777777" w:rsidR="00DC5B5D" w:rsidRPr="00DC5B5D" w:rsidRDefault="00DC5B5D" w:rsidP="00DC5B5D">
      <w:pPr>
        <w:numPr>
          <w:ilvl w:val="2"/>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At least RB set index(s) is not explicitly indicated</w:t>
      </w:r>
    </w:p>
    <w:p w14:paraId="3F2890D9"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details</w:t>
      </w:r>
    </w:p>
    <w:p w14:paraId="3F2890DA"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DB"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DC"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For PSCCH and PSSCH in SL-U:</w:t>
      </w:r>
    </w:p>
    <w:p w14:paraId="3F2890DD"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PSCCH is transmitted within 1 sub-channel</w:t>
      </w:r>
    </w:p>
    <w:p w14:paraId="3F2890DE"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hint="eastAsia"/>
          <w:sz w:val="20"/>
          <w:szCs w:val="24"/>
          <w:lang w:val="en-GB" w:eastAsia="zh-CN"/>
        </w:rPr>
        <w:t>At</w:t>
      </w:r>
      <w:r w:rsidRPr="00DC5B5D">
        <w:rPr>
          <w:rFonts w:ascii="Times" w:eastAsia="微软雅黑" w:hAnsi="Times"/>
          <w:sz w:val="20"/>
          <w:szCs w:val="24"/>
          <w:lang w:val="en-GB" w:eastAsia="zh-CN"/>
        </w:rPr>
        <w:t xml:space="preserve"> least support Option 1 below</w:t>
      </w:r>
    </w:p>
    <w:p w14:paraId="3F2890DF"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1: PSCCH locates in the lowest sub-channel of lowest RB set of corresponding PSSCH</w:t>
      </w:r>
    </w:p>
    <w:p w14:paraId="3F2890E0" w14:textId="77777777" w:rsidR="00DC5B5D" w:rsidRPr="00DC5B5D" w:rsidRDefault="00DC5B5D" w:rsidP="00DC5B5D">
      <w:pPr>
        <w:numPr>
          <w:ilvl w:val="2"/>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Note: the lowest sub-channel may not be entirely contained in the lowest RB set</w:t>
      </w:r>
    </w:p>
    <w:p w14:paraId="3F2890E1"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3F2890E2"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Option 2: PSCCH locates in every RB set of corresponding PSSCH</w:t>
      </w:r>
    </w:p>
    <w:p w14:paraId="3F2890E3"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Note: the above options do not imply any restriction on the mapping of sub-channels to PRBs.</w:t>
      </w:r>
    </w:p>
    <w:p w14:paraId="3F2890E4"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other details</w:t>
      </w:r>
    </w:p>
    <w:p w14:paraId="3F2890E5"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E6"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E7"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Regarding usage of PRBs within intra-cell guard band of two adjacent RB sets:</w:t>
      </w:r>
    </w:p>
    <w:p w14:paraId="3F2890E8"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 xml:space="preserve">Such PRBs can be used for PSSCH transmission if and only if a UE can transmit on the respective LBT channels after performing </w:t>
      </w:r>
      <w:r w:rsidRPr="00DC5B5D">
        <w:rPr>
          <w:rFonts w:ascii="Times" w:eastAsia="微软雅黑" w:hAnsi="Times" w:hint="eastAsia"/>
          <w:sz w:val="20"/>
          <w:szCs w:val="24"/>
          <w:lang w:val="en-GB" w:eastAsia="zh-CN"/>
        </w:rPr>
        <w:t>channel access</w:t>
      </w:r>
      <w:r w:rsidRPr="00DC5B5D">
        <w:rPr>
          <w:rFonts w:ascii="Times" w:eastAsia="微软雅黑" w:hAnsi="Times"/>
          <w:sz w:val="20"/>
          <w:szCs w:val="24"/>
          <w:lang w:val="en-GB" w:eastAsia="zh-CN"/>
        </w:rPr>
        <w:t xml:space="preserve"> procedure</w:t>
      </w:r>
      <w:r w:rsidRPr="00DC5B5D">
        <w:rPr>
          <w:rFonts w:ascii="Times" w:eastAsia="微软雅黑" w:hAnsi="Times" w:hint="eastAsia"/>
          <w:sz w:val="20"/>
          <w:szCs w:val="24"/>
          <w:lang w:val="en-GB" w:eastAsia="zh-CN"/>
        </w:rPr>
        <w:t xml:space="preserve"> </w:t>
      </w:r>
      <w:r w:rsidRPr="00DC5B5D">
        <w:rPr>
          <w:rFonts w:ascii="Times" w:eastAsia="微软雅黑" w:hAnsi="Times"/>
          <w:sz w:val="20"/>
          <w:szCs w:val="24"/>
          <w:lang w:val="en-GB" w:eastAsia="zh-CN"/>
        </w:rPr>
        <w:t>in multi-channel case and the UE uses both of these two RB sets for PSSCH transmission</w:t>
      </w:r>
    </w:p>
    <w:p w14:paraId="3F2890E9"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3F2890EA"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Such PRBs are not used for PSCCH transmission</w:t>
      </w:r>
    </w:p>
    <w:p w14:paraId="3F2890EB" w14:textId="77777777" w:rsidR="00DC5B5D" w:rsidRPr="00DC5B5D" w:rsidRDefault="00DC5B5D" w:rsidP="00DC5B5D">
      <w:pPr>
        <w:numPr>
          <w:ilvl w:val="1"/>
          <w:numId w:val="12"/>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sidRPr="00DC5B5D">
        <w:rPr>
          <w:rFonts w:ascii="Times" w:eastAsia="微软雅黑" w:hAnsi="Times"/>
          <w:sz w:val="20"/>
          <w:szCs w:val="24"/>
          <w:lang w:val="en-GB" w:eastAsia="zh-CN"/>
        </w:rPr>
        <w:t>FFS: whether or not such PRBs are used for PSFCH/S-SSB transmission</w:t>
      </w:r>
    </w:p>
    <w:p w14:paraId="3F2890EC" w14:textId="77777777" w:rsidR="00DC5B5D" w:rsidRPr="00DC5B5D" w:rsidRDefault="00DC5B5D" w:rsidP="00DC5B5D">
      <w:pPr>
        <w:suppressAutoHyphens w:val="0"/>
        <w:snapToGrid/>
        <w:spacing w:after="0" w:line="240" w:lineRule="auto"/>
        <w:jc w:val="left"/>
        <w:rPr>
          <w:rFonts w:ascii="Times" w:eastAsia="宋体" w:hAnsi="Times"/>
          <w:sz w:val="20"/>
          <w:szCs w:val="24"/>
          <w:lang w:val="en-GB" w:eastAsia="zh-CN"/>
        </w:rPr>
      </w:pPr>
    </w:p>
    <w:p w14:paraId="3F2890ED"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EE"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At least R16/R17 NR SL S-SSB slots are excluded from SL resource pool.</w:t>
      </w:r>
    </w:p>
    <w:p w14:paraId="3F2890EF"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3F2890F0" w14:textId="77777777" w:rsidR="00DC5B5D" w:rsidRPr="00DC5B5D" w:rsidRDefault="00DC5B5D" w:rsidP="00DC5B5D">
      <w:pPr>
        <w:suppressAutoHyphens w:val="0"/>
        <w:snapToGrid/>
        <w:spacing w:after="0" w:line="240" w:lineRule="auto"/>
        <w:jc w:val="left"/>
        <w:rPr>
          <w:rFonts w:ascii="Times" w:eastAsia="Batang" w:hAnsi="Times"/>
          <w:sz w:val="20"/>
          <w:szCs w:val="24"/>
          <w:lang w:val="en-GB" w:eastAsia="x-none"/>
        </w:rPr>
      </w:pPr>
    </w:p>
    <w:p w14:paraId="3F2890F1"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bookmarkStart w:id="91" w:name="_Hlk117151683"/>
      <w:r w:rsidRPr="00DC5B5D">
        <w:rPr>
          <w:rFonts w:ascii="Times" w:eastAsia="Batang" w:hAnsi="Times"/>
          <w:b/>
          <w:bCs/>
          <w:iCs/>
          <w:sz w:val="20"/>
          <w:szCs w:val="24"/>
          <w:highlight w:val="green"/>
          <w:u w:val="single"/>
          <w:lang w:val="en-GB"/>
        </w:rPr>
        <w:t>Agreement</w:t>
      </w:r>
    </w:p>
    <w:p w14:paraId="3F2890F2"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 xml:space="preserve">At least there is 1 PSFCH occasion per PSCCH/PSSCH transmission, FFS details </w:t>
      </w:r>
    </w:p>
    <w:p w14:paraId="3F2890F3" w14:textId="77777777" w:rsidR="00DC5B5D" w:rsidRPr="00DC5B5D" w:rsidRDefault="00DC5B5D" w:rsidP="00DC5B5D">
      <w:pPr>
        <w:suppressAutoHyphens w:val="0"/>
        <w:snapToGrid/>
        <w:spacing w:after="0" w:line="240" w:lineRule="auto"/>
        <w:jc w:val="left"/>
        <w:rPr>
          <w:rFonts w:ascii="Times" w:eastAsia="Batang" w:hAnsi="Times"/>
          <w:sz w:val="20"/>
          <w:szCs w:val="24"/>
          <w:lang w:eastAsia="x-none"/>
        </w:rPr>
      </w:pPr>
    </w:p>
    <w:p w14:paraId="3F2890F4"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F5"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To address PSFCH transmission dropping due to LBT failure, the followings are to be studied:</w:t>
      </w:r>
    </w:p>
    <w:p w14:paraId="3F2890F6"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1: Support more than 1 PSFCH occasion per PSCCH/PSSCH transmission</w:t>
      </w:r>
    </w:p>
    <w:p w14:paraId="3F2890F7"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2: PSFCH resources are dynamically indicated</w:t>
      </w:r>
    </w:p>
    <w:p w14:paraId="3F2890F8"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3: Convey SL-HARQ feedback information in PSCCH/PSSCH, e.g., new SCI or new MAC-CE</w:t>
      </w:r>
    </w:p>
    <w:p w14:paraId="3F2890F9"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4: drop PSFCH transmission</w:t>
      </w:r>
    </w:p>
    <w:p w14:paraId="3F2890FA"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Alt 5: Support trigger based HARQ feedback reporting for non-numerical HARQ FB and one shot HARQ FB</w:t>
      </w:r>
    </w:p>
    <w:p w14:paraId="3F2890FB"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lastRenderedPageBreak/>
        <w:t xml:space="preserve">Combination of above alternatives are not precluded </w:t>
      </w:r>
    </w:p>
    <w:p w14:paraId="3F2890FC"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FFS details of above alternatives</w:t>
      </w:r>
    </w:p>
    <w:p w14:paraId="3F2890FD" w14:textId="77777777" w:rsidR="00DC5B5D" w:rsidRPr="00DC5B5D" w:rsidRDefault="00DC5B5D" w:rsidP="00DC5B5D">
      <w:pPr>
        <w:suppressAutoHyphens w:val="0"/>
        <w:snapToGrid/>
        <w:spacing w:after="0" w:line="240" w:lineRule="auto"/>
        <w:jc w:val="left"/>
        <w:rPr>
          <w:rFonts w:ascii="Calibri" w:eastAsia="Batang" w:hAnsi="Calibri" w:cs="Calibri"/>
          <w:color w:val="1F497D"/>
          <w:sz w:val="21"/>
          <w:szCs w:val="21"/>
          <w:lang w:val="en-GB" w:eastAsia="zh-CN"/>
        </w:rPr>
      </w:pPr>
    </w:p>
    <w:p w14:paraId="3F2890FE" w14:textId="77777777" w:rsidR="00DC5B5D" w:rsidRPr="00DC5B5D" w:rsidRDefault="00DC5B5D" w:rsidP="00DC5B5D">
      <w:pPr>
        <w:suppressAutoHyphens w:val="0"/>
        <w:autoSpaceDE w:val="0"/>
        <w:autoSpaceDN w:val="0"/>
        <w:snapToGrid/>
        <w:spacing w:after="0" w:line="240" w:lineRule="auto"/>
        <w:rPr>
          <w:rFonts w:ascii="Times" w:eastAsia="Batang" w:hAnsi="Times"/>
          <w:sz w:val="20"/>
          <w:szCs w:val="24"/>
          <w:lang w:val="en-GB"/>
        </w:rPr>
      </w:pPr>
      <w:r w:rsidRPr="00DC5B5D">
        <w:rPr>
          <w:rFonts w:ascii="Times" w:eastAsia="Batang" w:hAnsi="Times"/>
          <w:b/>
          <w:bCs/>
          <w:iCs/>
          <w:sz w:val="20"/>
          <w:szCs w:val="24"/>
          <w:highlight w:val="green"/>
          <w:u w:val="single"/>
          <w:lang w:val="en-GB"/>
        </w:rPr>
        <w:t>Agreement</w:t>
      </w:r>
    </w:p>
    <w:p w14:paraId="3F2890FF" w14:textId="77777777" w:rsidR="00DC5B5D" w:rsidRPr="00DC5B5D" w:rsidRDefault="00DC5B5D" w:rsidP="00DC5B5D">
      <w:pPr>
        <w:suppressAutoHyphens w:val="0"/>
        <w:snapToGrid/>
        <w:spacing w:after="0" w:line="276" w:lineRule="auto"/>
        <w:contextualSpacing/>
        <w:jc w:val="left"/>
        <w:rPr>
          <w:rFonts w:ascii="Times" w:eastAsia="Batang" w:hAnsi="Times"/>
          <w:sz w:val="20"/>
          <w:szCs w:val="24"/>
          <w:lang w:val="en-GB" w:eastAsia="zh-CN"/>
        </w:rPr>
      </w:pPr>
      <w:r w:rsidRPr="00DC5B5D">
        <w:rPr>
          <w:rFonts w:ascii="Times" w:eastAsia="Batang" w:hAnsi="Times"/>
          <w:sz w:val="20"/>
          <w:szCs w:val="24"/>
          <w:lang w:val="en-GB" w:eastAsia="zh-CN"/>
        </w:rPr>
        <w:t>Regarding additional candidate S-SSB occasions:</w:t>
      </w:r>
    </w:p>
    <w:p w14:paraId="3F289100" w14:textId="77777777" w:rsidR="00DC5B5D" w:rsidRPr="00DC5B5D" w:rsidRDefault="00DC5B5D" w:rsidP="00DC5B5D">
      <w:pPr>
        <w:numPr>
          <w:ilvl w:val="0"/>
          <w:numId w:val="12"/>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sidRPr="00DC5B5D">
        <w:rPr>
          <w:rFonts w:ascii="Times" w:eastAsia="微软雅黑" w:hAnsi="Times"/>
          <w:sz w:val="20"/>
          <w:szCs w:val="24"/>
          <w:lang w:val="en-GB" w:eastAsia="zh-CN"/>
        </w:rPr>
        <w:t>Their number and time domain locations are (pre-)configured or pre-defined</w:t>
      </w:r>
    </w:p>
    <w:bookmarkEnd w:id="91"/>
    <w:p w14:paraId="3F289101" w14:textId="77777777" w:rsidR="00AB6C7C" w:rsidRDefault="00AB6C7C">
      <w:pPr>
        <w:rPr>
          <w:lang w:val="en-GB"/>
        </w:rPr>
      </w:pPr>
    </w:p>
    <w:sectPr w:rsidR="00AB6C7C" w:rsidSect="00096511">
      <w:footerReference w:type="default" r:id="rId35"/>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0C177" w14:textId="77777777" w:rsidR="00A771B4" w:rsidRDefault="00A771B4">
      <w:pPr>
        <w:spacing w:after="0" w:line="240" w:lineRule="auto"/>
      </w:pPr>
      <w:r>
        <w:separator/>
      </w:r>
    </w:p>
  </w:endnote>
  <w:endnote w:type="continuationSeparator" w:id="0">
    <w:p w14:paraId="2465E47F" w14:textId="77777777" w:rsidR="00A771B4" w:rsidRDefault="00A771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8910E" w14:textId="1E785DCA" w:rsidR="00D739E5" w:rsidRDefault="00D739E5">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ED05BA">
      <w:rPr>
        <w:bCs/>
        <w:noProof/>
        <w:sz w:val="24"/>
        <w:szCs w:val="24"/>
      </w:rPr>
      <w:t>40</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ED05BA">
      <w:rPr>
        <w:bCs/>
        <w:noProof/>
        <w:sz w:val="24"/>
        <w:szCs w:val="24"/>
      </w:rPr>
      <w:t>61</w:t>
    </w:r>
    <w:r>
      <w:rPr>
        <w:bCs/>
        <w:sz w:val="24"/>
        <w:szCs w:val="24"/>
      </w:rPr>
      <w:fldChar w:fldCharType="end"/>
    </w:r>
  </w:p>
  <w:p w14:paraId="3F28910F" w14:textId="77777777" w:rsidR="00D739E5" w:rsidRDefault="00D739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0429F" w14:textId="77777777" w:rsidR="00A771B4" w:rsidRDefault="00A771B4">
      <w:pPr>
        <w:spacing w:after="0" w:line="240" w:lineRule="auto"/>
      </w:pPr>
      <w:r>
        <w:separator/>
      </w:r>
    </w:p>
  </w:footnote>
  <w:footnote w:type="continuationSeparator" w:id="0">
    <w:p w14:paraId="3AB8F219" w14:textId="77777777" w:rsidR="00A771B4" w:rsidRDefault="00A771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C1EA8"/>
    <w:multiLevelType w:val="multilevel"/>
    <w:tmpl w:val="066C1EA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125A2A22"/>
    <w:multiLevelType w:val="hybridMultilevel"/>
    <w:tmpl w:val="0B449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71622"/>
    <w:multiLevelType w:val="hybridMultilevel"/>
    <w:tmpl w:val="B3B6C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275DD4"/>
    <w:multiLevelType w:val="hybridMultilevel"/>
    <w:tmpl w:val="A43E89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7" w15:restartNumberingAfterBreak="0">
    <w:nsid w:val="16C12152"/>
    <w:multiLevelType w:val="multilevel"/>
    <w:tmpl w:val="16C12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D873B3"/>
    <w:multiLevelType w:val="hybridMultilevel"/>
    <w:tmpl w:val="BB52D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D4A1A"/>
    <w:multiLevelType w:val="multilevel"/>
    <w:tmpl w:val="1ADD4A1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A215E74"/>
    <w:multiLevelType w:val="multilevel"/>
    <w:tmpl w:val="2A215E7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color w:val="auto"/>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A729E9"/>
    <w:multiLevelType w:val="multilevel"/>
    <w:tmpl w:val="30A729E9"/>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 w15:restartNumberingAfterBreak="0">
    <w:nsid w:val="32755EB4"/>
    <w:multiLevelType w:val="hybridMultilevel"/>
    <w:tmpl w:val="EB722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CC936AF"/>
    <w:multiLevelType w:val="multilevel"/>
    <w:tmpl w:val="3CC936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8"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44E82F2A"/>
    <w:multiLevelType w:val="hybridMultilevel"/>
    <w:tmpl w:val="0F00ECD0"/>
    <w:lvl w:ilvl="0" w:tplc="0409000F">
      <w:start w:val="1"/>
      <w:numFmt w:val="decimal"/>
      <w:lvlText w:val="%1."/>
      <w:lvlJc w:val="left"/>
      <w:pPr>
        <w:ind w:left="820" w:hanging="400"/>
      </w:p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20" w15:restartNumberingAfterBreak="0">
    <w:nsid w:val="4598258F"/>
    <w:multiLevelType w:val="hybridMultilevel"/>
    <w:tmpl w:val="1FB232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67D6CCB"/>
    <w:multiLevelType w:val="multilevel"/>
    <w:tmpl w:val="467D6CC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4A5143EA"/>
    <w:multiLevelType w:val="hybridMultilevel"/>
    <w:tmpl w:val="C9CAF94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A155EC"/>
    <w:multiLevelType w:val="multilevel"/>
    <w:tmpl w:val="4AA155EC"/>
    <w:lvl w:ilvl="0">
      <w:start w:val="1"/>
      <w:numFmt w:val="bullet"/>
      <w:lvlText w:val=""/>
      <w:lvlJc w:val="left"/>
      <w:pPr>
        <w:tabs>
          <w:tab w:val="left" w:pos="0"/>
        </w:tabs>
        <w:ind w:left="474" w:hanging="420"/>
      </w:pPr>
      <w:rPr>
        <w:rFonts w:ascii="Symbol" w:hAnsi="Symbol" w:cs="Symbol"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734" w:hanging="420"/>
      </w:pPr>
      <w:rPr>
        <w:rFonts w:ascii="Wingdings" w:hAnsi="Wingdings" w:cs="Wingdings" w:hint="default"/>
      </w:rPr>
    </w:lvl>
    <w:lvl w:ilvl="4">
      <w:start w:val="1"/>
      <w:numFmt w:val="bullet"/>
      <w:lvlText w:val=""/>
      <w:lvlJc w:val="left"/>
      <w:pPr>
        <w:tabs>
          <w:tab w:val="left" w:pos="0"/>
        </w:tabs>
        <w:ind w:left="2154" w:hanging="420"/>
      </w:pPr>
      <w:rPr>
        <w:rFonts w:ascii="Wingdings" w:hAnsi="Wingdings" w:cs="Wingdings"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25" w15:restartNumberingAfterBreak="0">
    <w:nsid w:val="4BC51927"/>
    <w:multiLevelType w:val="multilevel"/>
    <w:tmpl w:val="4BC51927"/>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0FF1AA4"/>
    <w:multiLevelType w:val="hybridMultilevel"/>
    <w:tmpl w:val="93BABF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5E8771B"/>
    <w:multiLevelType w:val="multilevel"/>
    <w:tmpl w:val="55E8771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6706040"/>
    <w:multiLevelType w:val="hybridMultilevel"/>
    <w:tmpl w:val="6610F9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346332"/>
    <w:multiLevelType w:val="hybridMultilevel"/>
    <w:tmpl w:val="6EE6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96463D"/>
    <w:multiLevelType w:val="hybridMultilevel"/>
    <w:tmpl w:val="86AA9D5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3A62BC"/>
    <w:multiLevelType w:val="hybridMultilevel"/>
    <w:tmpl w:val="473C4B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70CD34C5"/>
    <w:multiLevelType w:val="multilevel"/>
    <w:tmpl w:val="70CD3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15127F"/>
    <w:multiLevelType w:val="hybridMultilevel"/>
    <w:tmpl w:val="FDF664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86E565F"/>
    <w:multiLevelType w:val="multilevel"/>
    <w:tmpl w:val="786E565F"/>
    <w:lvl w:ilvl="0">
      <w:start w:val="1"/>
      <w:numFmt w:val="bullet"/>
      <w:lvlText w:val=""/>
      <w:lvlJc w:val="left"/>
      <w:pPr>
        <w:tabs>
          <w:tab w:val="left" w:pos="0"/>
        </w:tabs>
        <w:ind w:left="360" w:hanging="360"/>
      </w:pPr>
      <w:rPr>
        <w:rFonts w:ascii="Wingdings" w:hAnsi="Wingdings" w:cs="Wingding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7" w15:restartNumberingAfterBreak="0">
    <w:nsid w:val="7B7B02EC"/>
    <w:multiLevelType w:val="multilevel"/>
    <w:tmpl w:val="7B7B02EC"/>
    <w:lvl w:ilvl="0">
      <w:start w:val="2"/>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8" w15:restartNumberingAfterBreak="0">
    <w:nsid w:val="7E096AEA"/>
    <w:multiLevelType w:val="hybridMultilevel"/>
    <w:tmpl w:val="2460C7F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7"/>
  </w:num>
  <w:num w:numId="3">
    <w:abstractNumId w:val="37"/>
  </w:num>
  <w:num w:numId="4">
    <w:abstractNumId w:val="25"/>
  </w:num>
  <w:num w:numId="5">
    <w:abstractNumId w:val="12"/>
  </w:num>
  <w:num w:numId="6">
    <w:abstractNumId w:val="15"/>
  </w:num>
  <w:num w:numId="7">
    <w:abstractNumId w:val="10"/>
  </w:num>
  <w:num w:numId="8">
    <w:abstractNumId w:val="34"/>
  </w:num>
  <w:num w:numId="9">
    <w:abstractNumId w:val="11"/>
  </w:num>
  <w:num w:numId="10">
    <w:abstractNumId w:val="36"/>
  </w:num>
  <w:num w:numId="11">
    <w:abstractNumId w:val="2"/>
  </w:num>
  <w:num w:numId="12">
    <w:abstractNumId w:val="1"/>
  </w:num>
  <w:num w:numId="13">
    <w:abstractNumId w:val="28"/>
  </w:num>
  <w:num w:numId="14">
    <w:abstractNumId w:val="24"/>
  </w:num>
  <w:num w:numId="15">
    <w:abstractNumId w:val="7"/>
  </w:num>
  <w:num w:numId="16">
    <w:abstractNumId w:val="22"/>
  </w:num>
  <w:num w:numId="17">
    <w:abstractNumId w:val="14"/>
  </w:num>
  <w:num w:numId="18">
    <w:abstractNumId w:val="9"/>
  </w:num>
  <w:num w:numId="19">
    <w:abstractNumId w:val="16"/>
  </w:num>
  <w:num w:numId="20">
    <w:abstractNumId w:val="0"/>
  </w:num>
  <w:num w:numId="21">
    <w:abstractNumId w:val="33"/>
  </w:num>
  <w:num w:numId="22">
    <w:abstractNumId w:val="27"/>
  </w:num>
  <w:num w:numId="23">
    <w:abstractNumId w:val="21"/>
  </w:num>
  <w:num w:numId="24">
    <w:abstractNumId w:val="18"/>
  </w:num>
  <w:num w:numId="25">
    <w:abstractNumId w:val="8"/>
  </w:num>
  <w:num w:numId="26">
    <w:abstractNumId w:val="3"/>
  </w:num>
  <w:num w:numId="27">
    <w:abstractNumId w:val="2"/>
  </w:num>
  <w:num w:numId="28">
    <w:abstractNumId w:val="32"/>
  </w:num>
  <w:num w:numId="29">
    <w:abstractNumId w:val="31"/>
  </w:num>
  <w:num w:numId="30">
    <w:abstractNumId w:val="38"/>
  </w:num>
  <w:num w:numId="31">
    <w:abstractNumId w:val="5"/>
  </w:num>
  <w:num w:numId="32">
    <w:abstractNumId w:val="4"/>
  </w:num>
  <w:num w:numId="33">
    <w:abstractNumId w:val="20"/>
  </w:num>
  <w:num w:numId="34">
    <w:abstractNumId w:val="29"/>
  </w:num>
  <w:num w:numId="35">
    <w:abstractNumId w:val="26"/>
  </w:num>
  <w:num w:numId="36">
    <w:abstractNumId w:val="23"/>
  </w:num>
  <w:num w:numId="37">
    <w:abstractNumId w:val="30"/>
  </w:num>
  <w:num w:numId="38">
    <w:abstractNumId w:val="13"/>
  </w:num>
  <w:num w:numId="39">
    <w:abstractNumId w:val="35"/>
  </w:num>
  <w:num w:numId="40">
    <w:abstractNumId w:val="19"/>
  </w:num>
  <w:num w:numId="41">
    <w:abstractNumId w:val="6"/>
  </w:num>
  <w:num w:numId="4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GPPpresenter">
    <w15:presenceInfo w15:providerId="None" w15:userId="3GPPpresenter"/>
  </w15:person>
  <w15:person w15:author="Zhaobang MIAO">
    <w15:presenceInfo w15:providerId="None" w15:userId="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doNotDisplayPageBoundaries/>
  <w:embedSystemFonts/>
  <w:bordersDoNotSurroundHeader/>
  <w:bordersDoNotSurroundFooter/>
  <w:defaultTabStop w:val="425"/>
  <w:autoHyphenation/>
  <w:hyphenationZone w:val="425"/>
  <w:doNotHyphenateCaps/>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CE8"/>
    <w:rsid w:val="00001432"/>
    <w:rsid w:val="00001B51"/>
    <w:rsid w:val="00001F92"/>
    <w:rsid w:val="00002949"/>
    <w:rsid w:val="0000325D"/>
    <w:rsid w:val="00003A86"/>
    <w:rsid w:val="00003B40"/>
    <w:rsid w:val="00004365"/>
    <w:rsid w:val="000047AD"/>
    <w:rsid w:val="00004835"/>
    <w:rsid w:val="000055C1"/>
    <w:rsid w:val="00007604"/>
    <w:rsid w:val="00007D4D"/>
    <w:rsid w:val="00007D88"/>
    <w:rsid w:val="00011975"/>
    <w:rsid w:val="000129FA"/>
    <w:rsid w:val="000146BA"/>
    <w:rsid w:val="00014848"/>
    <w:rsid w:val="00014EC6"/>
    <w:rsid w:val="00014F80"/>
    <w:rsid w:val="00014FAD"/>
    <w:rsid w:val="00016D35"/>
    <w:rsid w:val="000177A5"/>
    <w:rsid w:val="00017FC8"/>
    <w:rsid w:val="00020E9B"/>
    <w:rsid w:val="000222F1"/>
    <w:rsid w:val="000249CF"/>
    <w:rsid w:val="000270C9"/>
    <w:rsid w:val="00027ABF"/>
    <w:rsid w:val="000304C6"/>
    <w:rsid w:val="0003143E"/>
    <w:rsid w:val="000325E1"/>
    <w:rsid w:val="00033141"/>
    <w:rsid w:val="0003368B"/>
    <w:rsid w:val="00033936"/>
    <w:rsid w:val="00033C01"/>
    <w:rsid w:val="0003463C"/>
    <w:rsid w:val="00035C9A"/>
    <w:rsid w:val="00035CCC"/>
    <w:rsid w:val="00035FE7"/>
    <w:rsid w:val="000362FA"/>
    <w:rsid w:val="000368D8"/>
    <w:rsid w:val="00037132"/>
    <w:rsid w:val="000371C1"/>
    <w:rsid w:val="00037DF8"/>
    <w:rsid w:val="00037E48"/>
    <w:rsid w:val="000433D8"/>
    <w:rsid w:val="00043707"/>
    <w:rsid w:val="00043EB9"/>
    <w:rsid w:val="0004418E"/>
    <w:rsid w:val="0004455A"/>
    <w:rsid w:val="000445AC"/>
    <w:rsid w:val="000446BD"/>
    <w:rsid w:val="0004487A"/>
    <w:rsid w:val="000450F9"/>
    <w:rsid w:val="00045E36"/>
    <w:rsid w:val="00046523"/>
    <w:rsid w:val="000465F8"/>
    <w:rsid w:val="00046E97"/>
    <w:rsid w:val="00046F06"/>
    <w:rsid w:val="0004725F"/>
    <w:rsid w:val="00047A96"/>
    <w:rsid w:val="00052FA2"/>
    <w:rsid w:val="0005347A"/>
    <w:rsid w:val="00053B7C"/>
    <w:rsid w:val="00053C63"/>
    <w:rsid w:val="000541EA"/>
    <w:rsid w:val="000550D3"/>
    <w:rsid w:val="00057FB0"/>
    <w:rsid w:val="00061C78"/>
    <w:rsid w:val="00061F2D"/>
    <w:rsid w:val="000621B2"/>
    <w:rsid w:val="000628F6"/>
    <w:rsid w:val="0006301B"/>
    <w:rsid w:val="00063787"/>
    <w:rsid w:val="00063B28"/>
    <w:rsid w:val="000642A0"/>
    <w:rsid w:val="000660EC"/>
    <w:rsid w:val="000661B3"/>
    <w:rsid w:val="0006795F"/>
    <w:rsid w:val="00070018"/>
    <w:rsid w:val="00071574"/>
    <w:rsid w:val="00072566"/>
    <w:rsid w:val="00073E84"/>
    <w:rsid w:val="000745DE"/>
    <w:rsid w:val="00074708"/>
    <w:rsid w:val="0007635D"/>
    <w:rsid w:val="00080FFF"/>
    <w:rsid w:val="000816F3"/>
    <w:rsid w:val="0008360B"/>
    <w:rsid w:val="0008450D"/>
    <w:rsid w:val="00086716"/>
    <w:rsid w:val="00092035"/>
    <w:rsid w:val="0009309F"/>
    <w:rsid w:val="0009335D"/>
    <w:rsid w:val="00093974"/>
    <w:rsid w:val="00093DDD"/>
    <w:rsid w:val="00093FF0"/>
    <w:rsid w:val="00094362"/>
    <w:rsid w:val="00094C8E"/>
    <w:rsid w:val="0009510B"/>
    <w:rsid w:val="00095F30"/>
    <w:rsid w:val="0009619C"/>
    <w:rsid w:val="00096511"/>
    <w:rsid w:val="00096D4E"/>
    <w:rsid w:val="000A06D6"/>
    <w:rsid w:val="000A1A58"/>
    <w:rsid w:val="000A1E91"/>
    <w:rsid w:val="000A41DA"/>
    <w:rsid w:val="000A42CC"/>
    <w:rsid w:val="000A7FE5"/>
    <w:rsid w:val="000B10E1"/>
    <w:rsid w:val="000B1DD9"/>
    <w:rsid w:val="000B2356"/>
    <w:rsid w:val="000B2E8C"/>
    <w:rsid w:val="000B3B4A"/>
    <w:rsid w:val="000B4E86"/>
    <w:rsid w:val="000B730D"/>
    <w:rsid w:val="000B7D3D"/>
    <w:rsid w:val="000C0894"/>
    <w:rsid w:val="000C0A29"/>
    <w:rsid w:val="000C0C2A"/>
    <w:rsid w:val="000C0DF4"/>
    <w:rsid w:val="000C1254"/>
    <w:rsid w:val="000C316E"/>
    <w:rsid w:val="000C33C3"/>
    <w:rsid w:val="000C3730"/>
    <w:rsid w:val="000C3EFA"/>
    <w:rsid w:val="000C4121"/>
    <w:rsid w:val="000C4C89"/>
    <w:rsid w:val="000C6E7C"/>
    <w:rsid w:val="000C7199"/>
    <w:rsid w:val="000C7333"/>
    <w:rsid w:val="000C79BE"/>
    <w:rsid w:val="000D0090"/>
    <w:rsid w:val="000D1D6B"/>
    <w:rsid w:val="000D2579"/>
    <w:rsid w:val="000D2C4B"/>
    <w:rsid w:val="000D6CF9"/>
    <w:rsid w:val="000D701C"/>
    <w:rsid w:val="000D7D31"/>
    <w:rsid w:val="000E0414"/>
    <w:rsid w:val="000E041D"/>
    <w:rsid w:val="000E0946"/>
    <w:rsid w:val="000E0FEB"/>
    <w:rsid w:val="000E190F"/>
    <w:rsid w:val="000E2290"/>
    <w:rsid w:val="000E25E6"/>
    <w:rsid w:val="000E454A"/>
    <w:rsid w:val="000E4F7D"/>
    <w:rsid w:val="000E5DA3"/>
    <w:rsid w:val="000E718B"/>
    <w:rsid w:val="000F0537"/>
    <w:rsid w:val="000F22BC"/>
    <w:rsid w:val="000F3653"/>
    <w:rsid w:val="000F5A89"/>
    <w:rsid w:val="000F5B77"/>
    <w:rsid w:val="000F621D"/>
    <w:rsid w:val="000F6882"/>
    <w:rsid w:val="000F6F91"/>
    <w:rsid w:val="000F7079"/>
    <w:rsid w:val="000F72C0"/>
    <w:rsid w:val="00101DF8"/>
    <w:rsid w:val="00102846"/>
    <w:rsid w:val="00102E8D"/>
    <w:rsid w:val="00103211"/>
    <w:rsid w:val="00103BDD"/>
    <w:rsid w:val="00103EF4"/>
    <w:rsid w:val="00104428"/>
    <w:rsid w:val="00104A26"/>
    <w:rsid w:val="00104DC1"/>
    <w:rsid w:val="00107071"/>
    <w:rsid w:val="001073F2"/>
    <w:rsid w:val="001102FB"/>
    <w:rsid w:val="0011046B"/>
    <w:rsid w:val="00110951"/>
    <w:rsid w:val="00112040"/>
    <w:rsid w:val="001120F0"/>
    <w:rsid w:val="0011266D"/>
    <w:rsid w:val="00112FCB"/>
    <w:rsid w:val="00113E4F"/>
    <w:rsid w:val="00114412"/>
    <w:rsid w:val="001144B2"/>
    <w:rsid w:val="00115053"/>
    <w:rsid w:val="00115631"/>
    <w:rsid w:val="0011582F"/>
    <w:rsid w:val="00115F07"/>
    <w:rsid w:val="001168BA"/>
    <w:rsid w:val="00116A9F"/>
    <w:rsid w:val="001208CA"/>
    <w:rsid w:val="00120D0F"/>
    <w:rsid w:val="00121098"/>
    <w:rsid w:val="00122126"/>
    <w:rsid w:val="00122547"/>
    <w:rsid w:val="00122DF8"/>
    <w:rsid w:val="001243DF"/>
    <w:rsid w:val="00125D7F"/>
    <w:rsid w:val="00126D41"/>
    <w:rsid w:val="00127026"/>
    <w:rsid w:val="001278D4"/>
    <w:rsid w:val="00130EA8"/>
    <w:rsid w:val="00132001"/>
    <w:rsid w:val="00132402"/>
    <w:rsid w:val="0013277D"/>
    <w:rsid w:val="00133FDB"/>
    <w:rsid w:val="001352F7"/>
    <w:rsid w:val="00135A02"/>
    <w:rsid w:val="00136547"/>
    <w:rsid w:val="0014439D"/>
    <w:rsid w:val="00144851"/>
    <w:rsid w:val="00144D37"/>
    <w:rsid w:val="0014573C"/>
    <w:rsid w:val="0014607D"/>
    <w:rsid w:val="00147D3F"/>
    <w:rsid w:val="00147D4A"/>
    <w:rsid w:val="00152693"/>
    <w:rsid w:val="00152DC3"/>
    <w:rsid w:val="00152E37"/>
    <w:rsid w:val="0015324A"/>
    <w:rsid w:val="00153A0E"/>
    <w:rsid w:val="0015578D"/>
    <w:rsid w:val="00155E6F"/>
    <w:rsid w:val="00155EFA"/>
    <w:rsid w:val="00156DB4"/>
    <w:rsid w:val="0015703D"/>
    <w:rsid w:val="00157973"/>
    <w:rsid w:val="00157D58"/>
    <w:rsid w:val="00157DCF"/>
    <w:rsid w:val="00157E2C"/>
    <w:rsid w:val="001623BD"/>
    <w:rsid w:val="00162BA5"/>
    <w:rsid w:val="0016365A"/>
    <w:rsid w:val="00165327"/>
    <w:rsid w:val="0016689A"/>
    <w:rsid w:val="00166BAC"/>
    <w:rsid w:val="001673F2"/>
    <w:rsid w:val="001700CD"/>
    <w:rsid w:val="00171FBD"/>
    <w:rsid w:val="00172C2D"/>
    <w:rsid w:val="00173390"/>
    <w:rsid w:val="0017372D"/>
    <w:rsid w:val="0017454E"/>
    <w:rsid w:val="00174B84"/>
    <w:rsid w:val="00176582"/>
    <w:rsid w:val="00176F88"/>
    <w:rsid w:val="001773D5"/>
    <w:rsid w:val="00180645"/>
    <w:rsid w:val="00180AE7"/>
    <w:rsid w:val="00181E1E"/>
    <w:rsid w:val="00182858"/>
    <w:rsid w:val="00183E2A"/>
    <w:rsid w:val="00184818"/>
    <w:rsid w:val="001855F3"/>
    <w:rsid w:val="00185645"/>
    <w:rsid w:val="00187988"/>
    <w:rsid w:val="00190174"/>
    <w:rsid w:val="00190FFE"/>
    <w:rsid w:val="00191872"/>
    <w:rsid w:val="00192AD7"/>
    <w:rsid w:val="0019531A"/>
    <w:rsid w:val="00195B6A"/>
    <w:rsid w:val="00195DA2"/>
    <w:rsid w:val="00196282"/>
    <w:rsid w:val="001963CD"/>
    <w:rsid w:val="00196665"/>
    <w:rsid w:val="001968F6"/>
    <w:rsid w:val="001A0233"/>
    <w:rsid w:val="001A11B6"/>
    <w:rsid w:val="001A4908"/>
    <w:rsid w:val="001A50A3"/>
    <w:rsid w:val="001A68DD"/>
    <w:rsid w:val="001A6CFA"/>
    <w:rsid w:val="001B1196"/>
    <w:rsid w:val="001B130E"/>
    <w:rsid w:val="001B3051"/>
    <w:rsid w:val="001B4242"/>
    <w:rsid w:val="001B46E8"/>
    <w:rsid w:val="001B49F9"/>
    <w:rsid w:val="001B4E5F"/>
    <w:rsid w:val="001B7072"/>
    <w:rsid w:val="001B7995"/>
    <w:rsid w:val="001C08C7"/>
    <w:rsid w:val="001C2B7F"/>
    <w:rsid w:val="001C3F87"/>
    <w:rsid w:val="001C3FAA"/>
    <w:rsid w:val="001C4E44"/>
    <w:rsid w:val="001C51FD"/>
    <w:rsid w:val="001C5C1F"/>
    <w:rsid w:val="001C6030"/>
    <w:rsid w:val="001C6262"/>
    <w:rsid w:val="001C7B7C"/>
    <w:rsid w:val="001C7DE4"/>
    <w:rsid w:val="001D31EE"/>
    <w:rsid w:val="001D4D1B"/>
    <w:rsid w:val="001D5E58"/>
    <w:rsid w:val="001D78C2"/>
    <w:rsid w:val="001E177C"/>
    <w:rsid w:val="001E234C"/>
    <w:rsid w:val="001E2B60"/>
    <w:rsid w:val="001E2BC2"/>
    <w:rsid w:val="001E31FA"/>
    <w:rsid w:val="001E5C55"/>
    <w:rsid w:val="001E5DD7"/>
    <w:rsid w:val="001E670C"/>
    <w:rsid w:val="001E6DC9"/>
    <w:rsid w:val="001F13B4"/>
    <w:rsid w:val="001F300C"/>
    <w:rsid w:val="001F3590"/>
    <w:rsid w:val="001F5131"/>
    <w:rsid w:val="001F6563"/>
    <w:rsid w:val="002003CF"/>
    <w:rsid w:val="00202287"/>
    <w:rsid w:val="00202B78"/>
    <w:rsid w:val="00202F70"/>
    <w:rsid w:val="00202F75"/>
    <w:rsid w:val="00202F7F"/>
    <w:rsid w:val="00203149"/>
    <w:rsid w:val="00203D3C"/>
    <w:rsid w:val="00204248"/>
    <w:rsid w:val="00204714"/>
    <w:rsid w:val="0020518C"/>
    <w:rsid w:val="00207C2C"/>
    <w:rsid w:val="00210E01"/>
    <w:rsid w:val="0021118D"/>
    <w:rsid w:val="00213215"/>
    <w:rsid w:val="00213515"/>
    <w:rsid w:val="002136A9"/>
    <w:rsid w:val="00213BD8"/>
    <w:rsid w:val="0021425E"/>
    <w:rsid w:val="00214ACA"/>
    <w:rsid w:val="00214DEC"/>
    <w:rsid w:val="002156BF"/>
    <w:rsid w:val="00215ECB"/>
    <w:rsid w:val="00216C1C"/>
    <w:rsid w:val="00216ED8"/>
    <w:rsid w:val="00217070"/>
    <w:rsid w:val="00222D1F"/>
    <w:rsid w:val="00223353"/>
    <w:rsid w:val="002233EB"/>
    <w:rsid w:val="002236D8"/>
    <w:rsid w:val="0022396F"/>
    <w:rsid w:val="00224598"/>
    <w:rsid w:val="00225727"/>
    <w:rsid w:val="00225C8F"/>
    <w:rsid w:val="00225F52"/>
    <w:rsid w:val="002263CF"/>
    <w:rsid w:val="00226725"/>
    <w:rsid w:val="0022737C"/>
    <w:rsid w:val="002274EC"/>
    <w:rsid w:val="002308EB"/>
    <w:rsid w:val="00230EC5"/>
    <w:rsid w:val="00231C51"/>
    <w:rsid w:val="00232F51"/>
    <w:rsid w:val="00233064"/>
    <w:rsid w:val="00233364"/>
    <w:rsid w:val="00234470"/>
    <w:rsid w:val="00235A70"/>
    <w:rsid w:val="0023662F"/>
    <w:rsid w:val="00236AC2"/>
    <w:rsid w:val="002374FD"/>
    <w:rsid w:val="002402A2"/>
    <w:rsid w:val="00240494"/>
    <w:rsid w:val="00241C74"/>
    <w:rsid w:val="002428ED"/>
    <w:rsid w:val="00242E44"/>
    <w:rsid w:val="00242FE5"/>
    <w:rsid w:val="00243171"/>
    <w:rsid w:val="002433CD"/>
    <w:rsid w:val="00244931"/>
    <w:rsid w:val="0024599C"/>
    <w:rsid w:val="002461D4"/>
    <w:rsid w:val="00246531"/>
    <w:rsid w:val="00246C77"/>
    <w:rsid w:val="002477E7"/>
    <w:rsid w:val="002478FC"/>
    <w:rsid w:val="00250BD6"/>
    <w:rsid w:val="00250F9B"/>
    <w:rsid w:val="00251A97"/>
    <w:rsid w:val="002522CD"/>
    <w:rsid w:val="00252CCB"/>
    <w:rsid w:val="00253346"/>
    <w:rsid w:val="00253E74"/>
    <w:rsid w:val="00253FB7"/>
    <w:rsid w:val="0025443C"/>
    <w:rsid w:val="0025553D"/>
    <w:rsid w:val="00256299"/>
    <w:rsid w:val="002564E3"/>
    <w:rsid w:val="00256860"/>
    <w:rsid w:val="00257397"/>
    <w:rsid w:val="002574B2"/>
    <w:rsid w:val="00257C68"/>
    <w:rsid w:val="0026076A"/>
    <w:rsid w:val="00260EAF"/>
    <w:rsid w:val="002618A2"/>
    <w:rsid w:val="00261B67"/>
    <w:rsid w:val="00262330"/>
    <w:rsid w:val="00262543"/>
    <w:rsid w:val="002629F0"/>
    <w:rsid w:val="0026354E"/>
    <w:rsid w:val="002635D9"/>
    <w:rsid w:val="0026505C"/>
    <w:rsid w:val="00265189"/>
    <w:rsid w:val="00265BDE"/>
    <w:rsid w:val="00265EEC"/>
    <w:rsid w:val="00266942"/>
    <w:rsid w:val="002670C5"/>
    <w:rsid w:val="00267583"/>
    <w:rsid w:val="0026791F"/>
    <w:rsid w:val="00267CAD"/>
    <w:rsid w:val="0027029A"/>
    <w:rsid w:val="002707AD"/>
    <w:rsid w:val="00271697"/>
    <w:rsid w:val="002717EF"/>
    <w:rsid w:val="00271A93"/>
    <w:rsid w:val="00271C62"/>
    <w:rsid w:val="00272807"/>
    <w:rsid w:val="00273749"/>
    <w:rsid w:val="00273D41"/>
    <w:rsid w:val="0027453A"/>
    <w:rsid w:val="002750A6"/>
    <w:rsid w:val="00275AFF"/>
    <w:rsid w:val="00276085"/>
    <w:rsid w:val="002771E9"/>
    <w:rsid w:val="00277B55"/>
    <w:rsid w:val="002809B7"/>
    <w:rsid w:val="00280C66"/>
    <w:rsid w:val="00280CAA"/>
    <w:rsid w:val="00281302"/>
    <w:rsid w:val="0028157F"/>
    <w:rsid w:val="002826C9"/>
    <w:rsid w:val="00283479"/>
    <w:rsid w:val="00283F38"/>
    <w:rsid w:val="002840AB"/>
    <w:rsid w:val="00284A90"/>
    <w:rsid w:val="00284B43"/>
    <w:rsid w:val="00286305"/>
    <w:rsid w:val="002908B9"/>
    <w:rsid w:val="00290A53"/>
    <w:rsid w:val="00290D93"/>
    <w:rsid w:val="00291E53"/>
    <w:rsid w:val="002930A3"/>
    <w:rsid w:val="00294B1E"/>
    <w:rsid w:val="00295983"/>
    <w:rsid w:val="00295EA1"/>
    <w:rsid w:val="00296179"/>
    <w:rsid w:val="00297822"/>
    <w:rsid w:val="002A038D"/>
    <w:rsid w:val="002A06F6"/>
    <w:rsid w:val="002A0E36"/>
    <w:rsid w:val="002A1625"/>
    <w:rsid w:val="002A1C9B"/>
    <w:rsid w:val="002A248E"/>
    <w:rsid w:val="002A3F48"/>
    <w:rsid w:val="002A46C9"/>
    <w:rsid w:val="002A4F7C"/>
    <w:rsid w:val="002A5486"/>
    <w:rsid w:val="002A6730"/>
    <w:rsid w:val="002B0335"/>
    <w:rsid w:val="002B0B50"/>
    <w:rsid w:val="002B26D4"/>
    <w:rsid w:val="002B3239"/>
    <w:rsid w:val="002B332D"/>
    <w:rsid w:val="002B34D7"/>
    <w:rsid w:val="002B3729"/>
    <w:rsid w:val="002B3747"/>
    <w:rsid w:val="002B63EA"/>
    <w:rsid w:val="002B64C1"/>
    <w:rsid w:val="002B6A36"/>
    <w:rsid w:val="002B6E88"/>
    <w:rsid w:val="002B77CD"/>
    <w:rsid w:val="002C2008"/>
    <w:rsid w:val="002C2119"/>
    <w:rsid w:val="002C2DAB"/>
    <w:rsid w:val="002C3074"/>
    <w:rsid w:val="002C3556"/>
    <w:rsid w:val="002C3E82"/>
    <w:rsid w:val="002C48A5"/>
    <w:rsid w:val="002C48C7"/>
    <w:rsid w:val="002C49F8"/>
    <w:rsid w:val="002C4B1B"/>
    <w:rsid w:val="002C4CD2"/>
    <w:rsid w:val="002C5E23"/>
    <w:rsid w:val="002C6BC6"/>
    <w:rsid w:val="002D04D3"/>
    <w:rsid w:val="002D0DE6"/>
    <w:rsid w:val="002D1C8B"/>
    <w:rsid w:val="002D1E6A"/>
    <w:rsid w:val="002D2D7E"/>
    <w:rsid w:val="002D4169"/>
    <w:rsid w:val="002D49FD"/>
    <w:rsid w:val="002D515B"/>
    <w:rsid w:val="002D59B3"/>
    <w:rsid w:val="002D5F6D"/>
    <w:rsid w:val="002D601F"/>
    <w:rsid w:val="002D713F"/>
    <w:rsid w:val="002D7C89"/>
    <w:rsid w:val="002D7CB6"/>
    <w:rsid w:val="002D7DBB"/>
    <w:rsid w:val="002E15C8"/>
    <w:rsid w:val="002E2127"/>
    <w:rsid w:val="002E23CC"/>
    <w:rsid w:val="002E25C7"/>
    <w:rsid w:val="002E276F"/>
    <w:rsid w:val="002E277B"/>
    <w:rsid w:val="002E3DE4"/>
    <w:rsid w:val="002E492D"/>
    <w:rsid w:val="002E62A0"/>
    <w:rsid w:val="002E71DE"/>
    <w:rsid w:val="002E7256"/>
    <w:rsid w:val="002F146D"/>
    <w:rsid w:val="002F216B"/>
    <w:rsid w:val="002F3215"/>
    <w:rsid w:val="002F439A"/>
    <w:rsid w:val="002F5D36"/>
    <w:rsid w:val="002F5EA3"/>
    <w:rsid w:val="002F68FB"/>
    <w:rsid w:val="00300CB1"/>
    <w:rsid w:val="00300D79"/>
    <w:rsid w:val="003017D1"/>
    <w:rsid w:val="00301B83"/>
    <w:rsid w:val="003026BC"/>
    <w:rsid w:val="0030293B"/>
    <w:rsid w:val="00302E57"/>
    <w:rsid w:val="00303640"/>
    <w:rsid w:val="003039B5"/>
    <w:rsid w:val="00304998"/>
    <w:rsid w:val="00304F5B"/>
    <w:rsid w:val="0030619B"/>
    <w:rsid w:val="00307933"/>
    <w:rsid w:val="00310263"/>
    <w:rsid w:val="003111F3"/>
    <w:rsid w:val="0031153F"/>
    <w:rsid w:val="00312500"/>
    <w:rsid w:val="0031325E"/>
    <w:rsid w:val="0031349C"/>
    <w:rsid w:val="00314D1E"/>
    <w:rsid w:val="00315CDC"/>
    <w:rsid w:val="00316448"/>
    <w:rsid w:val="00316CD7"/>
    <w:rsid w:val="00320BF0"/>
    <w:rsid w:val="00320C48"/>
    <w:rsid w:val="00321229"/>
    <w:rsid w:val="0032170C"/>
    <w:rsid w:val="0032208A"/>
    <w:rsid w:val="0032375B"/>
    <w:rsid w:val="00323DD3"/>
    <w:rsid w:val="0032511E"/>
    <w:rsid w:val="00325333"/>
    <w:rsid w:val="00327B0E"/>
    <w:rsid w:val="00331542"/>
    <w:rsid w:val="00331797"/>
    <w:rsid w:val="00331D09"/>
    <w:rsid w:val="00332DCA"/>
    <w:rsid w:val="00333691"/>
    <w:rsid w:val="00334ABE"/>
    <w:rsid w:val="003372D9"/>
    <w:rsid w:val="0034063B"/>
    <w:rsid w:val="0034086F"/>
    <w:rsid w:val="0034112F"/>
    <w:rsid w:val="00341314"/>
    <w:rsid w:val="003415B2"/>
    <w:rsid w:val="00341C34"/>
    <w:rsid w:val="00341E8D"/>
    <w:rsid w:val="003443D4"/>
    <w:rsid w:val="003452FA"/>
    <w:rsid w:val="00345D2E"/>
    <w:rsid w:val="00346594"/>
    <w:rsid w:val="00347102"/>
    <w:rsid w:val="00347508"/>
    <w:rsid w:val="00347C8B"/>
    <w:rsid w:val="00350400"/>
    <w:rsid w:val="00350E1B"/>
    <w:rsid w:val="00352199"/>
    <w:rsid w:val="0035227A"/>
    <w:rsid w:val="00352A4C"/>
    <w:rsid w:val="00353316"/>
    <w:rsid w:val="003536BF"/>
    <w:rsid w:val="0035391B"/>
    <w:rsid w:val="00353EC5"/>
    <w:rsid w:val="003543CF"/>
    <w:rsid w:val="0035442A"/>
    <w:rsid w:val="003546A9"/>
    <w:rsid w:val="00356325"/>
    <w:rsid w:val="00356536"/>
    <w:rsid w:val="00356F31"/>
    <w:rsid w:val="003578A5"/>
    <w:rsid w:val="00357E64"/>
    <w:rsid w:val="003601ED"/>
    <w:rsid w:val="00360355"/>
    <w:rsid w:val="0036115C"/>
    <w:rsid w:val="00362027"/>
    <w:rsid w:val="0036228D"/>
    <w:rsid w:val="003624C1"/>
    <w:rsid w:val="00362C66"/>
    <w:rsid w:val="00362E34"/>
    <w:rsid w:val="00363BA0"/>
    <w:rsid w:val="0036425E"/>
    <w:rsid w:val="0036430B"/>
    <w:rsid w:val="00364C19"/>
    <w:rsid w:val="00365C93"/>
    <w:rsid w:val="0036600D"/>
    <w:rsid w:val="00366553"/>
    <w:rsid w:val="00366FBB"/>
    <w:rsid w:val="003674CB"/>
    <w:rsid w:val="00367C69"/>
    <w:rsid w:val="00367CA1"/>
    <w:rsid w:val="00367D88"/>
    <w:rsid w:val="00367E30"/>
    <w:rsid w:val="00370C0E"/>
    <w:rsid w:val="00371BA2"/>
    <w:rsid w:val="00373269"/>
    <w:rsid w:val="00373BA0"/>
    <w:rsid w:val="00373C8C"/>
    <w:rsid w:val="003744B1"/>
    <w:rsid w:val="00374612"/>
    <w:rsid w:val="00374CD3"/>
    <w:rsid w:val="003755B0"/>
    <w:rsid w:val="00376CAD"/>
    <w:rsid w:val="003772A3"/>
    <w:rsid w:val="0037792B"/>
    <w:rsid w:val="00377CAA"/>
    <w:rsid w:val="003811CC"/>
    <w:rsid w:val="0038193A"/>
    <w:rsid w:val="00381AB5"/>
    <w:rsid w:val="00383E82"/>
    <w:rsid w:val="00384CB5"/>
    <w:rsid w:val="00385076"/>
    <w:rsid w:val="003852AF"/>
    <w:rsid w:val="003854DE"/>
    <w:rsid w:val="00385F06"/>
    <w:rsid w:val="00391167"/>
    <w:rsid w:val="003913D4"/>
    <w:rsid w:val="00391405"/>
    <w:rsid w:val="00391664"/>
    <w:rsid w:val="00392886"/>
    <w:rsid w:val="00394E92"/>
    <w:rsid w:val="003953FB"/>
    <w:rsid w:val="0039595D"/>
    <w:rsid w:val="00395BE7"/>
    <w:rsid w:val="00395FA4"/>
    <w:rsid w:val="003960C5"/>
    <w:rsid w:val="00396476"/>
    <w:rsid w:val="003965D2"/>
    <w:rsid w:val="00397406"/>
    <w:rsid w:val="003A0F2F"/>
    <w:rsid w:val="003A1CC0"/>
    <w:rsid w:val="003A361D"/>
    <w:rsid w:val="003A3878"/>
    <w:rsid w:val="003A414A"/>
    <w:rsid w:val="003A43F5"/>
    <w:rsid w:val="003A51E7"/>
    <w:rsid w:val="003A526C"/>
    <w:rsid w:val="003A563D"/>
    <w:rsid w:val="003A6C2D"/>
    <w:rsid w:val="003A715A"/>
    <w:rsid w:val="003B01C1"/>
    <w:rsid w:val="003B0DC3"/>
    <w:rsid w:val="003B13ED"/>
    <w:rsid w:val="003B20E1"/>
    <w:rsid w:val="003B3508"/>
    <w:rsid w:val="003B3A44"/>
    <w:rsid w:val="003B44D0"/>
    <w:rsid w:val="003B489E"/>
    <w:rsid w:val="003B633D"/>
    <w:rsid w:val="003B6422"/>
    <w:rsid w:val="003B67D6"/>
    <w:rsid w:val="003B6D3F"/>
    <w:rsid w:val="003B72F6"/>
    <w:rsid w:val="003B7AE0"/>
    <w:rsid w:val="003B7B76"/>
    <w:rsid w:val="003C13FF"/>
    <w:rsid w:val="003C18D7"/>
    <w:rsid w:val="003C216D"/>
    <w:rsid w:val="003C25AE"/>
    <w:rsid w:val="003C2F28"/>
    <w:rsid w:val="003C33A3"/>
    <w:rsid w:val="003C3B32"/>
    <w:rsid w:val="003C3CBA"/>
    <w:rsid w:val="003C3F77"/>
    <w:rsid w:val="003C4960"/>
    <w:rsid w:val="003C4A60"/>
    <w:rsid w:val="003C521C"/>
    <w:rsid w:val="003C5DC9"/>
    <w:rsid w:val="003C5FBB"/>
    <w:rsid w:val="003C6390"/>
    <w:rsid w:val="003C76C9"/>
    <w:rsid w:val="003C7F98"/>
    <w:rsid w:val="003C7FBA"/>
    <w:rsid w:val="003D06E3"/>
    <w:rsid w:val="003D0CA5"/>
    <w:rsid w:val="003D0D22"/>
    <w:rsid w:val="003D2F26"/>
    <w:rsid w:val="003D442A"/>
    <w:rsid w:val="003D4D4A"/>
    <w:rsid w:val="003D5AC4"/>
    <w:rsid w:val="003D5D4A"/>
    <w:rsid w:val="003D66A3"/>
    <w:rsid w:val="003D7FA4"/>
    <w:rsid w:val="003E0381"/>
    <w:rsid w:val="003E0B9F"/>
    <w:rsid w:val="003E1699"/>
    <w:rsid w:val="003E18E9"/>
    <w:rsid w:val="003E27BF"/>
    <w:rsid w:val="003E369F"/>
    <w:rsid w:val="003E4329"/>
    <w:rsid w:val="003E5056"/>
    <w:rsid w:val="003E5660"/>
    <w:rsid w:val="003E5BEA"/>
    <w:rsid w:val="003E5E90"/>
    <w:rsid w:val="003E7701"/>
    <w:rsid w:val="003F0A4B"/>
    <w:rsid w:val="003F1AA3"/>
    <w:rsid w:val="003F3275"/>
    <w:rsid w:val="003F3322"/>
    <w:rsid w:val="003F41CE"/>
    <w:rsid w:val="003F4429"/>
    <w:rsid w:val="003F44F7"/>
    <w:rsid w:val="003F56EA"/>
    <w:rsid w:val="003F6682"/>
    <w:rsid w:val="003F76ED"/>
    <w:rsid w:val="003F771B"/>
    <w:rsid w:val="003F7A19"/>
    <w:rsid w:val="003F7C51"/>
    <w:rsid w:val="004004A6"/>
    <w:rsid w:val="004007A9"/>
    <w:rsid w:val="00401B0D"/>
    <w:rsid w:val="00402388"/>
    <w:rsid w:val="00403233"/>
    <w:rsid w:val="00405E0A"/>
    <w:rsid w:val="00407A0E"/>
    <w:rsid w:val="00407F46"/>
    <w:rsid w:val="00411340"/>
    <w:rsid w:val="0041197F"/>
    <w:rsid w:val="004121D9"/>
    <w:rsid w:val="00412947"/>
    <w:rsid w:val="0041332A"/>
    <w:rsid w:val="00413381"/>
    <w:rsid w:val="00413D1C"/>
    <w:rsid w:val="00413F7F"/>
    <w:rsid w:val="00414072"/>
    <w:rsid w:val="004142E2"/>
    <w:rsid w:val="00414748"/>
    <w:rsid w:val="00414995"/>
    <w:rsid w:val="00415104"/>
    <w:rsid w:val="0041559E"/>
    <w:rsid w:val="00415740"/>
    <w:rsid w:val="00415A06"/>
    <w:rsid w:val="004161B5"/>
    <w:rsid w:val="00416CEE"/>
    <w:rsid w:val="004208AB"/>
    <w:rsid w:val="004208DD"/>
    <w:rsid w:val="00420FCA"/>
    <w:rsid w:val="00421536"/>
    <w:rsid w:val="004229AD"/>
    <w:rsid w:val="00422A73"/>
    <w:rsid w:val="00423965"/>
    <w:rsid w:val="00425DA0"/>
    <w:rsid w:val="00425E26"/>
    <w:rsid w:val="00427103"/>
    <w:rsid w:val="00427BDA"/>
    <w:rsid w:val="00430300"/>
    <w:rsid w:val="00432BC0"/>
    <w:rsid w:val="00433D1F"/>
    <w:rsid w:val="00434608"/>
    <w:rsid w:val="00434D7C"/>
    <w:rsid w:val="00434EAC"/>
    <w:rsid w:val="00434F7E"/>
    <w:rsid w:val="004352DA"/>
    <w:rsid w:val="00435982"/>
    <w:rsid w:val="00435C90"/>
    <w:rsid w:val="004370D8"/>
    <w:rsid w:val="00441CA0"/>
    <w:rsid w:val="00442311"/>
    <w:rsid w:val="00442E78"/>
    <w:rsid w:val="00443074"/>
    <w:rsid w:val="00443147"/>
    <w:rsid w:val="00443388"/>
    <w:rsid w:val="0044354F"/>
    <w:rsid w:val="00444277"/>
    <w:rsid w:val="004459CE"/>
    <w:rsid w:val="00446E0F"/>
    <w:rsid w:val="00446FE7"/>
    <w:rsid w:val="004511AF"/>
    <w:rsid w:val="004514A9"/>
    <w:rsid w:val="0045277F"/>
    <w:rsid w:val="00452F32"/>
    <w:rsid w:val="004539D4"/>
    <w:rsid w:val="004540C3"/>
    <w:rsid w:val="00454FF5"/>
    <w:rsid w:val="00455330"/>
    <w:rsid w:val="00455542"/>
    <w:rsid w:val="00455544"/>
    <w:rsid w:val="0045571F"/>
    <w:rsid w:val="00457239"/>
    <w:rsid w:val="00457290"/>
    <w:rsid w:val="00457833"/>
    <w:rsid w:val="00457D24"/>
    <w:rsid w:val="00460023"/>
    <w:rsid w:val="004605A8"/>
    <w:rsid w:val="00461226"/>
    <w:rsid w:val="004612B3"/>
    <w:rsid w:val="0046149F"/>
    <w:rsid w:val="00461B88"/>
    <w:rsid w:val="00461E80"/>
    <w:rsid w:val="004628E9"/>
    <w:rsid w:val="004639F3"/>
    <w:rsid w:val="00463A25"/>
    <w:rsid w:val="00465027"/>
    <w:rsid w:val="0046531B"/>
    <w:rsid w:val="004659B4"/>
    <w:rsid w:val="00465FFD"/>
    <w:rsid w:val="00466F53"/>
    <w:rsid w:val="0046723B"/>
    <w:rsid w:val="00467B48"/>
    <w:rsid w:val="00470DAD"/>
    <w:rsid w:val="00471863"/>
    <w:rsid w:val="00474CD6"/>
    <w:rsid w:val="00474EA9"/>
    <w:rsid w:val="004759DB"/>
    <w:rsid w:val="0047685B"/>
    <w:rsid w:val="00476C5E"/>
    <w:rsid w:val="0047739A"/>
    <w:rsid w:val="004806D1"/>
    <w:rsid w:val="00480AB0"/>
    <w:rsid w:val="00480B74"/>
    <w:rsid w:val="004829E1"/>
    <w:rsid w:val="00482DE7"/>
    <w:rsid w:val="00482FAD"/>
    <w:rsid w:val="0048343E"/>
    <w:rsid w:val="00485736"/>
    <w:rsid w:val="00490DCB"/>
    <w:rsid w:val="004915AE"/>
    <w:rsid w:val="00491CCE"/>
    <w:rsid w:val="00492BB6"/>
    <w:rsid w:val="004932CE"/>
    <w:rsid w:val="00495083"/>
    <w:rsid w:val="0049747A"/>
    <w:rsid w:val="00497F85"/>
    <w:rsid w:val="004A1A21"/>
    <w:rsid w:val="004A2D76"/>
    <w:rsid w:val="004A41D4"/>
    <w:rsid w:val="004A4511"/>
    <w:rsid w:val="004A45AD"/>
    <w:rsid w:val="004A4769"/>
    <w:rsid w:val="004A5803"/>
    <w:rsid w:val="004A6442"/>
    <w:rsid w:val="004B019D"/>
    <w:rsid w:val="004B0BDB"/>
    <w:rsid w:val="004B19FD"/>
    <w:rsid w:val="004B2BDD"/>
    <w:rsid w:val="004B2C29"/>
    <w:rsid w:val="004B48D1"/>
    <w:rsid w:val="004B49A4"/>
    <w:rsid w:val="004B4E4B"/>
    <w:rsid w:val="004B4F40"/>
    <w:rsid w:val="004B710A"/>
    <w:rsid w:val="004B7AC6"/>
    <w:rsid w:val="004C0666"/>
    <w:rsid w:val="004C08AE"/>
    <w:rsid w:val="004C1680"/>
    <w:rsid w:val="004C3D2A"/>
    <w:rsid w:val="004C6A52"/>
    <w:rsid w:val="004D0BEF"/>
    <w:rsid w:val="004D1C5A"/>
    <w:rsid w:val="004D1F0F"/>
    <w:rsid w:val="004D284C"/>
    <w:rsid w:val="004D3142"/>
    <w:rsid w:val="004D3231"/>
    <w:rsid w:val="004D3BDA"/>
    <w:rsid w:val="004D425E"/>
    <w:rsid w:val="004D44F8"/>
    <w:rsid w:val="004D4947"/>
    <w:rsid w:val="004D4E00"/>
    <w:rsid w:val="004D5C1D"/>
    <w:rsid w:val="004D5C93"/>
    <w:rsid w:val="004D5F78"/>
    <w:rsid w:val="004D6E95"/>
    <w:rsid w:val="004D7617"/>
    <w:rsid w:val="004D78A8"/>
    <w:rsid w:val="004E03F2"/>
    <w:rsid w:val="004E120E"/>
    <w:rsid w:val="004E122D"/>
    <w:rsid w:val="004E2294"/>
    <w:rsid w:val="004E230F"/>
    <w:rsid w:val="004E384E"/>
    <w:rsid w:val="004E3F96"/>
    <w:rsid w:val="004E73FB"/>
    <w:rsid w:val="004E76A5"/>
    <w:rsid w:val="004F0370"/>
    <w:rsid w:val="004F0CDC"/>
    <w:rsid w:val="004F121D"/>
    <w:rsid w:val="004F279B"/>
    <w:rsid w:val="004F32EA"/>
    <w:rsid w:val="004F3B16"/>
    <w:rsid w:val="004F4F84"/>
    <w:rsid w:val="004F513A"/>
    <w:rsid w:val="004F5EAB"/>
    <w:rsid w:val="004F6431"/>
    <w:rsid w:val="004F6B6D"/>
    <w:rsid w:val="004F73CE"/>
    <w:rsid w:val="004F7551"/>
    <w:rsid w:val="004F7895"/>
    <w:rsid w:val="005006CA"/>
    <w:rsid w:val="0050173C"/>
    <w:rsid w:val="00502588"/>
    <w:rsid w:val="0050282A"/>
    <w:rsid w:val="0050371F"/>
    <w:rsid w:val="00505D2E"/>
    <w:rsid w:val="005062B9"/>
    <w:rsid w:val="00506DCE"/>
    <w:rsid w:val="00506E7F"/>
    <w:rsid w:val="005071B1"/>
    <w:rsid w:val="0050790A"/>
    <w:rsid w:val="00511A0D"/>
    <w:rsid w:val="0051203D"/>
    <w:rsid w:val="00512C76"/>
    <w:rsid w:val="00512ECB"/>
    <w:rsid w:val="0051340E"/>
    <w:rsid w:val="00513845"/>
    <w:rsid w:val="00513A9A"/>
    <w:rsid w:val="00513F1E"/>
    <w:rsid w:val="005156B4"/>
    <w:rsid w:val="00515D26"/>
    <w:rsid w:val="00520770"/>
    <w:rsid w:val="00520E67"/>
    <w:rsid w:val="00522204"/>
    <w:rsid w:val="0052231C"/>
    <w:rsid w:val="0052243B"/>
    <w:rsid w:val="0052339E"/>
    <w:rsid w:val="00523E24"/>
    <w:rsid w:val="00523E45"/>
    <w:rsid w:val="00523F01"/>
    <w:rsid w:val="00525369"/>
    <w:rsid w:val="00525B08"/>
    <w:rsid w:val="00525B4C"/>
    <w:rsid w:val="005266F9"/>
    <w:rsid w:val="0052738D"/>
    <w:rsid w:val="00535621"/>
    <w:rsid w:val="0054138B"/>
    <w:rsid w:val="00542461"/>
    <w:rsid w:val="005430A3"/>
    <w:rsid w:val="0054364F"/>
    <w:rsid w:val="00543CBE"/>
    <w:rsid w:val="00544C9A"/>
    <w:rsid w:val="00544E5D"/>
    <w:rsid w:val="00545163"/>
    <w:rsid w:val="00545309"/>
    <w:rsid w:val="005456A7"/>
    <w:rsid w:val="00545956"/>
    <w:rsid w:val="0054617F"/>
    <w:rsid w:val="0054619F"/>
    <w:rsid w:val="0054624C"/>
    <w:rsid w:val="00546C12"/>
    <w:rsid w:val="00551193"/>
    <w:rsid w:val="00551B86"/>
    <w:rsid w:val="00552743"/>
    <w:rsid w:val="00553DF3"/>
    <w:rsid w:val="005545BA"/>
    <w:rsid w:val="00555F0F"/>
    <w:rsid w:val="005566FD"/>
    <w:rsid w:val="00556E13"/>
    <w:rsid w:val="00561027"/>
    <w:rsid w:val="00561A53"/>
    <w:rsid w:val="00561FE2"/>
    <w:rsid w:val="0056326E"/>
    <w:rsid w:val="00563856"/>
    <w:rsid w:val="00563ECD"/>
    <w:rsid w:val="00564526"/>
    <w:rsid w:val="0056531C"/>
    <w:rsid w:val="0056759F"/>
    <w:rsid w:val="00567FB2"/>
    <w:rsid w:val="005709B1"/>
    <w:rsid w:val="0057132B"/>
    <w:rsid w:val="0057194F"/>
    <w:rsid w:val="00572BC1"/>
    <w:rsid w:val="005748C0"/>
    <w:rsid w:val="00574ED0"/>
    <w:rsid w:val="005757C7"/>
    <w:rsid w:val="00575A59"/>
    <w:rsid w:val="00576116"/>
    <w:rsid w:val="00576E9C"/>
    <w:rsid w:val="00576F19"/>
    <w:rsid w:val="00580442"/>
    <w:rsid w:val="00580444"/>
    <w:rsid w:val="00580F77"/>
    <w:rsid w:val="0058170D"/>
    <w:rsid w:val="00582001"/>
    <w:rsid w:val="005836FA"/>
    <w:rsid w:val="0058377D"/>
    <w:rsid w:val="00584783"/>
    <w:rsid w:val="00585C09"/>
    <w:rsid w:val="005868A2"/>
    <w:rsid w:val="005872C9"/>
    <w:rsid w:val="005874BE"/>
    <w:rsid w:val="0059169D"/>
    <w:rsid w:val="0059198F"/>
    <w:rsid w:val="00592AAF"/>
    <w:rsid w:val="0059314C"/>
    <w:rsid w:val="00596517"/>
    <w:rsid w:val="005967DF"/>
    <w:rsid w:val="00596C75"/>
    <w:rsid w:val="005A05EC"/>
    <w:rsid w:val="005A1EBA"/>
    <w:rsid w:val="005A2EDD"/>
    <w:rsid w:val="005A3BD4"/>
    <w:rsid w:val="005A4304"/>
    <w:rsid w:val="005A4893"/>
    <w:rsid w:val="005A68C5"/>
    <w:rsid w:val="005A72DE"/>
    <w:rsid w:val="005A7DC1"/>
    <w:rsid w:val="005B0F18"/>
    <w:rsid w:val="005B3025"/>
    <w:rsid w:val="005B330A"/>
    <w:rsid w:val="005B3775"/>
    <w:rsid w:val="005B428D"/>
    <w:rsid w:val="005B62C4"/>
    <w:rsid w:val="005C03CB"/>
    <w:rsid w:val="005C0C3D"/>
    <w:rsid w:val="005C2733"/>
    <w:rsid w:val="005C2948"/>
    <w:rsid w:val="005C2FDC"/>
    <w:rsid w:val="005C446C"/>
    <w:rsid w:val="005C460B"/>
    <w:rsid w:val="005C4AC1"/>
    <w:rsid w:val="005C6EA6"/>
    <w:rsid w:val="005C71BA"/>
    <w:rsid w:val="005C7788"/>
    <w:rsid w:val="005C7FDC"/>
    <w:rsid w:val="005D071E"/>
    <w:rsid w:val="005D2D18"/>
    <w:rsid w:val="005D475B"/>
    <w:rsid w:val="005D481F"/>
    <w:rsid w:val="005D6812"/>
    <w:rsid w:val="005D7801"/>
    <w:rsid w:val="005D7E48"/>
    <w:rsid w:val="005E0365"/>
    <w:rsid w:val="005E0455"/>
    <w:rsid w:val="005E0AC2"/>
    <w:rsid w:val="005E0CE8"/>
    <w:rsid w:val="005E139D"/>
    <w:rsid w:val="005E17DF"/>
    <w:rsid w:val="005E1F37"/>
    <w:rsid w:val="005E3EF4"/>
    <w:rsid w:val="005E47D0"/>
    <w:rsid w:val="005E6593"/>
    <w:rsid w:val="005E7564"/>
    <w:rsid w:val="005E7E95"/>
    <w:rsid w:val="005F0EC1"/>
    <w:rsid w:val="005F291D"/>
    <w:rsid w:val="005F2F44"/>
    <w:rsid w:val="005F340C"/>
    <w:rsid w:val="005F34C2"/>
    <w:rsid w:val="005F367D"/>
    <w:rsid w:val="005F3C64"/>
    <w:rsid w:val="005F56A7"/>
    <w:rsid w:val="005F5BA3"/>
    <w:rsid w:val="005F5F57"/>
    <w:rsid w:val="005F6C22"/>
    <w:rsid w:val="005F7074"/>
    <w:rsid w:val="005F761F"/>
    <w:rsid w:val="006012BB"/>
    <w:rsid w:val="0060189F"/>
    <w:rsid w:val="006022BD"/>
    <w:rsid w:val="00602411"/>
    <w:rsid w:val="006026E4"/>
    <w:rsid w:val="00602AC9"/>
    <w:rsid w:val="006037C0"/>
    <w:rsid w:val="00603A04"/>
    <w:rsid w:val="00603D97"/>
    <w:rsid w:val="00603DA2"/>
    <w:rsid w:val="0060484A"/>
    <w:rsid w:val="006049E2"/>
    <w:rsid w:val="0060599C"/>
    <w:rsid w:val="00605C35"/>
    <w:rsid w:val="0060636B"/>
    <w:rsid w:val="006071F4"/>
    <w:rsid w:val="006073C5"/>
    <w:rsid w:val="006075E0"/>
    <w:rsid w:val="006076DA"/>
    <w:rsid w:val="006078D1"/>
    <w:rsid w:val="00607A42"/>
    <w:rsid w:val="00611178"/>
    <w:rsid w:val="0061241F"/>
    <w:rsid w:val="00612F15"/>
    <w:rsid w:val="00613581"/>
    <w:rsid w:val="00615059"/>
    <w:rsid w:val="006155FF"/>
    <w:rsid w:val="00615C79"/>
    <w:rsid w:val="00617B6B"/>
    <w:rsid w:val="00617D05"/>
    <w:rsid w:val="00620C02"/>
    <w:rsid w:val="0062171E"/>
    <w:rsid w:val="00621822"/>
    <w:rsid w:val="00622EDC"/>
    <w:rsid w:val="00623EC6"/>
    <w:rsid w:val="00623F20"/>
    <w:rsid w:val="0062441F"/>
    <w:rsid w:val="00624905"/>
    <w:rsid w:val="00624DC3"/>
    <w:rsid w:val="0062650E"/>
    <w:rsid w:val="00627C29"/>
    <w:rsid w:val="00627E77"/>
    <w:rsid w:val="006302D4"/>
    <w:rsid w:val="00630AB3"/>
    <w:rsid w:val="00631587"/>
    <w:rsid w:val="0063276E"/>
    <w:rsid w:val="00632DFC"/>
    <w:rsid w:val="00632F8E"/>
    <w:rsid w:val="00633099"/>
    <w:rsid w:val="00633177"/>
    <w:rsid w:val="0063353D"/>
    <w:rsid w:val="00633EB1"/>
    <w:rsid w:val="0063472B"/>
    <w:rsid w:val="0063492C"/>
    <w:rsid w:val="00634A33"/>
    <w:rsid w:val="0063660D"/>
    <w:rsid w:val="00636CFB"/>
    <w:rsid w:val="00640F03"/>
    <w:rsid w:val="00641BA1"/>
    <w:rsid w:val="00641F55"/>
    <w:rsid w:val="006437D6"/>
    <w:rsid w:val="00645AE9"/>
    <w:rsid w:val="00646484"/>
    <w:rsid w:val="00646A5B"/>
    <w:rsid w:val="00647498"/>
    <w:rsid w:val="006509F2"/>
    <w:rsid w:val="006510A4"/>
    <w:rsid w:val="0065588A"/>
    <w:rsid w:val="00655A9B"/>
    <w:rsid w:val="00655DE2"/>
    <w:rsid w:val="00655EB8"/>
    <w:rsid w:val="006561FD"/>
    <w:rsid w:val="00656972"/>
    <w:rsid w:val="006569C7"/>
    <w:rsid w:val="00656E32"/>
    <w:rsid w:val="0065759F"/>
    <w:rsid w:val="00660B34"/>
    <w:rsid w:val="0066302B"/>
    <w:rsid w:val="006641A8"/>
    <w:rsid w:val="0066545A"/>
    <w:rsid w:val="00666A2B"/>
    <w:rsid w:val="00666F76"/>
    <w:rsid w:val="00667258"/>
    <w:rsid w:val="006675C5"/>
    <w:rsid w:val="00667AB3"/>
    <w:rsid w:val="00667BB4"/>
    <w:rsid w:val="006705DC"/>
    <w:rsid w:val="0067102A"/>
    <w:rsid w:val="0067263B"/>
    <w:rsid w:val="00673D77"/>
    <w:rsid w:val="00675096"/>
    <w:rsid w:val="00676623"/>
    <w:rsid w:val="00676A62"/>
    <w:rsid w:val="0067701F"/>
    <w:rsid w:val="006775DD"/>
    <w:rsid w:val="00677FF8"/>
    <w:rsid w:val="006804E2"/>
    <w:rsid w:val="006810A5"/>
    <w:rsid w:val="0068387A"/>
    <w:rsid w:val="00684F70"/>
    <w:rsid w:val="006852D3"/>
    <w:rsid w:val="006853BC"/>
    <w:rsid w:val="0068585F"/>
    <w:rsid w:val="00685A4B"/>
    <w:rsid w:val="0068690C"/>
    <w:rsid w:val="006879E1"/>
    <w:rsid w:val="00690F14"/>
    <w:rsid w:val="006933DD"/>
    <w:rsid w:val="00693A99"/>
    <w:rsid w:val="006955AC"/>
    <w:rsid w:val="006967D7"/>
    <w:rsid w:val="0069795A"/>
    <w:rsid w:val="006979FB"/>
    <w:rsid w:val="006A01CA"/>
    <w:rsid w:val="006A1067"/>
    <w:rsid w:val="006A18D3"/>
    <w:rsid w:val="006A4C0B"/>
    <w:rsid w:val="006A5348"/>
    <w:rsid w:val="006A6A22"/>
    <w:rsid w:val="006A6E4B"/>
    <w:rsid w:val="006A72E0"/>
    <w:rsid w:val="006B074E"/>
    <w:rsid w:val="006B25D2"/>
    <w:rsid w:val="006B2D22"/>
    <w:rsid w:val="006B357C"/>
    <w:rsid w:val="006B37D6"/>
    <w:rsid w:val="006B3C43"/>
    <w:rsid w:val="006B43C4"/>
    <w:rsid w:val="006B50F9"/>
    <w:rsid w:val="006B57E9"/>
    <w:rsid w:val="006B5A85"/>
    <w:rsid w:val="006B5E08"/>
    <w:rsid w:val="006B5EF6"/>
    <w:rsid w:val="006B61C2"/>
    <w:rsid w:val="006C041D"/>
    <w:rsid w:val="006C0C39"/>
    <w:rsid w:val="006C12A0"/>
    <w:rsid w:val="006C2111"/>
    <w:rsid w:val="006C3223"/>
    <w:rsid w:val="006C3B3E"/>
    <w:rsid w:val="006C53CE"/>
    <w:rsid w:val="006C5C80"/>
    <w:rsid w:val="006C6FA2"/>
    <w:rsid w:val="006C7F39"/>
    <w:rsid w:val="006D06DF"/>
    <w:rsid w:val="006D0DD1"/>
    <w:rsid w:val="006D1282"/>
    <w:rsid w:val="006D16F2"/>
    <w:rsid w:val="006D18EE"/>
    <w:rsid w:val="006D1A5A"/>
    <w:rsid w:val="006D1B02"/>
    <w:rsid w:val="006D3A99"/>
    <w:rsid w:val="006D463E"/>
    <w:rsid w:val="006D4B20"/>
    <w:rsid w:val="006D567B"/>
    <w:rsid w:val="006D6C75"/>
    <w:rsid w:val="006D6E99"/>
    <w:rsid w:val="006D70B3"/>
    <w:rsid w:val="006E0802"/>
    <w:rsid w:val="006E0E69"/>
    <w:rsid w:val="006E2458"/>
    <w:rsid w:val="006E34C0"/>
    <w:rsid w:val="006E3F2A"/>
    <w:rsid w:val="006E7748"/>
    <w:rsid w:val="006E7765"/>
    <w:rsid w:val="006E7FD3"/>
    <w:rsid w:val="006F075E"/>
    <w:rsid w:val="006F0987"/>
    <w:rsid w:val="006F0C8B"/>
    <w:rsid w:val="006F1015"/>
    <w:rsid w:val="006F2A12"/>
    <w:rsid w:val="006F2D9D"/>
    <w:rsid w:val="006F3BA6"/>
    <w:rsid w:val="006F4A2B"/>
    <w:rsid w:val="006F62A9"/>
    <w:rsid w:val="006F6B20"/>
    <w:rsid w:val="00700721"/>
    <w:rsid w:val="00701080"/>
    <w:rsid w:val="00702AE4"/>
    <w:rsid w:val="00702D2D"/>
    <w:rsid w:val="00703DC3"/>
    <w:rsid w:val="007042CB"/>
    <w:rsid w:val="00704BA7"/>
    <w:rsid w:val="00705B92"/>
    <w:rsid w:val="007062A9"/>
    <w:rsid w:val="0070642B"/>
    <w:rsid w:val="007064B9"/>
    <w:rsid w:val="00706A64"/>
    <w:rsid w:val="00707FE2"/>
    <w:rsid w:val="00710099"/>
    <w:rsid w:val="007107C1"/>
    <w:rsid w:val="00711510"/>
    <w:rsid w:val="00712B2A"/>
    <w:rsid w:val="00712B8F"/>
    <w:rsid w:val="007130F4"/>
    <w:rsid w:val="00714DDF"/>
    <w:rsid w:val="00714F5E"/>
    <w:rsid w:val="007157FB"/>
    <w:rsid w:val="00715970"/>
    <w:rsid w:val="00715ABE"/>
    <w:rsid w:val="00716638"/>
    <w:rsid w:val="00716CB6"/>
    <w:rsid w:val="00717391"/>
    <w:rsid w:val="0072018B"/>
    <w:rsid w:val="0072215B"/>
    <w:rsid w:val="00722522"/>
    <w:rsid w:val="0072273E"/>
    <w:rsid w:val="007232BB"/>
    <w:rsid w:val="007241C9"/>
    <w:rsid w:val="00724476"/>
    <w:rsid w:val="00724506"/>
    <w:rsid w:val="00724674"/>
    <w:rsid w:val="00724C38"/>
    <w:rsid w:val="0072641D"/>
    <w:rsid w:val="00726524"/>
    <w:rsid w:val="00726999"/>
    <w:rsid w:val="00730AA2"/>
    <w:rsid w:val="007324F4"/>
    <w:rsid w:val="007325B9"/>
    <w:rsid w:val="007334BC"/>
    <w:rsid w:val="00733926"/>
    <w:rsid w:val="00733E57"/>
    <w:rsid w:val="007347AD"/>
    <w:rsid w:val="00735837"/>
    <w:rsid w:val="00735B0E"/>
    <w:rsid w:val="00736173"/>
    <w:rsid w:val="00740005"/>
    <w:rsid w:val="007418B9"/>
    <w:rsid w:val="00742EE8"/>
    <w:rsid w:val="00743860"/>
    <w:rsid w:val="00746186"/>
    <w:rsid w:val="007463B0"/>
    <w:rsid w:val="00746E68"/>
    <w:rsid w:val="00747363"/>
    <w:rsid w:val="00747F3B"/>
    <w:rsid w:val="00750766"/>
    <w:rsid w:val="0075077E"/>
    <w:rsid w:val="00750CE8"/>
    <w:rsid w:val="007517C9"/>
    <w:rsid w:val="0075237F"/>
    <w:rsid w:val="00752F8A"/>
    <w:rsid w:val="0075310A"/>
    <w:rsid w:val="007539A4"/>
    <w:rsid w:val="00754100"/>
    <w:rsid w:val="00754213"/>
    <w:rsid w:val="00755551"/>
    <w:rsid w:val="00755888"/>
    <w:rsid w:val="00757552"/>
    <w:rsid w:val="0075793C"/>
    <w:rsid w:val="0076115B"/>
    <w:rsid w:val="00761CAA"/>
    <w:rsid w:val="00761E33"/>
    <w:rsid w:val="00763466"/>
    <w:rsid w:val="007647CE"/>
    <w:rsid w:val="00764CFA"/>
    <w:rsid w:val="00767164"/>
    <w:rsid w:val="00767683"/>
    <w:rsid w:val="00767C04"/>
    <w:rsid w:val="0077008B"/>
    <w:rsid w:val="0077013B"/>
    <w:rsid w:val="0077076C"/>
    <w:rsid w:val="00770F1E"/>
    <w:rsid w:val="00771E68"/>
    <w:rsid w:val="00772043"/>
    <w:rsid w:val="0077230E"/>
    <w:rsid w:val="007757AD"/>
    <w:rsid w:val="00775C99"/>
    <w:rsid w:val="00776D00"/>
    <w:rsid w:val="00777D69"/>
    <w:rsid w:val="00780B1C"/>
    <w:rsid w:val="00781A1D"/>
    <w:rsid w:val="007826B4"/>
    <w:rsid w:val="00782893"/>
    <w:rsid w:val="007833C0"/>
    <w:rsid w:val="00783BC4"/>
    <w:rsid w:val="00783E32"/>
    <w:rsid w:val="00784D16"/>
    <w:rsid w:val="00785221"/>
    <w:rsid w:val="00785421"/>
    <w:rsid w:val="00785840"/>
    <w:rsid w:val="00785A90"/>
    <w:rsid w:val="00785F88"/>
    <w:rsid w:val="00786027"/>
    <w:rsid w:val="00786687"/>
    <w:rsid w:val="007903B4"/>
    <w:rsid w:val="00790471"/>
    <w:rsid w:val="007969C7"/>
    <w:rsid w:val="007A0669"/>
    <w:rsid w:val="007A0B97"/>
    <w:rsid w:val="007A1585"/>
    <w:rsid w:val="007A1ACE"/>
    <w:rsid w:val="007A23A3"/>
    <w:rsid w:val="007A2949"/>
    <w:rsid w:val="007A3AB7"/>
    <w:rsid w:val="007A3D2C"/>
    <w:rsid w:val="007A3DE0"/>
    <w:rsid w:val="007A404E"/>
    <w:rsid w:val="007A64AA"/>
    <w:rsid w:val="007A6DCD"/>
    <w:rsid w:val="007A7FE6"/>
    <w:rsid w:val="007B0172"/>
    <w:rsid w:val="007B08BB"/>
    <w:rsid w:val="007B11BF"/>
    <w:rsid w:val="007B1600"/>
    <w:rsid w:val="007B2025"/>
    <w:rsid w:val="007B31E0"/>
    <w:rsid w:val="007B3433"/>
    <w:rsid w:val="007B45AF"/>
    <w:rsid w:val="007B49EA"/>
    <w:rsid w:val="007B50CE"/>
    <w:rsid w:val="007B50E3"/>
    <w:rsid w:val="007B59D1"/>
    <w:rsid w:val="007B5D40"/>
    <w:rsid w:val="007B67E4"/>
    <w:rsid w:val="007B6D8D"/>
    <w:rsid w:val="007C005E"/>
    <w:rsid w:val="007C0731"/>
    <w:rsid w:val="007C15DA"/>
    <w:rsid w:val="007C1EEA"/>
    <w:rsid w:val="007C20B3"/>
    <w:rsid w:val="007C268B"/>
    <w:rsid w:val="007C2C4B"/>
    <w:rsid w:val="007C3FA8"/>
    <w:rsid w:val="007C4E72"/>
    <w:rsid w:val="007C5339"/>
    <w:rsid w:val="007C6621"/>
    <w:rsid w:val="007C7625"/>
    <w:rsid w:val="007D08B1"/>
    <w:rsid w:val="007D0D14"/>
    <w:rsid w:val="007D27ED"/>
    <w:rsid w:val="007D312D"/>
    <w:rsid w:val="007D3B90"/>
    <w:rsid w:val="007D48FB"/>
    <w:rsid w:val="007D6F57"/>
    <w:rsid w:val="007D7B50"/>
    <w:rsid w:val="007E0C32"/>
    <w:rsid w:val="007E12C3"/>
    <w:rsid w:val="007E1517"/>
    <w:rsid w:val="007E1EB6"/>
    <w:rsid w:val="007E1F23"/>
    <w:rsid w:val="007E3232"/>
    <w:rsid w:val="007E352D"/>
    <w:rsid w:val="007E36CF"/>
    <w:rsid w:val="007E4358"/>
    <w:rsid w:val="007E4750"/>
    <w:rsid w:val="007E478F"/>
    <w:rsid w:val="007E53BE"/>
    <w:rsid w:val="007E5807"/>
    <w:rsid w:val="007E5B91"/>
    <w:rsid w:val="007E6DF2"/>
    <w:rsid w:val="007E6FAD"/>
    <w:rsid w:val="007E7F01"/>
    <w:rsid w:val="007F14B8"/>
    <w:rsid w:val="007F170F"/>
    <w:rsid w:val="007F1885"/>
    <w:rsid w:val="007F23A0"/>
    <w:rsid w:val="007F30A2"/>
    <w:rsid w:val="007F40C8"/>
    <w:rsid w:val="007F4B82"/>
    <w:rsid w:val="007F4DFB"/>
    <w:rsid w:val="007F51FB"/>
    <w:rsid w:val="007F54EC"/>
    <w:rsid w:val="007F566F"/>
    <w:rsid w:val="007F58D3"/>
    <w:rsid w:val="007F61C0"/>
    <w:rsid w:val="007F73F1"/>
    <w:rsid w:val="007F7FDB"/>
    <w:rsid w:val="00800E65"/>
    <w:rsid w:val="00801770"/>
    <w:rsid w:val="0080257E"/>
    <w:rsid w:val="00803485"/>
    <w:rsid w:val="00804F9F"/>
    <w:rsid w:val="00805BF7"/>
    <w:rsid w:val="0080784F"/>
    <w:rsid w:val="00810518"/>
    <w:rsid w:val="00811541"/>
    <w:rsid w:val="00811921"/>
    <w:rsid w:val="0081238D"/>
    <w:rsid w:val="00812BD4"/>
    <w:rsid w:val="00812CB8"/>
    <w:rsid w:val="00813C10"/>
    <w:rsid w:val="0081408E"/>
    <w:rsid w:val="00815B8D"/>
    <w:rsid w:val="0081639F"/>
    <w:rsid w:val="00817973"/>
    <w:rsid w:val="008202DC"/>
    <w:rsid w:val="00820C78"/>
    <w:rsid w:val="0082100C"/>
    <w:rsid w:val="00821B50"/>
    <w:rsid w:val="00822115"/>
    <w:rsid w:val="00822164"/>
    <w:rsid w:val="00822ED6"/>
    <w:rsid w:val="00823392"/>
    <w:rsid w:val="0082384C"/>
    <w:rsid w:val="0082410A"/>
    <w:rsid w:val="008243FE"/>
    <w:rsid w:val="00824A7B"/>
    <w:rsid w:val="008304E1"/>
    <w:rsid w:val="00830849"/>
    <w:rsid w:val="008309D5"/>
    <w:rsid w:val="008315E0"/>
    <w:rsid w:val="008317BF"/>
    <w:rsid w:val="00831B3A"/>
    <w:rsid w:val="00832C88"/>
    <w:rsid w:val="008333D3"/>
    <w:rsid w:val="00834A50"/>
    <w:rsid w:val="00835390"/>
    <w:rsid w:val="00835786"/>
    <w:rsid w:val="00835C0A"/>
    <w:rsid w:val="0083603B"/>
    <w:rsid w:val="00837A56"/>
    <w:rsid w:val="00837DC7"/>
    <w:rsid w:val="00840437"/>
    <w:rsid w:val="00840973"/>
    <w:rsid w:val="00840BA8"/>
    <w:rsid w:val="00841D30"/>
    <w:rsid w:val="00841DF3"/>
    <w:rsid w:val="008425FD"/>
    <w:rsid w:val="0084381B"/>
    <w:rsid w:val="00844239"/>
    <w:rsid w:val="00844DCF"/>
    <w:rsid w:val="00845718"/>
    <w:rsid w:val="00845FCD"/>
    <w:rsid w:val="008504E7"/>
    <w:rsid w:val="00850770"/>
    <w:rsid w:val="00851B09"/>
    <w:rsid w:val="00851B24"/>
    <w:rsid w:val="0085266E"/>
    <w:rsid w:val="00852894"/>
    <w:rsid w:val="00853C06"/>
    <w:rsid w:val="008541AA"/>
    <w:rsid w:val="00855252"/>
    <w:rsid w:val="00855CD9"/>
    <w:rsid w:val="00856A1E"/>
    <w:rsid w:val="00856D91"/>
    <w:rsid w:val="00857234"/>
    <w:rsid w:val="008647A9"/>
    <w:rsid w:val="008749A5"/>
    <w:rsid w:val="00874ED3"/>
    <w:rsid w:val="008757CB"/>
    <w:rsid w:val="00875F14"/>
    <w:rsid w:val="00876380"/>
    <w:rsid w:val="00881241"/>
    <w:rsid w:val="00881727"/>
    <w:rsid w:val="0088183F"/>
    <w:rsid w:val="00881866"/>
    <w:rsid w:val="00883C0F"/>
    <w:rsid w:val="0088439D"/>
    <w:rsid w:val="008845C2"/>
    <w:rsid w:val="00884F7E"/>
    <w:rsid w:val="008869B3"/>
    <w:rsid w:val="008871C8"/>
    <w:rsid w:val="00887665"/>
    <w:rsid w:val="00887720"/>
    <w:rsid w:val="0088790E"/>
    <w:rsid w:val="00887B3E"/>
    <w:rsid w:val="00887EBE"/>
    <w:rsid w:val="0089100C"/>
    <w:rsid w:val="008920D0"/>
    <w:rsid w:val="0089255E"/>
    <w:rsid w:val="008925B0"/>
    <w:rsid w:val="00892774"/>
    <w:rsid w:val="00895071"/>
    <w:rsid w:val="008952AC"/>
    <w:rsid w:val="008952EE"/>
    <w:rsid w:val="008954BA"/>
    <w:rsid w:val="0089706B"/>
    <w:rsid w:val="00897580"/>
    <w:rsid w:val="008A0AE7"/>
    <w:rsid w:val="008A191E"/>
    <w:rsid w:val="008A1FF1"/>
    <w:rsid w:val="008A22BB"/>
    <w:rsid w:val="008A23EC"/>
    <w:rsid w:val="008A2895"/>
    <w:rsid w:val="008A2A38"/>
    <w:rsid w:val="008A39B1"/>
    <w:rsid w:val="008A450D"/>
    <w:rsid w:val="008A4EF8"/>
    <w:rsid w:val="008A6DB6"/>
    <w:rsid w:val="008A7097"/>
    <w:rsid w:val="008A750A"/>
    <w:rsid w:val="008B202A"/>
    <w:rsid w:val="008B35E2"/>
    <w:rsid w:val="008B368B"/>
    <w:rsid w:val="008B373A"/>
    <w:rsid w:val="008B3EF4"/>
    <w:rsid w:val="008B4581"/>
    <w:rsid w:val="008B58C9"/>
    <w:rsid w:val="008B5E0F"/>
    <w:rsid w:val="008B605E"/>
    <w:rsid w:val="008B650E"/>
    <w:rsid w:val="008B69EF"/>
    <w:rsid w:val="008B71DC"/>
    <w:rsid w:val="008B7279"/>
    <w:rsid w:val="008B78E7"/>
    <w:rsid w:val="008B7DC8"/>
    <w:rsid w:val="008C0D55"/>
    <w:rsid w:val="008C0F4F"/>
    <w:rsid w:val="008C10C5"/>
    <w:rsid w:val="008C127C"/>
    <w:rsid w:val="008C1FE0"/>
    <w:rsid w:val="008C2AA7"/>
    <w:rsid w:val="008C312E"/>
    <w:rsid w:val="008C4537"/>
    <w:rsid w:val="008C479E"/>
    <w:rsid w:val="008C4F9B"/>
    <w:rsid w:val="008C5C23"/>
    <w:rsid w:val="008C5CDB"/>
    <w:rsid w:val="008C5E91"/>
    <w:rsid w:val="008C687E"/>
    <w:rsid w:val="008C6967"/>
    <w:rsid w:val="008C71F3"/>
    <w:rsid w:val="008D00CB"/>
    <w:rsid w:val="008D09E2"/>
    <w:rsid w:val="008D274F"/>
    <w:rsid w:val="008D2C20"/>
    <w:rsid w:val="008D4161"/>
    <w:rsid w:val="008D4C7C"/>
    <w:rsid w:val="008D5E59"/>
    <w:rsid w:val="008D638F"/>
    <w:rsid w:val="008D732F"/>
    <w:rsid w:val="008D7A61"/>
    <w:rsid w:val="008E068E"/>
    <w:rsid w:val="008E0EC5"/>
    <w:rsid w:val="008E0EFA"/>
    <w:rsid w:val="008E1F90"/>
    <w:rsid w:val="008E3E8C"/>
    <w:rsid w:val="008E6127"/>
    <w:rsid w:val="008F0C55"/>
    <w:rsid w:val="008F1F23"/>
    <w:rsid w:val="008F22E1"/>
    <w:rsid w:val="008F23DE"/>
    <w:rsid w:val="008F26C6"/>
    <w:rsid w:val="008F5123"/>
    <w:rsid w:val="008F51D1"/>
    <w:rsid w:val="008F6D52"/>
    <w:rsid w:val="008F7325"/>
    <w:rsid w:val="008F7818"/>
    <w:rsid w:val="00900D1B"/>
    <w:rsid w:val="0090219B"/>
    <w:rsid w:val="00903076"/>
    <w:rsid w:val="009030F3"/>
    <w:rsid w:val="00903E86"/>
    <w:rsid w:val="00904151"/>
    <w:rsid w:val="00904D34"/>
    <w:rsid w:val="00905E6E"/>
    <w:rsid w:val="00905EDA"/>
    <w:rsid w:val="00906BA2"/>
    <w:rsid w:val="0091087E"/>
    <w:rsid w:val="00910A21"/>
    <w:rsid w:val="00911803"/>
    <w:rsid w:val="00911B66"/>
    <w:rsid w:val="00911F44"/>
    <w:rsid w:val="00912706"/>
    <w:rsid w:val="00913BA6"/>
    <w:rsid w:val="009147FC"/>
    <w:rsid w:val="00914DEE"/>
    <w:rsid w:val="00915D8B"/>
    <w:rsid w:val="00915E14"/>
    <w:rsid w:val="00916428"/>
    <w:rsid w:val="009166FA"/>
    <w:rsid w:val="009175C5"/>
    <w:rsid w:val="00917887"/>
    <w:rsid w:val="009201C1"/>
    <w:rsid w:val="0092059E"/>
    <w:rsid w:val="00921465"/>
    <w:rsid w:val="0092182F"/>
    <w:rsid w:val="0092184A"/>
    <w:rsid w:val="00921E5C"/>
    <w:rsid w:val="009230BA"/>
    <w:rsid w:val="009233F4"/>
    <w:rsid w:val="00924F03"/>
    <w:rsid w:val="00925437"/>
    <w:rsid w:val="0093063F"/>
    <w:rsid w:val="00931A9F"/>
    <w:rsid w:val="00931F88"/>
    <w:rsid w:val="009337AA"/>
    <w:rsid w:val="00933CDB"/>
    <w:rsid w:val="0093647F"/>
    <w:rsid w:val="009374DD"/>
    <w:rsid w:val="009376EA"/>
    <w:rsid w:val="00940532"/>
    <w:rsid w:val="00941559"/>
    <w:rsid w:val="0094206C"/>
    <w:rsid w:val="00942ADC"/>
    <w:rsid w:val="00942EE7"/>
    <w:rsid w:val="00942F1F"/>
    <w:rsid w:val="009439C3"/>
    <w:rsid w:val="009443A5"/>
    <w:rsid w:val="009444A3"/>
    <w:rsid w:val="009445DF"/>
    <w:rsid w:val="009455F3"/>
    <w:rsid w:val="009456E7"/>
    <w:rsid w:val="0094742F"/>
    <w:rsid w:val="00947FB9"/>
    <w:rsid w:val="009504CE"/>
    <w:rsid w:val="00951272"/>
    <w:rsid w:val="009516EE"/>
    <w:rsid w:val="00951805"/>
    <w:rsid w:val="009519F4"/>
    <w:rsid w:val="009519F8"/>
    <w:rsid w:val="00951DD1"/>
    <w:rsid w:val="00951E03"/>
    <w:rsid w:val="0095332A"/>
    <w:rsid w:val="009533D7"/>
    <w:rsid w:val="00954309"/>
    <w:rsid w:val="00955664"/>
    <w:rsid w:val="00955923"/>
    <w:rsid w:val="00955A9A"/>
    <w:rsid w:val="00955F16"/>
    <w:rsid w:val="009567F4"/>
    <w:rsid w:val="00956CB6"/>
    <w:rsid w:val="0095724B"/>
    <w:rsid w:val="0095773D"/>
    <w:rsid w:val="0096134D"/>
    <w:rsid w:val="0096207A"/>
    <w:rsid w:val="00962301"/>
    <w:rsid w:val="00962882"/>
    <w:rsid w:val="00962A6B"/>
    <w:rsid w:val="00962FAC"/>
    <w:rsid w:val="00963148"/>
    <w:rsid w:val="00965DBA"/>
    <w:rsid w:val="009661E2"/>
    <w:rsid w:val="009662B2"/>
    <w:rsid w:val="0096774B"/>
    <w:rsid w:val="00967EA2"/>
    <w:rsid w:val="00970133"/>
    <w:rsid w:val="0097015F"/>
    <w:rsid w:val="0097033B"/>
    <w:rsid w:val="0097043B"/>
    <w:rsid w:val="009717D9"/>
    <w:rsid w:val="00972179"/>
    <w:rsid w:val="00972269"/>
    <w:rsid w:val="00972657"/>
    <w:rsid w:val="0097286F"/>
    <w:rsid w:val="009736AB"/>
    <w:rsid w:val="009742DC"/>
    <w:rsid w:val="009748CC"/>
    <w:rsid w:val="009756CF"/>
    <w:rsid w:val="009760D1"/>
    <w:rsid w:val="00976FB9"/>
    <w:rsid w:val="009779E9"/>
    <w:rsid w:val="0098025D"/>
    <w:rsid w:val="00980AC9"/>
    <w:rsid w:val="00981BB8"/>
    <w:rsid w:val="00981BD0"/>
    <w:rsid w:val="00982293"/>
    <w:rsid w:val="00983096"/>
    <w:rsid w:val="009831ED"/>
    <w:rsid w:val="009848AD"/>
    <w:rsid w:val="009861A5"/>
    <w:rsid w:val="00986586"/>
    <w:rsid w:val="00987326"/>
    <w:rsid w:val="00987512"/>
    <w:rsid w:val="0099015C"/>
    <w:rsid w:val="00991037"/>
    <w:rsid w:val="00992632"/>
    <w:rsid w:val="009929BE"/>
    <w:rsid w:val="0099323F"/>
    <w:rsid w:val="0099378D"/>
    <w:rsid w:val="009947B4"/>
    <w:rsid w:val="0099588E"/>
    <w:rsid w:val="009960E4"/>
    <w:rsid w:val="009974D1"/>
    <w:rsid w:val="009A1762"/>
    <w:rsid w:val="009A1A16"/>
    <w:rsid w:val="009A1A3C"/>
    <w:rsid w:val="009A1B4E"/>
    <w:rsid w:val="009A1F25"/>
    <w:rsid w:val="009A2007"/>
    <w:rsid w:val="009A2D11"/>
    <w:rsid w:val="009A2DA5"/>
    <w:rsid w:val="009A2E5B"/>
    <w:rsid w:val="009A3442"/>
    <w:rsid w:val="009A48A7"/>
    <w:rsid w:val="009A4FE2"/>
    <w:rsid w:val="009A573C"/>
    <w:rsid w:val="009A582D"/>
    <w:rsid w:val="009A6338"/>
    <w:rsid w:val="009A6A3F"/>
    <w:rsid w:val="009A6ED6"/>
    <w:rsid w:val="009A6FF0"/>
    <w:rsid w:val="009A7C1F"/>
    <w:rsid w:val="009A7C62"/>
    <w:rsid w:val="009A7CA9"/>
    <w:rsid w:val="009B000B"/>
    <w:rsid w:val="009B0035"/>
    <w:rsid w:val="009B03B6"/>
    <w:rsid w:val="009B3C76"/>
    <w:rsid w:val="009B3DC3"/>
    <w:rsid w:val="009B472E"/>
    <w:rsid w:val="009B4955"/>
    <w:rsid w:val="009B664D"/>
    <w:rsid w:val="009B6D44"/>
    <w:rsid w:val="009B7BB3"/>
    <w:rsid w:val="009B7C30"/>
    <w:rsid w:val="009B7C3A"/>
    <w:rsid w:val="009B7E17"/>
    <w:rsid w:val="009B7FD8"/>
    <w:rsid w:val="009C035F"/>
    <w:rsid w:val="009C09FF"/>
    <w:rsid w:val="009C0DF3"/>
    <w:rsid w:val="009C19DB"/>
    <w:rsid w:val="009C3B8B"/>
    <w:rsid w:val="009C43AE"/>
    <w:rsid w:val="009C5809"/>
    <w:rsid w:val="009C715E"/>
    <w:rsid w:val="009D0187"/>
    <w:rsid w:val="009D01D1"/>
    <w:rsid w:val="009D0925"/>
    <w:rsid w:val="009D096D"/>
    <w:rsid w:val="009D0DE8"/>
    <w:rsid w:val="009D134C"/>
    <w:rsid w:val="009D20B9"/>
    <w:rsid w:val="009D378D"/>
    <w:rsid w:val="009D3B47"/>
    <w:rsid w:val="009D40AF"/>
    <w:rsid w:val="009D4450"/>
    <w:rsid w:val="009D4A6B"/>
    <w:rsid w:val="009D4E45"/>
    <w:rsid w:val="009D6FA9"/>
    <w:rsid w:val="009E0071"/>
    <w:rsid w:val="009E1092"/>
    <w:rsid w:val="009E1659"/>
    <w:rsid w:val="009E17D2"/>
    <w:rsid w:val="009E1AD0"/>
    <w:rsid w:val="009E25DE"/>
    <w:rsid w:val="009E3848"/>
    <w:rsid w:val="009E43E1"/>
    <w:rsid w:val="009E48F9"/>
    <w:rsid w:val="009E5B23"/>
    <w:rsid w:val="009E67C0"/>
    <w:rsid w:val="009E6DBD"/>
    <w:rsid w:val="009E77D2"/>
    <w:rsid w:val="009E7A53"/>
    <w:rsid w:val="009E7D37"/>
    <w:rsid w:val="009F032D"/>
    <w:rsid w:val="009F0C58"/>
    <w:rsid w:val="009F0F4B"/>
    <w:rsid w:val="009F190D"/>
    <w:rsid w:val="009F3129"/>
    <w:rsid w:val="009F35E6"/>
    <w:rsid w:val="009F4233"/>
    <w:rsid w:val="009F4B39"/>
    <w:rsid w:val="009F5D24"/>
    <w:rsid w:val="009F6EFE"/>
    <w:rsid w:val="009F7BB2"/>
    <w:rsid w:val="00A012D9"/>
    <w:rsid w:val="00A013E9"/>
    <w:rsid w:val="00A034A3"/>
    <w:rsid w:val="00A052FE"/>
    <w:rsid w:val="00A058CE"/>
    <w:rsid w:val="00A05A0E"/>
    <w:rsid w:val="00A06679"/>
    <w:rsid w:val="00A06820"/>
    <w:rsid w:val="00A0686A"/>
    <w:rsid w:val="00A06AAA"/>
    <w:rsid w:val="00A06EC9"/>
    <w:rsid w:val="00A07229"/>
    <w:rsid w:val="00A073D1"/>
    <w:rsid w:val="00A078E2"/>
    <w:rsid w:val="00A10648"/>
    <w:rsid w:val="00A1130C"/>
    <w:rsid w:val="00A122AB"/>
    <w:rsid w:val="00A12601"/>
    <w:rsid w:val="00A12E6A"/>
    <w:rsid w:val="00A135C8"/>
    <w:rsid w:val="00A13965"/>
    <w:rsid w:val="00A147BC"/>
    <w:rsid w:val="00A14B7C"/>
    <w:rsid w:val="00A1517D"/>
    <w:rsid w:val="00A16D2B"/>
    <w:rsid w:val="00A176CE"/>
    <w:rsid w:val="00A17D43"/>
    <w:rsid w:val="00A20B93"/>
    <w:rsid w:val="00A20E08"/>
    <w:rsid w:val="00A21695"/>
    <w:rsid w:val="00A21895"/>
    <w:rsid w:val="00A21A2F"/>
    <w:rsid w:val="00A23344"/>
    <w:rsid w:val="00A23AB7"/>
    <w:rsid w:val="00A243D5"/>
    <w:rsid w:val="00A25F98"/>
    <w:rsid w:val="00A30DBF"/>
    <w:rsid w:val="00A310CB"/>
    <w:rsid w:val="00A328F5"/>
    <w:rsid w:val="00A32BE7"/>
    <w:rsid w:val="00A32C6A"/>
    <w:rsid w:val="00A32DA3"/>
    <w:rsid w:val="00A33A70"/>
    <w:rsid w:val="00A33B00"/>
    <w:rsid w:val="00A35E1E"/>
    <w:rsid w:val="00A35E96"/>
    <w:rsid w:val="00A36CF4"/>
    <w:rsid w:val="00A404BD"/>
    <w:rsid w:val="00A453DB"/>
    <w:rsid w:val="00A459BC"/>
    <w:rsid w:val="00A465E7"/>
    <w:rsid w:val="00A47378"/>
    <w:rsid w:val="00A47DBD"/>
    <w:rsid w:val="00A505AF"/>
    <w:rsid w:val="00A5113F"/>
    <w:rsid w:val="00A53CE3"/>
    <w:rsid w:val="00A54AB5"/>
    <w:rsid w:val="00A55054"/>
    <w:rsid w:val="00A55925"/>
    <w:rsid w:val="00A55B3C"/>
    <w:rsid w:val="00A567EF"/>
    <w:rsid w:val="00A56B86"/>
    <w:rsid w:val="00A6018B"/>
    <w:rsid w:val="00A616A0"/>
    <w:rsid w:val="00A623B8"/>
    <w:rsid w:val="00A635DC"/>
    <w:rsid w:val="00A70C3A"/>
    <w:rsid w:val="00A71C02"/>
    <w:rsid w:val="00A72A7E"/>
    <w:rsid w:val="00A7358B"/>
    <w:rsid w:val="00A73C67"/>
    <w:rsid w:val="00A73EEA"/>
    <w:rsid w:val="00A74244"/>
    <w:rsid w:val="00A7428E"/>
    <w:rsid w:val="00A74593"/>
    <w:rsid w:val="00A74E81"/>
    <w:rsid w:val="00A75214"/>
    <w:rsid w:val="00A771B4"/>
    <w:rsid w:val="00A77F02"/>
    <w:rsid w:val="00A81775"/>
    <w:rsid w:val="00A8177A"/>
    <w:rsid w:val="00A8407C"/>
    <w:rsid w:val="00A8434B"/>
    <w:rsid w:val="00A85A2E"/>
    <w:rsid w:val="00A866D9"/>
    <w:rsid w:val="00A86A7A"/>
    <w:rsid w:val="00A86B90"/>
    <w:rsid w:val="00A86D93"/>
    <w:rsid w:val="00A9026F"/>
    <w:rsid w:val="00A91294"/>
    <w:rsid w:val="00A91F1B"/>
    <w:rsid w:val="00A934E3"/>
    <w:rsid w:val="00A9381D"/>
    <w:rsid w:val="00A93A49"/>
    <w:rsid w:val="00A9479A"/>
    <w:rsid w:val="00A947E6"/>
    <w:rsid w:val="00A95435"/>
    <w:rsid w:val="00A95868"/>
    <w:rsid w:val="00A96C41"/>
    <w:rsid w:val="00A96DA1"/>
    <w:rsid w:val="00A970B8"/>
    <w:rsid w:val="00A97F17"/>
    <w:rsid w:val="00A97FE5"/>
    <w:rsid w:val="00AA1452"/>
    <w:rsid w:val="00AA2D24"/>
    <w:rsid w:val="00AA3FCC"/>
    <w:rsid w:val="00AA4D42"/>
    <w:rsid w:val="00AA527C"/>
    <w:rsid w:val="00AA6A7E"/>
    <w:rsid w:val="00AA6F5D"/>
    <w:rsid w:val="00AB1E3F"/>
    <w:rsid w:val="00AB2F3D"/>
    <w:rsid w:val="00AB3177"/>
    <w:rsid w:val="00AB3B5A"/>
    <w:rsid w:val="00AB3B6F"/>
    <w:rsid w:val="00AB46CE"/>
    <w:rsid w:val="00AB5273"/>
    <w:rsid w:val="00AB5A54"/>
    <w:rsid w:val="00AB5DBF"/>
    <w:rsid w:val="00AB661D"/>
    <w:rsid w:val="00AB6C7C"/>
    <w:rsid w:val="00AB6DF9"/>
    <w:rsid w:val="00AB7476"/>
    <w:rsid w:val="00AB7A1F"/>
    <w:rsid w:val="00AC0D43"/>
    <w:rsid w:val="00AC123B"/>
    <w:rsid w:val="00AC1307"/>
    <w:rsid w:val="00AC1EEF"/>
    <w:rsid w:val="00AC2847"/>
    <w:rsid w:val="00AC31F2"/>
    <w:rsid w:val="00AC3F6E"/>
    <w:rsid w:val="00AC643E"/>
    <w:rsid w:val="00AD0979"/>
    <w:rsid w:val="00AD1F6E"/>
    <w:rsid w:val="00AD34E7"/>
    <w:rsid w:val="00AD3886"/>
    <w:rsid w:val="00AD409B"/>
    <w:rsid w:val="00AD4339"/>
    <w:rsid w:val="00AD4E2E"/>
    <w:rsid w:val="00AD5A1C"/>
    <w:rsid w:val="00AD60B4"/>
    <w:rsid w:val="00AD6117"/>
    <w:rsid w:val="00AD61F2"/>
    <w:rsid w:val="00AD6D5A"/>
    <w:rsid w:val="00AD7B07"/>
    <w:rsid w:val="00AD7CEC"/>
    <w:rsid w:val="00AE01B5"/>
    <w:rsid w:val="00AE070C"/>
    <w:rsid w:val="00AE0843"/>
    <w:rsid w:val="00AE0D8D"/>
    <w:rsid w:val="00AE4A27"/>
    <w:rsid w:val="00AE567F"/>
    <w:rsid w:val="00AE717B"/>
    <w:rsid w:val="00AF03E4"/>
    <w:rsid w:val="00AF2BD3"/>
    <w:rsid w:val="00AF3686"/>
    <w:rsid w:val="00AF383D"/>
    <w:rsid w:val="00AF63AC"/>
    <w:rsid w:val="00AF657D"/>
    <w:rsid w:val="00AF6E4D"/>
    <w:rsid w:val="00AF7718"/>
    <w:rsid w:val="00B0085A"/>
    <w:rsid w:val="00B027D2"/>
    <w:rsid w:val="00B0357B"/>
    <w:rsid w:val="00B03E9F"/>
    <w:rsid w:val="00B05604"/>
    <w:rsid w:val="00B05EFA"/>
    <w:rsid w:val="00B06052"/>
    <w:rsid w:val="00B06658"/>
    <w:rsid w:val="00B06DDC"/>
    <w:rsid w:val="00B0769B"/>
    <w:rsid w:val="00B07BC5"/>
    <w:rsid w:val="00B10C19"/>
    <w:rsid w:val="00B113D5"/>
    <w:rsid w:val="00B12611"/>
    <w:rsid w:val="00B12E43"/>
    <w:rsid w:val="00B14140"/>
    <w:rsid w:val="00B1416E"/>
    <w:rsid w:val="00B14610"/>
    <w:rsid w:val="00B1558B"/>
    <w:rsid w:val="00B17A17"/>
    <w:rsid w:val="00B208C1"/>
    <w:rsid w:val="00B21528"/>
    <w:rsid w:val="00B21E8A"/>
    <w:rsid w:val="00B22A28"/>
    <w:rsid w:val="00B248EE"/>
    <w:rsid w:val="00B24968"/>
    <w:rsid w:val="00B251AF"/>
    <w:rsid w:val="00B25920"/>
    <w:rsid w:val="00B273E6"/>
    <w:rsid w:val="00B27935"/>
    <w:rsid w:val="00B27A9D"/>
    <w:rsid w:val="00B300E2"/>
    <w:rsid w:val="00B3242A"/>
    <w:rsid w:val="00B32C9F"/>
    <w:rsid w:val="00B33392"/>
    <w:rsid w:val="00B33573"/>
    <w:rsid w:val="00B33F99"/>
    <w:rsid w:val="00B35424"/>
    <w:rsid w:val="00B36791"/>
    <w:rsid w:val="00B37C85"/>
    <w:rsid w:val="00B40097"/>
    <w:rsid w:val="00B40ACA"/>
    <w:rsid w:val="00B40C76"/>
    <w:rsid w:val="00B41D79"/>
    <w:rsid w:val="00B42113"/>
    <w:rsid w:val="00B424B3"/>
    <w:rsid w:val="00B4262B"/>
    <w:rsid w:val="00B43446"/>
    <w:rsid w:val="00B43A75"/>
    <w:rsid w:val="00B44982"/>
    <w:rsid w:val="00B4597F"/>
    <w:rsid w:val="00B47B84"/>
    <w:rsid w:val="00B5101F"/>
    <w:rsid w:val="00B52CC0"/>
    <w:rsid w:val="00B53087"/>
    <w:rsid w:val="00B53260"/>
    <w:rsid w:val="00B55FF5"/>
    <w:rsid w:val="00B565B1"/>
    <w:rsid w:val="00B56B41"/>
    <w:rsid w:val="00B60B28"/>
    <w:rsid w:val="00B60E85"/>
    <w:rsid w:val="00B611B8"/>
    <w:rsid w:val="00B61A12"/>
    <w:rsid w:val="00B61E37"/>
    <w:rsid w:val="00B627D2"/>
    <w:rsid w:val="00B62C92"/>
    <w:rsid w:val="00B65250"/>
    <w:rsid w:val="00B65DCA"/>
    <w:rsid w:val="00B664FC"/>
    <w:rsid w:val="00B66C77"/>
    <w:rsid w:val="00B67446"/>
    <w:rsid w:val="00B70367"/>
    <w:rsid w:val="00B704C3"/>
    <w:rsid w:val="00B71489"/>
    <w:rsid w:val="00B72CF9"/>
    <w:rsid w:val="00B7317C"/>
    <w:rsid w:val="00B73355"/>
    <w:rsid w:val="00B760A7"/>
    <w:rsid w:val="00B762AA"/>
    <w:rsid w:val="00B7637F"/>
    <w:rsid w:val="00B770E1"/>
    <w:rsid w:val="00B82F53"/>
    <w:rsid w:val="00B83CC5"/>
    <w:rsid w:val="00B83FB9"/>
    <w:rsid w:val="00B84E05"/>
    <w:rsid w:val="00B852AE"/>
    <w:rsid w:val="00B86505"/>
    <w:rsid w:val="00B86668"/>
    <w:rsid w:val="00B9068C"/>
    <w:rsid w:val="00B919FC"/>
    <w:rsid w:val="00B91B89"/>
    <w:rsid w:val="00B920B6"/>
    <w:rsid w:val="00B92257"/>
    <w:rsid w:val="00B927EE"/>
    <w:rsid w:val="00B934E7"/>
    <w:rsid w:val="00B94707"/>
    <w:rsid w:val="00B96AA3"/>
    <w:rsid w:val="00B96FA2"/>
    <w:rsid w:val="00B9737D"/>
    <w:rsid w:val="00B97D01"/>
    <w:rsid w:val="00B97E51"/>
    <w:rsid w:val="00BA0A85"/>
    <w:rsid w:val="00BA0EAE"/>
    <w:rsid w:val="00BA1350"/>
    <w:rsid w:val="00BA1352"/>
    <w:rsid w:val="00BA135E"/>
    <w:rsid w:val="00BA2282"/>
    <w:rsid w:val="00BA2E39"/>
    <w:rsid w:val="00BA3565"/>
    <w:rsid w:val="00BA3EA4"/>
    <w:rsid w:val="00BA6415"/>
    <w:rsid w:val="00BA65B3"/>
    <w:rsid w:val="00BA6B22"/>
    <w:rsid w:val="00BA6BF9"/>
    <w:rsid w:val="00BA71B5"/>
    <w:rsid w:val="00BA720A"/>
    <w:rsid w:val="00BA723D"/>
    <w:rsid w:val="00BA788D"/>
    <w:rsid w:val="00BB0761"/>
    <w:rsid w:val="00BB1255"/>
    <w:rsid w:val="00BB1972"/>
    <w:rsid w:val="00BB1B29"/>
    <w:rsid w:val="00BB1CDA"/>
    <w:rsid w:val="00BB3593"/>
    <w:rsid w:val="00BB5676"/>
    <w:rsid w:val="00BB5855"/>
    <w:rsid w:val="00BB5CBB"/>
    <w:rsid w:val="00BB7120"/>
    <w:rsid w:val="00BC39D3"/>
    <w:rsid w:val="00BC3F74"/>
    <w:rsid w:val="00BC415E"/>
    <w:rsid w:val="00BC543C"/>
    <w:rsid w:val="00BC5DCE"/>
    <w:rsid w:val="00BC5DE1"/>
    <w:rsid w:val="00BC65FA"/>
    <w:rsid w:val="00BC6789"/>
    <w:rsid w:val="00BC6B7C"/>
    <w:rsid w:val="00BC7806"/>
    <w:rsid w:val="00BC7A10"/>
    <w:rsid w:val="00BD15D1"/>
    <w:rsid w:val="00BD1C71"/>
    <w:rsid w:val="00BD2D91"/>
    <w:rsid w:val="00BD3CEB"/>
    <w:rsid w:val="00BD3F1C"/>
    <w:rsid w:val="00BD4135"/>
    <w:rsid w:val="00BD469A"/>
    <w:rsid w:val="00BD52A1"/>
    <w:rsid w:val="00BD5849"/>
    <w:rsid w:val="00BD636C"/>
    <w:rsid w:val="00BD653F"/>
    <w:rsid w:val="00BD7959"/>
    <w:rsid w:val="00BE0057"/>
    <w:rsid w:val="00BE0313"/>
    <w:rsid w:val="00BE037D"/>
    <w:rsid w:val="00BE1B15"/>
    <w:rsid w:val="00BE1E64"/>
    <w:rsid w:val="00BE29A5"/>
    <w:rsid w:val="00BE2B10"/>
    <w:rsid w:val="00BE3A1C"/>
    <w:rsid w:val="00BE3CA1"/>
    <w:rsid w:val="00BE3D9C"/>
    <w:rsid w:val="00BE4C45"/>
    <w:rsid w:val="00BE4D64"/>
    <w:rsid w:val="00BE5F1D"/>
    <w:rsid w:val="00BE7DE4"/>
    <w:rsid w:val="00BE7FC6"/>
    <w:rsid w:val="00BF1AC4"/>
    <w:rsid w:val="00BF2858"/>
    <w:rsid w:val="00BF29A5"/>
    <w:rsid w:val="00BF2AA2"/>
    <w:rsid w:val="00BF33EC"/>
    <w:rsid w:val="00BF35A0"/>
    <w:rsid w:val="00BF3E5B"/>
    <w:rsid w:val="00BF502A"/>
    <w:rsid w:val="00BF5699"/>
    <w:rsid w:val="00BF587B"/>
    <w:rsid w:val="00BF62DE"/>
    <w:rsid w:val="00BF7DF6"/>
    <w:rsid w:val="00C0165D"/>
    <w:rsid w:val="00C02633"/>
    <w:rsid w:val="00C02777"/>
    <w:rsid w:val="00C02BFD"/>
    <w:rsid w:val="00C02C78"/>
    <w:rsid w:val="00C03C07"/>
    <w:rsid w:val="00C04523"/>
    <w:rsid w:val="00C053E6"/>
    <w:rsid w:val="00C054FF"/>
    <w:rsid w:val="00C05A8C"/>
    <w:rsid w:val="00C05BBF"/>
    <w:rsid w:val="00C05E49"/>
    <w:rsid w:val="00C06674"/>
    <w:rsid w:val="00C06691"/>
    <w:rsid w:val="00C06ACA"/>
    <w:rsid w:val="00C06C5A"/>
    <w:rsid w:val="00C077B5"/>
    <w:rsid w:val="00C104F1"/>
    <w:rsid w:val="00C105F1"/>
    <w:rsid w:val="00C10921"/>
    <w:rsid w:val="00C118A5"/>
    <w:rsid w:val="00C15278"/>
    <w:rsid w:val="00C158BE"/>
    <w:rsid w:val="00C158F4"/>
    <w:rsid w:val="00C158FE"/>
    <w:rsid w:val="00C161C3"/>
    <w:rsid w:val="00C1627A"/>
    <w:rsid w:val="00C20A04"/>
    <w:rsid w:val="00C23412"/>
    <w:rsid w:val="00C2371E"/>
    <w:rsid w:val="00C23B4B"/>
    <w:rsid w:val="00C243D9"/>
    <w:rsid w:val="00C257E0"/>
    <w:rsid w:val="00C25AF9"/>
    <w:rsid w:val="00C25DD1"/>
    <w:rsid w:val="00C26A65"/>
    <w:rsid w:val="00C273AD"/>
    <w:rsid w:val="00C27913"/>
    <w:rsid w:val="00C27C4E"/>
    <w:rsid w:val="00C30178"/>
    <w:rsid w:val="00C30B3F"/>
    <w:rsid w:val="00C3419A"/>
    <w:rsid w:val="00C42317"/>
    <w:rsid w:val="00C42A48"/>
    <w:rsid w:val="00C436A9"/>
    <w:rsid w:val="00C449CE"/>
    <w:rsid w:val="00C465EF"/>
    <w:rsid w:val="00C46A7A"/>
    <w:rsid w:val="00C46EA6"/>
    <w:rsid w:val="00C47F75"/>
    <w:rsid w:val="00C5043D"/>
    <w:rsid w:val="00C50C8A"/>
    <w:rsid w:val="00C514DB"/>
    <w:rsid w:val="00C52080"/>
    <w:rsid w:val="00C52747"/>
    <w:rsid w:val="00C53A4E"/>
    <w:rsid w:val="00C53B42"/>
    <w:rsid w:val="00C54356"/>
    <w:rsid w:val="00C55427"/>
    <w:rsid w:val="00C55F5B"/>
    <w:rsid w:val="00C6023A"/>
    <w:rsid w:val="00C61338"/>
    <w:rsid w:val="00C61EDB"/>
    <w:rsid w:val="00C621D5"/>
    <w:rsid w:val="00C627A1"/>
    <w:rsid w:val="00C6390E"/>
    <w:rsid w:val="00C65FE7"/>
    <w:rsid w:val="00C666A1"/>
    <w:rsid w:val="00C6677F"/>
    <w:rsid w:val="00C66CEB"/>
    <w:rsid w:val="00C67671"/>
    <w:rsid w:val="00C71C9A"/>
    <w:rsid w:val="00C7228C"/>
    <w:rsid w:val="00C729ED"/>
    <w:rsid w:val="00C72AAF"/>
    <w:rsid w:val="00C72C90"/>
    <w:rsid w:val="00C73125"/>
    <w:rsid w:val="00C73879"/>
    <w:rsid w:val="00C73FEF"/>
    <w:rsid w:val="00C7422E"/>
    <w:rsid w:val="00C74A36"/>
    <w:rsid w:val="00C7529F"/>
    <w:rsid w:val="00C75406"/>
    <w:rsid w:val="00C758F5"/>
    <w:rsid w:val="00C759B7"/>
    <w:rsid w:val="00C75F5A"/>
    <w:rsid w:val="00C77A82"/>
    <w:rsid w:val="00C77E6B"/>
    <w:rsid w:val="00C8092B"/>
    <w:rsid w:val="00C818D5"/>
    <w:rsid w:val="00C828DA"/>
    <w:rsid w:val="00C832D3"/>
    <w:rsid w:val="00C83F71"/>
    <w:rsid w:val="00C84F17"/>
    <w:rsid w:val="00C865F5"/>
    <w:rsid w:val="00C873A6"/>
    <w:rsid w:val="00C87DCD"/>
    <w:rsid w:val="00C87EEF"/>
    <w:rsid w:val="00C903E4"/>
    <w:rsid w:val="00C90A44"/>
    <w:rsid w:val="00C91028"/>
    <w:rsid w:val="00C91251"/>
    <w:rsid w:val="00C92260"/>
    <w:rsid w:val="00C93156"/>
    <w:rsid w:val="00C94A47"/>
    <w:rsid w:val="00C957FE"/>
    <w:rsid w:val="00C9673E"/>
    <w:rsid w:val="00C9718A"/>
    <w:rsid w:val="00C971BB"/>
    <w:rsid w:val="00CA13E3"/>
    <w:rsid w:val="00CA2A47"/>
    <w:rsid w:val="00CA39FF"/>
    <w:rsid w:val="00CA3DC7"/>
    <w:rsid w:val="00CA47B2"/>
    <w:rsid w:val="00CA6982"/>
    <w:rsid w:val="00CA6FA4"/>
    <w:rsid w:val="00CA7163"/>
    <w:rsid w:val="00CA7E20"/>
    <w:rsid w:val="00CB004D"/>
    <w:rsid w:val="00CB01F1"/>
    <w:rsid w:val="00CB0551"/>
    <w:rsid w:val="00CB10D2"/>
    <w:rsid w:val="00CB197C"/>
    <w:rsid w:val="00CB21FC"/>
    <w:rsid w:val="00CB29C5"/>
    <w:rsid w:val="00CB2A91"/>
    <w:rsid w:val="00CB4360"/>
    <w:rsid w:val="00CB5E8A"/>
    <w:rsid w:val="00CB5F1A"/>
    <w:rsid w:val="00CB6C8C"/>
    <w:rsid w:val="00CB7999"/>
    <w:rsid w:val="00CC1251"/>
    <w:rsid w:val="00CC195F"/>
    <w:rsid w:val="00CC2976"/>
    <w:rsid w:val="00CC345C"/>
    <w:rsid w:val="00CC373C"/>
    <w:rsid w:val="00CC51E6"/>
    <w:rsid w:val="00CC536B"/>
    <w:rsid w:val="00CC6485"/>
    <w:rsid w:val="00CC6C3D"/>
    <w:rsid w:val="00CC7C2A"/>
    <w:rsid w:val="00CD0FB3"/>
    <w:rsid w:val="00CD1D7D"/>
    <w:rsid w:val="00CD2D94"/>
    <w:rsid w:val="00CD2F26"/>
    <w:rsid w:val="00CD3D2C"/>
    <w:rsid w:val="00CD3F7B"/>
    <w:rsid w:val="00CD4C89"/>
    <w:rsid w:val="00CD4E47"/>
    <w:rsid w:val="00CD5905"/>
    <w:rsid w:val="00CE03E5"/>
    <w:rsid w:val="00CE0DAB"/>
    <w:rsid w:val="00CE1206"/>
    <w:rsid w:val="00CE1DDC"/>
    <w:rsid w:val="00CE40BB"/>
    <w:rsid w:val="00CE538D"/>
    <w:rsid w:val="00CE70A8"/>
    <w:rsid w:val="00CE7413"/>
    <w:rsid w:val="00CE7601"/>
    <w:rsid w:val="00CE7A33"/>
    <w:rsid w:val="00CF001E"/>
    <w:rsid w:val="00CF0560"/>
    <w:rsid w:val="00CF0777"/>
    <w:rsid w:val="00CF0E08"/>
    <w:rsid w:val="00CF1563"/>
    <w:rsid w:val="00CF2243"/>
    <w:rsid w:val="00CF378A"/>
    <w:rsid w:val="00CF450F"/>
    <w:rsid w:val="00CF502E"/>
    <w:rsid w:val="00CF556F"/>
    <w:rsid w:val="00CF61E2"/>
    <w:rsid w:val="00CF7966"/>
    <w:rsid w:val="00CF7A93"/>
    <w:rsid w:val="00D0089D"/>
    <w:rsid w:val="00D008BF"/>
    <w:rsid w:val="00D01A9C"/>
    <w:rsid w:val="00D039BE"/>
    <w:rsid w:val="00D03A98"/>
    <w:rsid w:val="00D0419F"/>
    <w:rsid w:val="00D044F9"/>
    <w:rsid w:val="00D04C2C"/>
    <w:rsid w:val="00D058D3"/>
    <w:rsid w:val="00D065BC"/>
    <w:rsid w:val="00D10999"/>
    <w:rsid w:val="00D109E0"/>
    <w:rsid w:val="00D11A23"/>
    <w:rsid w:val="00D11AE6"/>
    <w:rsid w:val="00D13228"/>
    <w:rsid w:val="00D147A2"/>
    <w:rsid w:val="00D15789"/>
    <w:rsid w:val="00D15998"/>
    <w:rsid w:val="00D15EA2"/>
    <w:rsid w:val="00D1722C"/>
    <w:rsid w:val="00D201AC"/>
    <w:rsid w:val="00D20905"/>
    <w:rsid w:val="00D215B3"/>
    <w:rsid w:val="00D22533"/>
    <w:rsid w:val="00D246BA"/>
    <w:rsid w:val="00D2498D"/>
    <w:rsid w:val="00D2564F"/>
    <w:rsid w:val="00D256BE"/>
    <w:rsid w:val="00D2635E"/>
    <w:rsid w:val="00D267A3"/>
    <w:rsid w:val="00D27B3A"/>
    <w:rsid w:val="00D3004D"/>
    <w:rsid w:val="00D30CC9"/>
    <w:rsid w:val="00D30E2A"/>
    <w:rsid w:val="00D31660"/>
    <w:rsid w:val="00D31780"/>
    <w:rsid w:val="00D3198E"/>
    <w:rsid w:val="00D324CD"/>
    <w:rsid w:val="00D33E49"/>
    <w:rsid w:val="00D349BA"/>
    <w:rsid w:val="00D34D70"/>
    <w:rsid w:val="00D34FDC"/>
    <w:rsid w:val="00D36035"/>
    <w:rsid w:val="00D37DDF"/>
    <w:rsid w:val="00D407B3"/>
    <w:rsid w:val="00D41703"/>
    <w:rsid w:val="00D41CCE"/>
    <w:rsid w:val="00D41DB4"/>
    <w:rsid w:val="00D41EF6"/>
    <w:rsid w:val="00D43BA7"/>
    <w:rsid w:val="00D442E0"/>
    <w:rsid w:val="00D45113"/>
    <w:rsid w:val="00D456E0"/>
    <w:rsid w:val="00D468D7"/>
    <w:rsid w:val="00D46F39"/>
    <w:rsid w:val="00D47490"/>
    <w:rsid w:val="00D47780"/>
    <w:rsid w:val="00D47F37"/>
    <w:rsid w:val="00D5011E"/>
    <w:rsid w:val="00D516B6"/>
    <w:rsid w:val="00D51C56"/>
    <w:rsid w:val="00D51D36"/>
    <w:rsid w:val="00D523BC"/>
    <w:rsid w:val="00D53295"/>
    <w:rsid w:val="00D53732"/>
    <w:rsid w:val="00D53E4F"/>
    <w:rsid w:val="00D548F8"/>
    <w:rsid w:val="00D549E7"/>
    <w:rsid w:val="00D55379"/>
    <w:rsid w:val="00D55448"/>
    <w:rsid w:val="00D554B6"/>
    <w:rsid w:val="00D5605D"/>
    <w:rsid w:val="00D600A8"/>
    <w:rsid w:val="00D60277"/>
    <w:rsid w:val="00D60C49"/>
    <w:rsid w:val="00D61000"/>
    <w:rsid w:val="00D618B9"/>
    <w:rsid w:val="00D61F6F"/>
    <w:rsid w:val="00D620E1"/>
    <w:rsid w:val="00D62B9D"/>
    <w:rsid w:val="00D63218"/>
    <w:rsid w:val="00D6479B"/>
    <w:rsid w:val="00D64CBF"/>
    <w:rsid w:val="00D6562A"/>
    <w:rsid w:val="00D70913"/>
    <w:rsid w:val="00D71740"/>
    <w:rsid w:val="00D71ED7"/>
    <w:rsid w:val="00D72EB8"/>
    <w:rsid w:val="00D738DD"/>
    <w:rsid w:val="00D739E5"/>
    <w:rsid w:val="00D73D18"/>
    <w:rsid w:val="00D74EDA"/>
    <w:rsid w:val="00D75F6F"/>
    <w:rsid w:val="00D76CBC"/>
    <w:rsid w:val="00D815FD"/>
    <w:rsid w:val="00D81947"/>
    <w:rsid w:val="00D81AFD"/>
    <w:rsid w:val="00D81CF0"/>
    <w:rsid w:val="00D8247C"/>
    <w:rsid w:val="00D82CBA"/>
    <w:rsid w:val="00D8346D"/>
    <w:rsid w:val="00D83647"/>
    <w:rsid w:val="00D83860"/>
    <w:rsid w:val="00D84263"/>
    <w:rsid w:val="00D85D41"/>
    <w:rsid w:val="00D864E7"/>
    <w:rsid w:val="00D86DE4"/>
    <w:rsid w:val="00D8778B"/>
    <w:rsid w:val="00D9049A"/>
    <w:rsid w:val="00D90E9D"/>
    <w:rsid w:val="00D90FC5"/>
    <w:rsid w:val="00D929AC"/>
    <w:rsid w:val="00D93452"/>
    <w:rsid w:val="00D94506"/>
    <w:rsid w:val="00D94587"/>
    <w:rsid w:val="00D96035"/>
    <w:rsid w:val="00D96DE0"/>
    <w:rsid w:val="00D976BF"/>
    <w:rsid w:val="00D97D4F"/>
    <w:rsid w:val="00DA08E7"/>
    <w:rsid w:val="00DA0B83"/>
    <w:rsid w:val="00DA436C"/>
    <w:rsid w:val="00DA4B04"/>
    <w:rsid w:val="00DA54A0"/>
    <w:rsid w:val="00DA65B7"/>
    <w:rsid w:val="00DA72A3"/>
    <w:rsid w:val="00DA7821"/>
    <w:rsid w:val="00DB0182"/>
    <w:rsid w:val="00DB23A4"/>
    <w:rsid w:val="00DB2925"/>
    <w:rsid w:val="00DB3262"/>
    <w:rsid w:val="00DB35C4"/>
    <w:rsid w:val="00DB541C"/>
    <w:rsid w:val="00DB627A"/>
    <w:rsid w:val="00DC0674"/>
    <w:rsid w:val="00DC1966"/>
    <w:rsid w:val="00DC1C3B"/>
    <w:rsid w:val="00DC2598"/>
    <w:rsid w:val="00DC2A67"/>
    <w:rsid w:val="00DC4ABD"/>
    <w:rsid w:val="00DC5B5D"/>
    <w:rsid w:val="00DC5CD4"/>
    <w:rsid w:val="00DC62F5"/>
    <w:rsid w:val="00DC6F41"/>
    <w:rsid w:val="00DC722D"/>
    <w:rsid w:val="00DC77B2"/>
    <w:rsid w:val="00DD0072"/>
    <w:rsid w:val="00DD0371"/>
    <w:rsid w:val="00DD157A"/>
    <w:rsid w:val="00DD167D"/>
    <w:rsid w:val="00DD225E"/>
    <w:rsid w:val="00DD22CB"/>
    <w:rsid w:val="00DD3286"/>
    <w:rsid w:val="00DD431F"/>
    <w:rsid w:val="00DD52CD"/>
    <w:rsid w:val="00DD6EAF"/>
    <w:rsid w:val="00DD7E0E"/>
    <w:rsid w:val="00DE021A"/>
    <w:rsid w:val="00DE09B0"/>
    <w:rsid w:val="00DE0BE0"/>
    <w:rsid w:val="00DE0E36"/>
    <w:rsid w:val="00DE1B15"/>
    <w:rsid w:val="00DE397B"/>
    <w:rsid w:val="00DE44C4"/>
    <w:rsid w:val="00DE4853"/>
    <w:rsid w:val="00DE4DC9"/>
    <w:rsid w:val="00DE58D4"/>
    <w:rsid w:val="00DE5A21"/>
    <w:rsid w:val="00DE6110"/>
    <w:rsid w:val="00DE655D"/>
    <w:rsid w:val="00DE6574"/>
    <w:rsid w:val="00DF1145"/>
    <w:rsid w:val="00DF119F"/>
    <w:rsid w:val="00DF1724"/>
    <w:rsid w:val="00DF18BC"/>
    <w:rsid w:val="00DF26C8"/>
    <w:rsid w:val="00DF2B14"/>
    <w:rsid w:val="00DF37CF"/>
    <w:rsid w:val="00DF48C5"/>
    <w:rsid w:val="00DF4991"/>
    <w:rsid w:val="00DF4EF0"/>
    <w:rsid w:val="00DF5597"/>
    <w:rsid w:val="00DF5D83"/>
    <w:rsid w:val="00DF5F66"/>
    <w:rsid w:val="00DF63F1"/>
    <w:rsid w:val="00DF7207"/>
    <w:rsid w:val="00E00414"/>
    <w:rsid w:val="00E02476"/>
    <w:rsid w:val="00E02A00"/>
    <w:rsid w:val="00E02CAB"/>
    <w:rsid w:val="00E03951"/>
    <w:rsid w:val="00E05576"/>
    <w:rsid w:val="00E06F70"/>
    <w:rsid w:val="00E07C4A"/>
    <w:rsid w:val="00E07D1C"/>
    <w:rsid w:val="00E11D07"/>
    <w:rsid w:val="00E13FE4"/>
    <w:rsid w:val="00E14F1C"/>
    <w:rsid w:val="00E157BA"/>
    <w:rsid w:val="00E16433"/>
    <w:rsid w:val="00E170EA"/>
    <w:rsid w:val="00E20270"/>
    <w:rsid w:val="00E21F1D"/>
    <w:rsid w:val="00E2276E"/>
    <w:rsid w:val="00E22B83"/>
    <w:rsid w:val="00E22DAE"/>
    <w:rsid w:val="00E231BF"/>
    <w:rsid w:val="00E247E5"/>
    <w:rsid w:val="00E2513C"/>
    <w:rsid w:val="00E252F4"/>
    <w:rsid w:val="00E271F5"/>
    <w:rsid w:val="00E27CF8"/>
    <w:rsid w:val="00E30F49"/>
    <w:rsid w:val="00E31342"/>
    <w:rsid w:val="00E333F2"/>
    <w:rsid w:val="00E40554"/>
    <w:rsid w:val="00E40A73"/>
    <w:rsid w:val="00E40ADF"/>
    <w:rsid w:val="00E41D2C"/>
    <w:rsid w:val="00E43121"/>
    <w:rsid w:val="00E43575"/>
    <w:rsid w:val="00E44703"/>
    <w:rsid w:val="00E4599F"/>
    <w:rsid w:val="00E4616E"/>
    <w:rsid w:val="00E46B46"/>
    <w:rsid w:val="00E47F07"/>
    <w:rsid w:val="00E501E4"/>
    <w:rsid w:val="00E50EED"/>
    <w:rsid w:val="00E51233"/>
    <w:rsid w:val="00E51816"/>
    <w:rsid w:val="00E51AD1"/>
    <w:rsid w:val="00E524BE"/>
    <w:rsid w:val="00E53071"/>
    <w:rsid w:val="00E57229"/>
    <w:rsid w:val="00E5751A"/>
    <w:rsid w:val="00E57671"/>
    <w:rsid w:val="00E609AB"/>
    <w:rsid w:val="00E60F27"/>
    <w:rsid w:val="00E61F87"/>
    <w:rsid w:val="00E62450"/>
    <w:rsid w:val="00E62F54"/>
    <w:rsid w:val="00E65082"/>
    <w:rsid w:val="00E6567F"/>
    <w:rsid w:val="00E65CFC"/>
    <w:rsid w:val="00E66F6F"/>
    <w:rsid w:val="00E672BC"/>
    <w:rsid w:val="00E67A8D"/>
    <w:rsid w:val="00E67DD2"/>
    <w:rsid w:val="00E719C9"/>
    <w:rsid w:val="00E7338F"/>
    <w:rsid w:val="00E73B11"/>
    <w:rsid w:val="00E74575"/>
    <w:rsid w:val="00E756BF"/>
    <w:rsid w:val="00E75F82"/>
    <w:rsid w:val="00E7644D"/>
    <w:rsid w:val="00E773A8"/>
    <w:rsid w:val="00E77619"/>
    <w:rsid w:val="00E77804"/>
    <w:rsid w:val="00E77ED9"/>
    <w:rsid w:val="00E81B04"/>
    <w:rsid w:val="00E82200"/>
    <w:rsid w:val="00E8222F"/>
    <w:rsid w:val="00E829E5"/>
    <w:rsid w:val="00E830FD"/>
    <w:rsid w:val="00E832A9"/>
    <w:rsid w:val="00E833DA"/>
    <w:rsid w:val="00E83415"/>
    <w:rsid w:val="00E83793"/>
    <w:rsid w:val="00E84496"/>
    <w:rsid w:val="00E84677"/>
    <w:rsid w:val="00E8487C"/>
    <w:rsid w:val="00E85130"/>
    <w:rsid w:val="00E852B7"/>
    <w:rsid w:val="00E85857"/>
    <w:rsid w:val="00E85F1C"/>
    <w:rsid w:val="00E87285"/>
    <w:rsid w:val="00E87980"/>
    <w:rsid w:val="00E87F7B"/>
    <w:rsid w:val="00E90408"/>
    <w:rsid w:val="00E91E29"/>
    <w:rsid w:val="00E92973"/>
    <w:rsid w:val="00E92B01"/>
    <w:rsid w:val="00E936E7"/>
    <w:rsid w:val="00E93BFE"/>
    <w:rsid w:val="00E95280"/>
    <w:rsid w:val="00E95981"/>
    <w:rsid w:val="00E962C5"/>
    <w:rsid w:val="00E970EE"/>
    <w:rsid w:val="00E97328"/>
    <w:rsid w:val="00E9786C"/>
    <w:rsid w:val="00EA0F75"/>
    <w:rsid w:val="00EA16FA"/>
    <w:rsid w:val="00EA1E2E"/>
    <w:rsid w:val="00EA2145"/>
    <w:rsid w:val="00EA2662"/>
    <w:rsid w:val="00EA2B33"/>
    <w:rsid w:val="00EA5DC0"/>
    <w:rsid w:val="00EA6438"/>
    <w:rsid w:val="00EA65BF"/>
    <w:rsid w:val="00EA7315"/>
    <w:rsid w:val="00EA761F"/>
    <w:rsid w:val="00EB2F19"/>
    <w:rsid w:val="00EB529A"/>
    <w:rsid w:val="00EB68F9"/>
    <w:rsid w:val="00EC0B18"/>
    <w:rsid w:val="00EC103F"/>
    <w:rsid w:val="00EC137F"/>
    <w:rsid w:val="00EC2655"/>
    <w:rsid w:val="00EC26C4"/>
    <w:rsid w:val="00EC2FD2"/>
    <w:rsid w:val="00EC3931"/>
    <w:rsid w:val="00EC4EDC"/>
    <w:rsid w:val="00EC53AA"/>
    <w:rsid w:val="00EC548A"/>
    <w:rsid w:val="00EC5B9E"/>
    <w:rsid w:val="00EC602B"/>
    <w:rsid w:val="00EC6579"/>
    <w:rsid w:val="00EC7721"/>
    <w:rsid w:val="00EC7B13"/>
    <w:rsid w:val="00ED05BA"/>
    <w:rsid w:val="00ED1410"/>
    <w:rsid w:val="00ED1B29"/>
    <w:rsid w:val="00ED1C26"/>
    <w:rsid w:val="00ED1C6A"/>
    <w:rsid w:val="00ED2521"/>
    <w:rsid w:val="00ED2AE0"/>
    <w:rsid w:val="00ED2BE8"/>
    <w:rsid w:val="00ED33D2"/>
    <w:rsid w:val="00ED4117"/>
    <w:rsid w:val="00ED4170"/>
    <w:rsid w:val="00ED4DFB"/>
    <w:rsid w:val="00ED613E"/>
    <w:rsid w:val="00ED62C2"/>
    <w:rsid w:val="00ED7472"/>
    <w:rsid w:val="00EE1807"/>
    <w:rsid w:val="00EE1EED"/>
    <w:rsid w:val="00EE3085"/>
    <w:rsid w:val="00EE3525"/>
    <w:rsid w:val="00EE49E2"/>
    <w:rsid w:val="00EE4FEF"/>
    <w:rsid w:val="00EE5B07"/>
    <w:rsid w:val="00EF021A"/>
    <w:rsid w:val="00EF11FD"/>
    <w:rsid w:val="00EF17EA"/>
    <w:rsid w:val="00EF2338"/>
    <w:rsid w:val="00EF2651"/>
    <w:rsid w:val="00EF3FAE"/>
    <w:rsid w:val="00EF4294"/>
    <w:rsid w:val="00EF4315"/>
    <w:rsid w:val="00EF6B51"/>
    <w:rsid w:val="00EF753B"/>
    <w:rsid w:val="00EF7AD1"/>
    <w:rsid w:val="00EF7F3B"/>
    <w:rsid w:val="00F0200B"/>
    <w:rsid w:val="00F023DD"/>
    <w:rsid w:val="00F03650"/>
    <w:rsid w:val="00F0415B"/>
    <w:rsid w:val="00F05339"/>
    <w:rsid w:val="00F05E7E"/>
    <w:rsid w:val="00F0665F"/>
    <w:rsid w:val="00F0677E"/>
    <w:rsid w:val="00F07278"/>
    <w:rsid w:val="00F077F4"/>
    <w:rsid w:val="00F07B5C"/>
    <w:rsid w:val="00F10D0F"/>
    <w:rsid w:val="00F10E26"/>
    <w:rsid w:val="00F1131A"/>
    <w:rsid w:val="00F11443"/>
    <w:rsid w:val="00F11A17"/>
    <w:rsid w:val="00F12100"/>
    <w:rsid w:val="00F13678"/>
    <w:rsid w:val="00F138CB"/>
    <w:rsid w:val="00F13C1A"/>
    <w:rsid w:val="00F14A45"/>
    <w:rsid w:val="00F15379"/>
    <w:rsid w:val="00F1550A"/>
    <w:rsid w:val="00F158C3"/>
    <w:rsid w:val="00F162B5"/>
    <w:rsid w:val="00F17045"/>
    <w:rsid w:val="00F1741A"/>
    <w:rsid w:val="00F1741D"/>
    <w:rsid w:val="00F20422"/>
    <w:rsid w:val="00F23165"/>
    <w:rsid w:val="00F23574"/>
    <w:rsid w:val="00F24A95"/>
    <w:rsid w:val="00F2570B"/>
    <w:rsid w:val="00F26387"/>
    <w:rsid w:val="00F26F20"/>
    <w:rsid w:val="00F270A5"/>
    <w:rsid w:val="00F27C45"/>
    <w:rsid w:val="00F302F3"/>
    <w:rsid w:val="00F30CB0"/>
    <w:rsid w:val="00F3123E"/>
    <w:rsid w:val="00F31419"/>
    <w:rsid w:val="00F3143F"/>
    <w:rsid w:val="00F31EF8"/>
    <w:rsid w:val="00F3220A"/>
    <w:rsid w:val="00F3232B"/>
    <w:rsid w:val="00F32976"/>
    <w:rsid w:val="00F33BBF"/>
    <w:rsid w:val="00F33CE8"/>
    <w:rsid w:val="00F33D8E"/>
    <w:rsid w:val="00F34681"/>
    <w:rsid w:val="00F37374"/>
    <w:rsid w:val="00F376AE"/>
    <w:rsid w:val="00F40C73"/>
    <w:rsid w:val="00F40F94"/>
    <w:rsid w:val="00F41745"/>
    <w:rsid w:val="00F41963"/>
    <w:rsid w:val="00F419F8"/>
    <w:rsid w:val="00F42195"/>
    <w:rsid w:val="00F42BD2"/>
    <w:rsid w:val="00F43959"/>
    <w:rsid w:val="00F440A2"/>
    <w:rsid w:val="00F4422F"/>
    <w:rsid w:val="00F44BC6"/>
    <w:rsid w:val="00F45A07"/>
    <w:rsid w:val="00F45B56"/>
    <w:rsid w:val="00F45E30"/>
    <w:rsid w:val="00F45F73"/>
    <w:rsid w:val="00F46CA2"/>
    <w:rsid w:val="00F46D9C"/>
    <w:rsid w:val="00F50E14"/>
    <w:rsid w:val="00F512DD"/>
    <w:rsid w:val="00F514A3"/>
    <w:rsid w:val="00F53313"/>
    <w:rsid w:val="00F53FFF"/>
    <w:rsid w:val="00F5468B"/>
    <w:rsid w:val="00F54C36"/>
    <w:rsid w:val="00F54E9F"/>
    <w:rsid w:val="00F56638"/>
    <w:rsid w:val="00F56CE6"/>
    <w:rsid w:val="00F56CEF"/>
    <w:rsid w:val="00F57375"/>
    <w:rsid w:val="00F574E9"/>
    <w:rsid w:val="00F57F84"/>
    <w:rsid w:val="00F60281"/>
    <w:rsid w:val="00F623EA"/>
    <w:rsid w:val="00F62A96"/>
    <w:rsid w:val="00F64D6C"/>
    <w:rsid w:val="00F65848"/>
    <w:rsid w:val="00F66E6D"/>
    <w:rsid w:val="00F7100A"/>
    <w:rsid w:val="00F71653"/>
    <w:rsid w:val="00F71F2F"/>
    <w:rsid w:val="00F7453E"/>
    <w:rsid w:val="00F749D4"/>
    <w:rsid w:val="00F758D4"/>
    <w:rsid w:val="00F80180"/>
    <w:rsid w:val="00F81C1E"/>
    <w:rsid w:val="00F82AB6"/>
    <w:rsid w:val="00F83735"/>
    <w:rsid w:val="00F83824"/>
    <w:rsid w:val="00F839CA"/>
    <w:rsid w:val="00F83E19"/>
    <w:rsid w:val="00F84581"/>
    <w:rsid w:val="00F84708"/>
    <w:rsid w:val="00F85966"/>
    <w:rsid w:val="00F86371"/>
    <w:rsid w:val="00F867D5"/>
    <w:rsid w:val="00F8731B"/>
    <w:rsid w:val="00F87824"/>
    <w:rsid w:val="00F87DD3"/>
    <w:rsid w:val="00F90A85"/>
    <w:rsid w:val="00F915B4"/>
    <w:rsid w:val="00F91BC1"/>
    <w:rsid w:val="00F924F8"/>
    <w:rsid w:val="00F9349C"/>
    <w:rsid w:val="00F942A6"/>
    <w:rsid w:val="00F950DC"/>
    <w:rsid w:val="00F96170"/>
    <w:rsid w:val="00F9776A"/>
    <w:rsid w:val="00F97FD2"/>
    <w:rsid w:val="00FA01BA"/>
    <w:rsid w:val="00FA0270"/>
    <w:rsid w:val="00FA0D9F"/>
    <w:rsid w:val="00FA1506"/>
    <w:rsid w:val="00FA20FD"/>
    <w:rsid w:val="00FA2224"/>
    <w:rsid w:val="00FA3AD3"/>
    <w:rsid w:val="00FA46DE"/>
    <w:rsid w:val="00FA5AAC"/>
    <w:rsid w:val="00FA7556"/>
    <w:rsid w:val="00FA76D6"/>
    <w:rsid w:val="00FA785A"/>
    <w:rsid w:val="00FB0285"/>
    <w:rsid w:val="00FB0443"/>
    <w:rsid w:val="00FB0C9B"/>
    <w:rsid w:val="00FB1347"/>
    <w:rsid w:val="00FB289B"/>
    <w:rsid w:val="00FB340B"/>
    <w:rsid w:val="00FB4158"/>
    <w:rsid w:val="00FB5541"/>
    <w:rsid w:val="00FB59C7"/>
    <w:rsid w:val="00FB63AE"/>
    <w:rsid w:val="00FB6AE0"/>
    <w:rsid w:val="00FB6DFF"/>
    <w:rsid w:val="00FB75D7"/>
    <w:rsid w:val="00FB76C0"/>
    <w:rsid w:val="00FB794A"/>
    <w:rsid w:val="00FB7CAB"/>
    <w:rsid w:val="00FC176C"/>
    <w:rsid w:val="00FC24FB"/>
    <w:rsid w:val="00FC53CD"/>
    <w:rsid w:val="00FC5BDC"/>
    <w:rsid w:val="00FC65CE"/>
    <w:rsid w:val="00FC75D9"/>
    <w:rsid w:val="00FC7CC1"/>
    <w:rsid w:val="00FD0A41"/>
    <w:rsid w:val="00FD2118"/>
    <w:rsid w:val="00FD2229"/>
    <w:rsid w:val="00FD2376"/>
    <w:rsid w:val="00FD237B"/>
    <w:rsid w:val="00FD3917"/>
    <w:rsid w:val="00FD3963"/>
    <w:rsid w:val="00FD3C61"/>
    <w:rsid w:val="00FD56B0"/>
    <w:rsid w:val="00FD5BFE"/>
    <w:rsid w:val="00FD5CA9"/>
    <w:rsid w:val="00FD682E"/>
    <w:rsid w:val="00FD7624"/>
    <w:rsid w:val="00FE11C2"/>
    <w:rsid w:val="00FE19E6"/>
    <w:rsid w:val="00FE2E4D"/>
    <w:rsid w:val="00FE34AB"/>
    <w:rsid w:val="00FE447B"/>
    <w:rsid w:val="00FE4B53"/>
    <w:rsid w:val="00FE513B"/>
    <w:rsid w:val="00FE51E3"/>
    <w:rsid w:val="00FE52D8"/>
    <w:rsid w:val="00FE59B2"/>
    <w:rsid w:val="00FE62F8"/>
    <w:rsid w:val="00FE772C"/>
    <w:rsid w:val="00FE7BDE"/>
    <w:rsid w:val="00FE7D1B"/>
    <w:rsid w:val="00FF34CD"/>
    <w:rsid w:val="00FF3591"/>
    <w:rsid w:val="00FF3B4C"/>
    <w:rsid w:val="00FF3DC0"/>
    <w:rsid w:val="00FF4718"/>
    <w:rsid w:val="00FF4F2B"/>
    <w:rsid w:val="00FF5323"/>
    <w:rsid w:val="00FF5AFF"/>
    <w:rsid w:val="00FF5F39"/>
    <w:rsid w:val="00FF6700"/>
    <w:rsid w:val="00FF75F1"/>
    <w:rsid w:val="3F5D6FB9"/>
    <w:rsid w:val="4B644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F288E07"/>
  <w15:docId w15:val="{4917E821-5F14-41DB-A5E4-47E320A0F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043"/>
    <w:pPr>
      <w:suppressAutoHyphens/>
      <w:snapToGrid w:val="0"/>
      <w:spacing w:after="120" w:line="259" w:lineRule="auto"/>
      <w:jc w:val="both"/>
    </w:pPr>
    <w:rPr>
      <w:sz w:val="22"/>
      <w:szCs w:val="22"/>
      <w:lang w:eastAsia="en-US"/>
    </w:rPr>
  </w:style>
  <w:style w:type="paragraph" w:styleId="Heading1">
    <w:name w:val="heading 1"/>
    <w:basedOn w:val="Normal"/>
    <w:next w:val="Normal"/>
    <w:qFormat/>
    <w:rsid w:val="00096511"/>
    <w:pPr>
      <w:keepNext/>
      <w:numPr>
        <w:numId w:val="1"/>
      </w:numPr>
      <w:spacing w:before="120"/>
      <w:outlineLvl w:val="0"/>
    </w:pPr>
    <w:rPr>
      <w:b/>
      <w:bCs/>
      <w:sz w:val="28"/>
      <w:szCs w:val="28"/>
    </w:rPr>
  </w:style>
  <w:style w:type="paragraph" w:styleId="Heading2">
    <w:name w:val="heading 2"/>
    <w:basedOn w:val="Normal"/>
    <w:next w:val="Normal"/>
    <w:qFormat/>
    <w:rsid w:val="00096511"/>
    <w:pPr>
      <w:keepNext/>
      <w:numPr>
        <w:ilvl w:val="1"/>
        <w:numId w:val="1"/>
      </w:numPr>
      <w:tabs>
        <w:tab w:val="left" w:pos="432"/>
      </w:tabs>
      <w:spacing w:before="120"/>
      <w:outlineLvl w:val="1"/>
    </w:pPr>
    <w:rPr>
      <w:b/>
      <w:bCs/>
      <w:sz w:val="24"/>
    </w:rPr>
  </w:style>
  <w:style w:type="paragraph" w:styleId="Heading3">
    <w:name w:val="heading 3"/>
    <w:basedOn w:val="Normal"/>
    <w:next w:val="Normal"/>
    <w:qFormat/>
    <w:rsid w:val="00096511"/>
    <w:pPr>
      <w:keepNext/>
      <w:numPr>
        <w:ilvl w:val="2"/>
        <w:numId w:val="1"/>
      </w:numPr>
      <w:spacing w:before="120"/>
      <w:outlineLvl w:val="2"/>
    </w:pPr>
    <w:rPr>
      <w:b/>
    </w:rPr>
  </w:style>
  <w:style w:type="paragraph" w:styleId="Heading4">
    <w:name w:val="heading 4"/>
    <w:basedOn w:val="Normal"/>
    <w:next w:val="Normal"/>
    <w:qFormat/>
    <w:rsid w:val="00096511"/>
    <w:pPr>
      <w:keepNext/>
      <w:numPr>
        <w:ilvl w:val="3"/>
        <w:numId w:val="1"/>
      </w:numPr>
      <w:spacing w:before="120"/>
      <w:ind w:left="720" w:hanging="720"/>
      <w:outlineLvl w:val="3"/>
    </w:pPr>
    <w:rPr>
      <w:b/>
      <w:bCs/>
      <w:szCs w:val="28"/>
    </w:rPr>
  </w:style>
  <w:style w:type="paragraph" w:styleId="Heading5">
    <w:name w:val="heading 5"/>
    <w:basedOn w:val="Normal"/>
    <w:next w:val="Normal"/>
    <w:qFormat/>
    <w:rsid w:val="00096511"/>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096511"/>
    <w:pPr>
      <w:numPr>
        <w:ilvl w:val="5"/>
        <w:numId w:val="1"/>
      </w:numPr>
      <w:spacing w:before="240" w:after="60"/>
      <w:outlineLvl w:val="5"/>
    </w:pPr>
    <w:rPr>
      <w:b/>
      <w:bCs/>
    </w:rPr>
  </w:style>
  <w:style w:type="paragraph" w:styleId="Heading7">
    <w:name w:val="heading 7"/>
    <w:basedOn w:val="Normal"/>
    <w:next w:val="Normal"/>
    <w:qFormat/>
    <w:rsid w:val="00096511"/>
    <w:pPr>
      <w:numPr>
        <w:ilvl w:val="6"/>
        <w:numId w:val="1"/>
      </w:numPr>
      <w:spacing w:before="240" w:after="60"/>
      <w:outlineLvl w:val="6"/>
    </w:pPr>
    <w:rPr>
      <w:sz w:val="24"/>
      <w:szCs w:val="24"/>
    </w:rPr>
  </w:style>
  <w:style w:type="paragraph" w:styleId="Heading8">
    <w:name w:val="heading 8"/>
    <w:basedOn w:val="Normal"/>
    <w:next w:val="Normal"/>
    <w:qFormat/>
    <w:rsid w:val="00096511"/>
    <w:pPr>
      <w:numPr>
        <w:ilvl w:val="7"/>
        <w:numId w:val="1"/>
      </w:numPr>
      <w:spacing w:before="240" w:after="60"/>
      <w:outlineLvl w:val="7"/>
    </w:pPr>
    <w:rPr>
      <w:i/>
      <w:iCs/>
      <w:sz w:val="24"/>
      <w:szCs w:val="24"/>
    </w:rPr>
  </w:style>
  <w:style w:type="paragraph" w:styleId="Heading9">
    <w:name w:val="heading 9"/>
    <w:basedOn w:val="Normal"/>
    <w:next w:val="Normal"/>
    <w:qFormat/>
    <w:rsid w:val="0009651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096511"/>
    <w:pPr>
      <w:jc w:val="center"/>
    </w:pPr>
    <w:rPr>
      <w:b/>
      <w:bCs/>
      <w:sz w:val="20"/>
      <w:szCs w:val="20"/>
    </w:rPr>
  </w:style>
  <w:style w:type="paragraph" w:styleId="ListBullet">
    <w:name w:val="List Bullet"/>
    <w:basedOn w:val="List"/>
    <w:qFormat/>
    <w:rsid w:val="00096511"/>
    <w:pPr>
      <w:spacing w:after="180"/>
      <w:ind w:left="568" w:hanging="284"/>
      <w:jc w:val="left"/>
    </w:pPr>
    <w:rPr>
      <w:sz w:val="20"/>
      <w:szCs w:val="20"/>
      <w:lang w:val="en-GB"/>
    </w:rPr>
  </w:style>
  <w:style w:type="paragraph" w:styleId="List">
    <w:name w:val="List"/>
    <w:basedOn w:val="Normal"/>
    <w:qFormat/>
    <w:rsid w:val="00096511"/>
    <w:pPr>
      <w:ind w:left="360" w:hanging="360"/>
    </w:pPr>
  </w:style>
  <w:style w:type="paragraph" w:styleId="DocumentMap">
    <w:name w:val="Document Map"/>
    <w:basedOn w:val="Normal"/>
    <w:semiHidden/>
    <w:unhideWhenUsed/>
    <w:qFormat/>
    <w:rsid w:val="00096511"/>
    <w:pPr>
      <w:spacing w:after="0"/>
    </w:pPr>
    <w:rPr>
      <w:rFonts w:ascii="Tahoma" w:hAnsi="Tahoma"/>
      <w:sz w:val="16"/>
      <w:szCs w:val="16"/>
    </w:rPr>
  </w:style>
  <w:style w:type="paragraph" w:styleId="CommentText">
    <w:name w:val="annotation text"/>
    <w:basedOn w:val="Normal"/>
    <w:link w:val="CommentTextChar"/>
    <w:uiPriority w:val="99"/>
    <w:unhideWhenUsed/>
    <w:qFormat/>
    <w:rsid w:val="00096511"/>
    <w:rPr>
      <w:sz w:val="20"/>
      <w:szCs w:val="20"/>
    </w:rPr>
  </w:style>
  <w:style w:type="paragraph" w:styleId="BodyText">
    <w:name w:val="Body Text"/>
    <w:basedOn w:val="Normal"/>
    <w:qFormat/>
    <w:rsid w:val="00096511"/>
    <w:rPr>
      <w:sz w:val="20"/>
      <w:szCs w:val="20"/>
    </w:rPr>
  </w:style>
  <w:style w:type="paragraph" w:styleId="BalloonText">
    <w:name w:val="Balloon Text"/>
    <w:basedOn w:val="Normal"/>
    <w:semiHidden/>
    <w:qFormat/>
    <w:rsid w:val="00096511"/>
    <w:rPr>
      <w:rFonts w:ascii="Tahoma" w:hAnsi="Tahoma" w:cs="Tahoma"/>
      <w:sz w:val="16"/>
      <w:szCs w:val="16"/>
    </w:rPr>
  </w:style>
  <w:style w:type="paragraph" w:styleId="Footer">
    <w:name w:val="footer"/>
    <w:basedOn w:val="Normal"/>
    <w:uiPriority w:val="99"/>
    <w:qFormat/>
    <w:rsid w:val="00096511"/>
    <w:pPr>
      <w:tabs>
        <w:tab w:val="center" w:pos="4680"/>
        <w:tab w:val="right" w:pos="9360"/>
      </w:tabs>
    </w:pPr>
  </w:style>
  <w:style w:type="paragraph" w:styleId="Header">
    <w:name w:val="header"/>
    <w:basedOn w:val="Normal"/>
    <w:qFormat/>
    <w:rsid w:val="00096511"/>
    <w:pPr>
      <w:tabs>
        <w:tab w:val="center" w:pos="4680"/>
        <w:tab w:val="right" w:pos="9360"/>
      </w:tabs>
    </w:pPr>
  </w:style>
  <w:style w:type="paragraph" w:styleId="FootnoteText">
    <w:name w:val="footnote text"/>
    <w:basedOn w:val="Normal"/>
    <w:semiHidden/>
    <w:qFormat/>
    <w:rsid w:val="00096511"/>
    <w:rPr>
      <w:sz w:val="20"/>
      <w:szCs w:val="20"/>
    </w:rPr>
  </w:style>
  <w:style w:type="paragraph" w:styleId="BodyText2">
    <w:name w:val="Body Text 2"/>
    <w:basedOn w:val="Normal"/>
    <w:qFormat/>
    <w:rsid w:val="00096511"/>
    <w:pPr>
      <w:spacing w:after="0"/>
      <w:jc w:val="left"/>
    </w:pPr>
    <w:rPr>
      <w:szCs w:val="20"/>
    </w:rPr>
  </w:style>
  <w:style w:type="paragraph" w:styleId="NormalWeb">
    <w:name w:val="Normal (Web)"/>
    <w:basedOn w:val="Normal"/>
    <w:uiPriority w:val="99"/>
    <w:unhideWhenUsed/>
    <w:qFormat/>
    <w:rsid w:val="00096511"/>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sid w:val="00096511"/>
    <w:rPr>
      <w:b/>
      <w:bCs/>
    </w:rPr>
  </w:style>
  <w:style w:type="table" w:styleId="TableGrid">
    <w:name w:val="Table Grid"/>
    <w:basedOn w:val="TableNormal"/>
    <w:uiPriority w:val="99"/>
    <w:qFormat/>
    <w:rsid w:val="00096511"/>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096511"/>
    <w:rPr>
      <w:color w:val="800080"/>
      <w:u w:val="single"/>
    </w:rPr>
  </w:style>
  <w:style w:type="character" w:styleId="Hyperlink">
    <w:name w:val="Hyperlink"/>
    <w:uiPriority w:val="99"/>
    <w:qFormat/>
    <w:rsid w:val="00096511"/>
    <w:rPr>
      <w:color w:val="0000FF"/>
      <w:u w:val="single"/>
    </w:rPr>
  </w:style>
  <w:style w:type="character" w:styleId="CommentReference">
    <w:name w:val="annotation reference"/>
    <w:unhideWhenUsed/>
    <w:qFormat/>
    <w:rsid w:val="00096511"/>
    <w:rPr>
      <w:sz w:val="16"/>
      <w:szCs w:val="16"/>
    </w:rPr>
  </w:style>
  <w:style w:type="character" w:customStyle="1" w:styleId="FootnoteCharacters">
    <w:name w:val="Footnote Characters"/>
    <w:semiHidden/>
    <w:qFormat/>
    <w:rsid w:val="00096511"/>
    <w:rPr>
      <w:vertAlign w:val="superscript"/>
    </w:rPr>
  </w:style>
  <w:style w:type="character" w:customStyle="1" w:styleId="FootnoteAnchor">
    <w:name w:val="Footnote Anchor"/>
    <w:qFormat/>
    <w:rsid w:val="00096511"/>
    <w:rPr>
      <w:vertAlign w:val="superscript"/>
    </w:rPr>
  </w:style>
  <w:style w:type="character" w:customStyle="1" w:styleId="a">
    <w:name w:val="正文文本 字符"/>
    <w:basedOn w:val="DefaultParagraphFont"/>
    <w:qFormat/>
    <w:rsid w:val="00096511"/>
  </w:style>
  <w:style w:type="character" w:customStyle="1" w:styleId="a0">
    <w:name w:val="题注 字符"/>
    <w:qFormat/>
    <w:rsid w:val="00096511"/>
    <w:rPr>
      <w:b/>
      <w:bCs/>
      <w:lang w:val="en-US"/>
    </w:rPr>
  </w:style>
  <w:style w:type="character" w:customStyle="1" w:styleId="a1">
    <w:name w:val="页眉 字符"/>
    <w:qFormat/>
    <w:rsid w:val="00096511"/>
    <w:rPr>
      <w:sz w:val="22"/>
      <w:szCs w:val="22"/>
    </w:rPr>
  </w:style>
  <w:style w:type="character" w:customStyle="1" w:styleId="a2">
    <w:name w:val="页脚 字符"/>
    <w:uiPriority w:val="99"/>
    <w:qFormat/>
    <w:rsid w:val="00096511"/>
    <w:rPr>
      <w:sz w:val="22"/>
      <w:szCs w:val="22"/>
    </w:rPr>
  </w:style>
  <w:style w:type="character" w:customStyle="1" w:styleId="a3">
    <w:name w:val="文档结构图 字符"/>
    <w:semiHidden/>
    <w:qFormat/>
    <w:rsid w:val="00096511"/>
    <w:rPr>
      <w:rFonts w:ascii="Tahoma" w:hAnsi="Tahoma" w:cs="Tahoma"/>
      <w:sz w:val="16"/>
      <w:szCs w:val="16"/>
    </w:rPr>
  </w:style>
  <w:style w:type="character" w:customStyle="1" w:styleId="a4">
    <w:name w:val="批注文字 字符"/>
    <w:basedOn w:val="DefaultParagraphFont"/>
    <w:uiPriority w:val="99"/>
    <w:qFormat/>
    <w:rsid w:val="00096511"/>
  </w:style>
  <w:style w:type="character" w:customStyle="1" w:styleId="a5">
    <w:name w:val="批注主题 字符"/>
    <w:semiHidden/>
    <w:qFormat/>
    <w:rsid w:val="00096511"/>
    <w:rPr>
      <w:b/>
      <w:bCs/>
    </w:rPr>
  </w:style>
  <w:style w:type="character" w:customStyle="1" w:styleId="a6">
    <w:name w:val="列表段落 字符"/>
    <w:uiPriority w:val="34"/>
    <w:qFormat/>
    <w:rsid w:val="00096511"/>
    <w:rPr>
      <w:sz w:val="22"/>
      <w:szCs w:val="22"/>
      <w:lang w:eastAsia="en-US"/>
    </w:rPr>
  </w:style>
  <w:style w:type="character" w:customStyle="1" w:styleId="a7">
    <w:name w:val="引用 字符"/>
    <w:uiPriority w:val="29"/>
    <w:qFormat/>
    <w:rsid w:val="00096511"/>
    <w:rPr>
      <w:i/>
      <w:iCs/>
      <w:color w:val="404040"/>
      <w:sz w:val="22"/>
      <w:szCs w:val="22"/>
      <w:lang w:eastAsia="en-US"/>
    </w:rPr>
  </w:style>
  <w:style w:type="character" w:customStyle="1" w:styleId="a8">
    <w:name w:val="列出段落 字符"/>
    <w:uiPriority w:val="34"/>
    <w:qFormat/>
    <w:locked/>
    <w:rsid w:val="00096511"/>
    <w:rPr>
      <w:sz w:val="22"/>
      <w:szCs w:val="22"/>
      <w:lang w:eastAsia="en-US"/>
    </w:rPr>
  </w:style>
  <w:style w:type="character" w:customStyle="1" w:styleId="UnresolvedMention1">
    <w:name w:val="Unresolved Mention1"/>
    <w:basedOn w:val="DefaultParagraphFont"/>
    <w:uiPriority w:val="99"/>
    <w:semiHidden/>
    <w:unhideWhenUsed/>
    <w:qFormat/>
    <w:rsid w:val="00096511"/>
    <w:rPr>
      <w:color w:val="605E5C"/>
      <w:shd w:val="clear" w:color="auto" w:fill="E1DFDD"/>
    </w:rPr>
  </w:style>
  <w:style w:type="character" w:customStyle="1" w:styleId="1">
    <w:name w:val="未解決のメンション1"/>
    <w:basedOn w:val="DefaultParagraphFont"/>
    <w:uiPriority w:val="99"/>
    <w:semiHidden/>
    <w:unhideWhenUsed/>
    <w:qFormat/>
    <w:rsid w:val="00096511"/>
    <w:rPr>
      <w:color w:val="605E5C"/>
      <w:shd w:val="clear" w:color="auto" w:fill="E1DFDD"/>
    </w:rPr>
  </w:style>
  <w:style w:type="character" w:customStyle="1" w:styleId="Mention1">
    <w:name w:val="Mention1"/>
    <w:basedOn w:val="DefaultParagraphFont"/>
    <w:uiPriority w:val="99"/>
    <w:unhideWhenUsed/>
    <w:qFormat/>
    <w:rsid w:val="00096511"/>
    <w:rPr>
      <w:color w:val="2B579A"/>
      <w:shd w:val="clear" w:color="auto" w:fill="E1DFDD"/>
    </w:rPr>
  </w:style>
  <w:style w:type="character" w:customStyle="1" w:styleId="10">
    <w:name w:val="未处理的提及1"/>
    <w:basedOn w:val="DefaultParagraphFont"/>
    <w:uiPriority w:val="99"/>
    <w:semiHidden/>
    <w:unhideWhenUsed/>
    <w:qFormat/>
    <w:rsid w:val="00096511"/>
    <w:rPr>
      <w:color w:val="605E5C"/>
      <w:shd w:val="clear" w:color="auto" w:fill="E1DFDD"/>
    </w:rPr>
  </w:style>
  <w:style w:type="character" w:customStyle="1" w:styleId="Mention2">
    <w:name w:val="Mention2"/>
    <w:basedOn w:val="DefaultParagraphFont"/>
    <w:uiPriority w:val="99"/>
    <w:unhideWhenUsed/>
    <w:qFormat/>
    <w:rsid w:val="00096511"/>
    <w:rPr>
      <w:color w:val="2B579A"/>
      <w:shd w:val="clear" w:color="auto" w:fill="E1DFDD"/>
    </w:rPr>
  </w:style>
  <w:style w:type="character" w:customStyle="1" w:styleId="15">
    <w:name w:val="15"/>
    <w:basedOn w:val="DefaultParagraphFont"/>
    <w:qFormat/>
    <w:rsid w:val="00096511"/>
    <w:rPr>
      <w:rFonts w:ascii="Times New Roman" w:hAnsi="Times New Roman" w:cs="Times New Roman"/>
      <w:b/>
      <w:bCs/>
    </w:rPr>
  </w:style>
  <w:style w:type="paragraph" w:customStyle="1" w:styleId="Heading">
    <w:name w:val="Heading"/>
    <w:basedOn w:val="Normal"/>
    <w:next w:val="BodyText"/>
    <w:qFormat/>
    <w:rsid w:val="00096511"/>
    <w:pPr>
      <w:keepNext/>
      <w:spacing w:before="240"/>
    </w:pPr>
    <w:rPr>
      <w:rFonts w:ascii="Liberation Sans" w:eastAsia="Noto Sans CJK SC" w:hAnsi="Liberation Sans" w:cs="Lohit Devanagari"/>
      <w:sz w:val="28"/>
      <w:szCs w:val="28"/>
    </w:rPr>
  </w:style>
  <w:style w:type="paragraph" w:customStyle="1" w:styleId="Index">
    <w:name w:val="Index"/>
    <w:basedOn w:val="Normal"/>
    <w:qFormat/>
    <w:rsid w:val="00096511"/>
    <w:pPr>
      <w:suppressLineNumbers/>
    </w:pPr>
    <w:rPr>
      <w:rFonts w:cs="Lohit Devanagari"/>
    </w:rPr>
  </w:style>
  <w:style w:type="paragraph" w:customStyle="1" w:styleId="HeaderandFooter">
    <w:name w:val="Header and Footer"/>
    <w:basedOn w:val="Normal"/>
    <w:qFormat/>
    <w:rsid w:val="00096511"/>
  </w:style>
  <w:style w:type="paragraph" w:customStyle="1" w:styleId="References">
    <w:name w:val="References"/>
    <w:basedOn w:val="Normal"/>
    <w:qFormat/>
    <w:rsid w:val="00096511"/>
    <w:pPr>
      <w:spacing w:after="60"/>
    </w:pPr>
    <w:rPr>
      <w:sz w:val="20"/>
      <w:szCs w:val="16"/>
    </w:rPr>
  </w:style>
  <w:style w:type="paragraph" w:customStyle="1" w:styleId="11">
    <w:name w:val="1"/>
    <w:next w:val="Normal"/>
    <w:semiHidden/>
    <w:qFormat/>
    <w:rsid w:val="00096511"/>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rsid w:val="00096511"/>
    <w:pPr>
      <w:keepNext/>
      <w:jc w:val="center"/>
    </w:pPr>
  </w:style>
  <w:style w:type="paragraph" w:customStyle="1" w:styleId="Eqn">
    <w:name w:val="Eqn"/>
    <w:basedOn w:val="Normal"/>
    <w:qFormat/>
    <w:rsid w:val="00096511"/>
    <w:pPr>
      <w:tabs>
        <w:tab w:val="center" w:pos="4608"/>
        <w:tab w:val="right" w:pos="9216"/>
      </w:tabs>
    </w:pPr>
    <w:rPr>
      <w:lang w:eastAsia="ja-JP"/>
    </w:rPr>
  </w:style>
  <w:style w:type="paragraph" w:customStyle="1" w:styleId="tablecell">
    <w:name w:val="tablecell"/>
    <w:basedOn w:val="Normal"/>
    <w:qFormat/>
    <w:rsid w:val="00096511"/>
    <w:pPr>
      <w:spacing w:before="20" w:after="20"/>
      <w:jc w:val="left"/>
    </w:pPr>
  </w:style>
  <w:style w:type="paragraph" w:customStyle="1" w:styleId="tablecol">
    <w:name w:val="tablecol"/>
    <w:basedOn w:val="tablecell"/>
    <w:qFormat/>
    <w:rsid w:val="00096511"/>
    <w:pPr>
      <w:jc w:val="center"/>
    </w:pPr>
    <w:rPr>
      <w:b/>
    </w:rPr>
  </w:style>
  <w:style w:type="paragraph" w:customStyle="1" w:styleId="12">
    <w:name w:val="列表段落1"/>
    <w:basedOn w:val="Normal"/>
    <w:uiPriority w:val="34"/>
    <w:qFormat/>
    <w:rsid w:val="00096511"/>
    <w:pPr>
      <w:ind w:left="720"/>
      <w:contextualSpacing/>
    </w:pPr>
  </w:style>
  <w:style w:type="paragraph" w:styleId="Quote">
    <w:name w:val="Quote"/>
    <w:basedOn w:val="Normal"/>
    <w:next w:val="Normal"/>
    <w:uiPriority w:val="29"/>
    <w:qFormat/>
    <w:rsid w:val="00096511"/>
    <w:pPr>
      <w:spacing w:before="200" w:after="160"/>
      <w:ind w:left="864" w:right="864"/>
      <w:jc w:val="center"/>
    </w:pPr>
    <w:rPr>
      <w:i/>
      <w:iCs/>
      <w:color w:val="404040"/>
    </w:rPr>
  </w:style>
  <w:style w:type="paragraph" w:styleId="ListParagraph">
    <w:name w:val="List Paragraph"/>
    <w:aliases w:val="- Bullets,?? ??,?????,????,Lista1,列出段落1,中等深浅网格 1 - 着色 21,¥ê¥¹¥È¶ÎÂä,¥¡¡¡¡ì¬º¥¹¥È¶ÎÂä,ÁÐ³ö¶ÎÂä,—ño’i—Ž,1st level - Bullet List Paragraph,Lettre d'introduction,Paragrafo elenco,Normal bullet 2,Bullet list,목록단락,列表段落11,列,列表段,P,列表段落,リスト段落"/>
    <w:basedOn w:val="Normal"/>
    <w:link w:val="ListParagraphChar"/>
    <w:uiPriority w:val="34"/>
    <w:qFormat/>
    <w:rsid w:val="00096511"/>
    <w:pPr>
      <w:ind w:firstLine="420"/>
    </w:pPr>
  </w:style>
  <w:style w:type="paragraph" w:customStyle="1" w:styleId="Revision1">
    <w:name w:val="Revision1"/>
    <w:uiPriority w:val="99"/>
    <w:semiHidden/>
    <w:qFormat/>
    <w:rsid w:val="00096511"/>
    <w:pPr>
      <w:suppressAutoHyphens/>
      <w:spacing w:after="160" w:line="259" w:lineRule="auto"/>
    </w:pPr>
    <w:rPr>
      <w:sz w:val="22"/>
      <w:szCs w:val="22"/>
      <w:lang w:eastAsia="en-US"/>
    </w:rPr>
  </w:style>
  <w:style w:type="paragraph" w:customStyle="1" w:styleId="Revision2">
    <w:name w:val="Revision2"/>
    <w:uiPriority w:val="99"/>
    <w:semiHidden/>
    <w:qFormat/>
    <w:rsid w:val="00096511"/>
    <w:pPr>
      <w:suppressAutoHyphens/>
      <w:spacing w:after="160" w:line="259" w:lineRule="auto"/>
    </w:pPr>
    <w:rPr>
      <w:sz w:val="22"/>
      <w:szCs w:val="22"/>
      <w:lang w:eastAsia="en-US"/>
    </w:rPr>
  </w:style>
  <w:style w:type="paragraph" w:customStyle="1" w:styleId="xmsonormal">
    <w:name w:val="x_msonormal"/>
    <w:basedOn w:val="Normal"/>
    <w:qFormat/>
    <w:rsid w:val="00096511"/>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rsid w:val="00096511"/>
    <w:pPr>
      <w:ind w:firstLine="420"/>
    </w:pPr>
    <w:rPr>
      <w:rFonts w:eastAsia="Gulim"/>
      <w:lang w:eastAsia="ko-KR"/>
    </w:rPr>
  </w:style>
  <w:style w:type="paragraph" w:customStyle="1" w:styleId="xxmsonormal">
    <w:name w:val="x_xmsonormal"/>
    <w:basedOn w:val="Normal"/>
    <w:qFormat/>
    <w:rsid w:val="00096511"/>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rsid w:val="00096511"/>
    <w:pPr>
      <w:spacing w:beforeAutospacing="1"/>
      <w:ind w:firstLine="420"/>
    </w:pPr>
    <w:rPr>
      <w:lang w:eastAsia="zh-CN"/>
    </w:rPr>
  </w:style>
  <w:style w:type="paragraph" w:customStyle="1" w:styleId="2">
    <w:name w:val="列表段落2"/>
    <w:basedOn w:val="Normal"/>
    <w:qFormat/>
    <w:rsid w:val="00096511"/>
    <w:pPr>
      <w:spacing w:beforeAutospacing="1"/>
      <w:ind w:firstLine="420"/>
    </w:pPr>
    <w:rPr>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ño’i—Ž Char,1st level - Bullet List Paragraph Char,Lettre d'introduction Char,목록단락 Char"/>
    <w:link w:val="ListParagraph"/>
    <w:uiPriority w:val="34"/>
    <w:qFormat/>
    <w:locked/>
    <w:rsid w:val="00096511"/>
    <w:rPr>
      <w:sz w:val="22"/>
      <w:szCs w:val="22"/>
      <w:lang w:eastAsia="en-US"/>
    </w:rPr>
  </w:style>
  <w:style w:type="character" w:customStyle="1" w:styleId="CommentTextChar">
    <w:name w:val="Comment Text Char"/>
    <w:basedOn w:val="DefaultParagraphFont"/>
    <w:link w:val="CommentText"/>
    <w:uiPriority w:val="99"/>
    <w:qFormat/>
    <w:rsid w:val="00096511"/>
    <w:rPr>
      <w:lang w:eastAsia="en-US"/>
    </w:rPr>
  </w:style>
  <w:style w:type="table" w:customStyle="1" w:styleId="TableGrid1">
    <w:name w:val="Table Grid1"/>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rsid w:val="0009651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8B69EF"/>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sid w:val="008B69EF"/>
    <w:rPr>
      <w:rFonts w:eastAsia="宋体"/>
      <w:sz w:val="22"/>
      <w:lang w:eastAsia="en-US"/>
    </w:rPr>
  </w:style>
  <w:style w:type="paragraph" w:customStyle="1" w:styleId="PL">
    <w:name w:val="PL"/>
    <w:link w:val="PLChar"/>
    <w:qFormat/>
    <w:rsid w:val="00D739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739E5"/>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00556">
      <w:bodyDiv w:val="1"/>
      <w:marLeft w:val="0"/>
      <w:marRight w:val="0"/>
      <w:marTop w:val="0"/>
      <w:marBottom w:val="0"/>
      <w:divBdr>
        <w:top w:val="none" w:sz="0" w:space="0" w:color="auto"/>
        <w:left w:val="none" w:sz="0" w:space="0" w:color="auto"/>
        <w:bottom w:val="none" w:sz="0" w:space="0" w:color="auto"/>
        <w:right w:val="none" w:sz="0" w:space="0" w:color="auto"/>
      </w:divBdr>
    </w:div>
    <w:div w:id="719591087">
      <w:bodyDiv w:val="1"/>
      <w:marLeft w:val="0"/>
      <w:marRight w:val="0"/>
      <w:marTop w:val="0"/>
      <w:marBottom w:val="0"/>
      <w:divBdr>
        <w:top w:val="none" w:sz="0" w:space="0" w:color="auto"/>
        <w:left w:val="none" w:sz="0" w:space="0" w:color="auto"/>
        <w:bottom w:val="none" w:sz="0" w:space="0" w:color="auto"/>
        <w:right w:val="none" w:sz="0" w:space="0" w:color="auto"/>
      </w:divBdr>
    </w:div>
    <w:div w:id="759762204">
      <w:bodyDiv w:val="1"/>
      <w:marLeft w:val="0"/>
      <w:marRight w:val="0"/>
      <w:marTop w:val="0"/>
      <w:marBottom w:val="0"/>
      <w:divBdr>
        <w:top w:val="none" w:sz="0" w:space="0" w:color="auto"/>
        <w:left w:val="none" w:sz="0" w:space="0" w:color="auto"/>
        <w:bottom w:val="none" w:sz="0" w:space="0" w:color="auto"/>
        <w:right w:val="none" w:sz="0" w:space="0" w:color="auto"/>
      </w:divBdr>
    </w:div>
    <w:div w:id="894853177">
      <w:bodyDiv w:val="1"/>
      <w:marLeft w:val="0"/>
      <w:marRight w:val="0"/>
      <w:marTop w:val="0"/>
      <w:marBottom w:val="0"/>
      <w:divBdr>
        <w:top w:val="none" w:sz="0" w:space="0" w:color="auto"/>
        <w:left w:val="none" w:sz="0" w:space="0" w:color="auto"/>
        <w:bottom w:val="none" w:sz="0" w:space="0" w:color="auto"/>
        <w:right w:val="none" w:sz="0" w:space="0" w:color="auto"/>
      </w:divBdr>
    </w:div>
    <w:div w:id="1621261784">
      <w:bodyDiv w:val="1"/>
      <w:marLeft w:val="0"/>
      <w:marRight w:val="0"/>
      <w:marTop w:val="0"/>
      <w:marBottom w:val="0"/>
      <w:divBdr>
        <w:top w:val="none" w:sz="0" w:space="0" w:color="auto"/>
        <w:left w:val="none" w:sz="0" w:space="0" w:color="auto"/>
        <w:bottom w:val="none" w:sz="0" w:space="0" w:color="auto"/>
        <w:right w:val="none" w:sz="0" w:space="0" w:color="auto"/>
      </w:divBdr>
    </w:div>
    <w:div w:id="16551813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hyperlink" Target="mailto:gchisci@qti.qualcomm.com" TargetMode="External"/><Relationship Id="rId21" Type="http://schemas.openxmlformats.org/officeDocument/2006/relationships/hyperlink" Target="mailto:wenxiaoran@gohigh.com.cn" TargetMode="External"/><Relationship Id="rId34" Type="http://schemas.openxmlformats.org/officeDocument/2006/relationships/hyperlink" Target="mailto:thomas.wirth@hhi.fraunhofer.de"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hyperlink" Target="mailto:kganesan@lenovo.com" TargetMode="External"/><Relationship Id="rId33" Type="http://schemas.openxmlformats.org/officeDocument/2006/relationships/hyperlink" Target="mailto:sarun.selvanesan@hhi.fraunhofer.de"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yperlink" Target="mailto:lsp@catt.cn" TargetMode="External"/><Relationship Id="rId29" Type="http://schemas.openxmlformats.org/officeDocument/2006/relationships/hyperlink" Target="mailto:miao_zhaobang@nec.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Yuxd1@lenovo.com" TargetMode="External"/><Relationship Id="rId32" Type="http://schemas.openxmlformats.org/officeDocument/2006/relationships/hyperlink" Target="mailto:tao.chen@mediatek.com"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yperlink" Target="mailto:kevin.lin@oppo.com" TargetMode="External"/><Relationship Id="rId28" Type="http://schemas.openxmlformats.org/officeDocument/2006/relationships/hyperlink" Target="mailto:sstefana@qti.qualcomm.com"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zhaorui@goghigh.com.cn" TargetMode="External"/><Relationship Id="rId31" Type="http://schemas.openxmlformats.org/officeDocument/2006/relationships/hyperlink" Target="mailto:minseok.noh@wilusgroup.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mailto:zhaozhenshan@oppo.com" TargetMode="External"/><Relationship Id="rId27" Type="http://schemas.openxmlformats.org/officeDocument/2006/relationships/hyperlink" Target="mailto:chihliul@qti.qualcomm.com" TargetMode="External"/><Relationship Id="rId30" Type="http://schemas.openxmlformats.org/officeDocument/2006/relationships/hyperlink" Target="mailto:yangjin@labs.nec.cn" TargetMode="External"/><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3.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A66B9B-6AE1-49EA-A58D-38377B3E8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61</Pages>
  <Words>19090</Words>
  <Characters>108819</Characters>
  <Application>Microsoft Office Word</Application>
  <DocSecurity>0</DocSecurity>
  <Lines>906</Lines>
  <Paragraphs>255</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Company>Huawei Technologies</Company>
  <LinksUpToDate>false</LinksUpToDate>
  <CharactersWithSpaces>127654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 (Shawn)</dc:creator>
  <cp:lastModifiedBy>Huawei - Xiang Mi</cp:lastModifiedBy>
  <cp:revision>150</cp:revision>
  <cp:lastPrinted>2007-06-18T16:08:00Z</cp:lastPrinted>
  <dcterms:created xsi:type="dcterms:W3CDTF">2022-11-14T14:08:00Z</dcterms:created>
  <dcterms:modified xsi:type="dcterms:W3CDTF">2022-11-14T15:45:00Z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(3)ZE8+cAu4eNSksWJsnZAhRMKis3uFCY4Z15XsQ2INC7xLcQQCdIGKwZOpVmzZe8GHfTCtTe/x
ZlrN4N3PZF/0M5jpBqFoQCcFxu9P8Hc2g2JyYP4f2RgNRS9BIDAY/BbZxm4w4ynRdJZ+Fbbc
J/iq0/M1TUHHX9/9uGePOaFAbclX++7qiBItZNXAn+9kFhxOHbxjaHQif+6jRHWZzDIu7xyx
m6AxgBfPBMgJYws5xO</vt:lpwstr>
  </property>
  <property fmtid="{D5CDD505-2E9C-101B-9397-08002B2CF9AE}" pid="13" name="_2015_ms_pID_7253431">
    <vt:lpwstr>87zPJB2M5SScZIRTmnz21j19wdr4Cei7cUGlEDPLlmxKZHzrToLdxX
kP89mrDxgtDCR5GeBFsuocq1lOjqfDeFmhOwy4jiN/MJ9JGGmNkUh3IEIQKZN/Rm/pDthAWd
m9yOJroh5jW97JexI7CO+NhSV9sBOPbqcXWCNYPNWGGhLDGEbP/WhZKzq1dM++R0gV+EWpoQ
k8+gQyCxOnmsUHhCr/kzAkqXM+50pQtQJHJo</vt:lpwstr>
  </property>
  <property fmtid="{D5CDD505-2E9C-101B-9397-08002B2CF9AE}" pid="14" name="_2015_ms_pID_7253431_00">
    <vt:lpwstr>_2015_ms_pID_7253431</vt:lpwstr>
  </property>
  <property fmtid="{D5CDD505-2E9C-101B-9397-08002B2CF9AE}" pid="15" name="_2015_ms_pID_7253432">
    <vt:lpwstr>bzOA8n+85NpxjDcR/krtbrwRDDe1DInbMci8
IvU94ec2uKnqp5w3+n2kRcZuqbn737zHXrYmjJ9yj5IYDaepPzg=</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1666231782</vt:lpwstr>
  </property>
</Properties>
</file>